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5C1" w:rsidRPr="00AB0447" w:rsidRDefault="00AB0447">
      <w:pP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AB04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Pr="00AB044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бщая физиологическая классификация физических упражнений</w:t>
      </w:r>
    </w:p>
    <w:p w:rsidR="00AB0447" w:rsidRPr="00AB0447" w:rsidRDefault="00AB0447" w:rsidP="00AB04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0447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AB0447">
        <w:rPr>
          <w:rFonts w:ascii="Times New Roman" w:hAnsi="Times New Roman" w:cs="Times New Roman"/>
          <w:color w:val="000000"/>
          <w:sz w:val="28"/>
          <w:szCs w:val="28"/>
        </w:rPr>
        <w:t>объем</w:t>
      </w:r>
      <w:r w:rsidRPr="00AB044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AB0447">
        <w:rPr>
          <w:rFonts w:ascii="Times New Roman" w:hAnsi="Times New Roman" w:cs="Times New Roman"/>
          <w:color w:val="000000"/>
          <w:sz w:val="28"/>
          <w:szCs w:val="28"/>
        </w:rPr>
        <w:t xml:space="preserve"> активной мышечной массы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69"/>
        <w:gridCol w:w="2887"/>
        <w:gridCol w:w="2869"/>
      </w:tblGrid>
      <w:tr w:rsidR="00AB0447" w:rsidRPr="00AB0447" w:rsidTr="00AB0447">
        <w:tc>
          <w:tcPr>
            <w:tcW w:w="2869" w:type="dxa"/>
          </w:tcPr>
          <w:p w:rsidR="00AB0447" w:rsidRPr="00AB0447" w:rsidRDefault="00AB0447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0447">
              <w:rPr>
                <w:rFonts w:ascii="Times New Roman" w:hAnsi="Times New Roman" w:cs="Times New Roman"/>
                <w:sz w:val="28"/>
                <w:szCs w:val="28"/>
              </w:rPr>
              <w:t xml:space="preserve">Вид упражнений </w:t>
            </w:r>
          </w:p>
        </w:tc>
        <w:tc>
          <w:tcPr>
            <w:tcW w:w="2887" w:type="dxa"/>
          </w:tcPr>
          <w:p w:rsidR="00AB0447" w:rsidRPr="00AB0447" w:rsidRDefault="00AB0447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0447">
              <w:rPr>
                <w:rFonts w:ascii="Times New Roman" w:hAnsi="Times New Roman" w:cs="Times New Roman"/>
                <w:sz w:val="28"/>
                <w:szCs w:val="28"/>
              </w:rPr>
              <w:t>Количество участвующих мышц</w:t>
            </w:r>
          </w:p>
        </w:tc>
        <w:tc>
          <w:tcPr>
            <w:tcW w:w="2869" w:type="dxa"/>
          </w:tcPr>
          <w:p w:rsidR="00AB0447" w:rsidRPr="00AB0447" w:rsidRDefault="00AB0447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0447">
              <w:rPr>
                <w:rFonts w:ascii="Times New Roman" w:hAnsi="Times New Roman" w:cs="Times New Roman"/>
                <w:sz w:val="28"/>
                <w:szCs w:val="28"/>
              </w:rPr>
              <w:t>Примеры упражнений</w:t>
            </w:r>
          </w:p>
        </w:tc>
      </w:tr>
      <w:tr w:rsidR="00AB0447" w:rsidRPr="00AB0447" w:rsidTr="00AB0447">
        <w:tc>
          <w:tcPr>
            <w:tcW w:w="2869" w:type="dxa"/>
          </w:tcPr>
          <w:p w:rsidR="00AB0447" w:rsidRPr="00AB0447" w:rsidRDefault="00AB0447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7" w:type="dxa"/>
          </w:tcPr>
          <w:p w:rsidR="00AB0447" w:rsidRPr="00AB0447" w:rsidRDefault="00AB0447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AB0447" w:rsidRPr="00AB0447" w:rsidRDefault="00AB0447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447" w:rsidRPr="00AB0447" w:rsidTr="00AB0447">
        <w:tc>
          <w:tcPr>
            <w:tcW w:w="2869" w:type="dxa"/>
          </w:tcPr>
          <w:p w:rsidR="00AB0447" w:rsidRPr="00AB0447" w:rsidRDefault="00AB0447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7" w:type="dxa"/>
          </w:tcPr>
          <w:p w:rsidR="00AB0447" w:rsidRPr="00AB0447" w:rsidRDefault="00AB0447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AB0447" w:rsidRPr="00AB0447" w:rsidRDefault="00AB0447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447" w:rsidRPr="00AB0447" w:rsidTr="00AB0447">
        <w:tc>
          <w:tcPr>
            <w:tcW w:w="2869" w:type="dxa"/>
          </w:tcPr>
          <w:p w:rsidR="00AB0447" w:rsidRPr="00AB0447" w:rsidRDefault="00AB0447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7" w:type="dxa"/>
          </w:tcPr>
          <w:p w:rsidR="00AB0447" w:rsidRPr="00AB0447" w:rsidRDefault="00AB0447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AB0447" w:rsidRPr="00AB0447" w:rsidRDefault="00AB0447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0447" w:rsidRPr="00AB0447" w:rsidRDefault="00AB0447" w:rsidP="00AB0447">
      <w:pPr>
        <w:pStyle w:val="a3"/>
        <w:rPr>
          <w:rFonts w:ascii="Times New Roman" w:hAnsi="Times New Roman" w:cs="Times New Roman"/>
        </w:rPr>
      </w:pPr>
    </w:p>
    <w:p w:rsidR="00AB0447" w:rsidRPr="00AB0447" w:rsidRDefault="00AB0447" w:rsidP="00AB044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245110</wp:posOffset>
                </wp:positionV>
                <wp:extent cx="628650" cy="552450"/>
                <wp:effectExtent l="0" t="0" r="7620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A2A6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71.2pt;margin-top:19.3pt;width:49.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gvz+gEAAAIEAAAOAAAAZHJzL2Uyb0RvYy54bWysU0uOEzEQ3SNxB8t70kmLRKMonVlkgA2C&#10;iM8BPG47beGfyiaf3cAF5ghcgQ0LPpozdN+IsjvpQcwgIcSm/KtXVe9VeXG+N5psBQTlbEUnozEl&#10;wnJXK7up6Ns3Tx+dURIiszXTzoqKHkSg58uHDxY7Pxela5yuBRAMYsN85yvaxOjnRRF4IwwLI+eF&#10;xUfpwLCIR9gUNbAdRje6KMfjWbFzUHtwXISAtxf9I13m+FIKHl9KGUQkuqJYW8wWsr1Mtlgu2HwD&#10;zDeKH8tg/1CFYcpi0iHUBYuMvAd1J5RRHFxwMo64M4WTUnGROSCbyfg3Nq8b5kXmguIEP8gU/l9Y&#10;/mK7BqLqipaUWGawRe2n7qq7bn+0n7tr0n1ob9B0H7ur9kv7vf3W3rRfSZl02/kwR/jKruF4Cn4N&#10;SYS9BJNWpEf2WevDoLXYR8LxclaezabYEY5P02n5GPcYpbgFewjxmXCGpE1FQwSmNk1cOWuxqw4m&#10;WW+2fR5iDzwBUmZtk41M6Se2JvHgkVcExexGi2Oe5FIkDn3VeRcPWvTwV0KiKlhnnybPo1hpIFuG&#10;k1S/mwxR0DNBpNJ6AI1zbX8EHX0TTOQZ/Vvg4J0zOhsHoFHWwX1Z4/5Uquz9T6x7ron2pasPuYdZ&#10;Dhy03Ifjp0iT/Os5w2+/7vInAAAA//8DAFBLAwQUAAYACAAAACEAptLUfN8AAAAKAQAADwAAAGRy&#10;cy9kb3ducmV2LnhtbEyPwU7DMAyG70i8Q2Qkbixd6UopTSeE4Dgh1glxzJq0qUicqkm38vaYEzva&#10;/vT7+6vt4iw76SkMHgWsVwkwja1XA/YCDs3bXQEsRIlKWo9awI8OsK2vrypZKn/GD33ax55RCIZS&#10;CjAxjiXnoTXaybDyo0a6dX5yMtI49VxN8kzhzvI0SXLu5ID0wchRvxjdfu9nJ6Br+kP79Vrw2Xbv&#10;D82neTS7ZifE7c3y/AQs6iX+w/CnT+pQk9PRz6gCswI2WZoRKuC+yIERkGdrWhyJTDc58LrilxXq&#10;XwAAAP//AwBQSwECLQAUAAYACAAAACEAtoM4kv4AAADhAQAAEwAAAAAAAAAAAAAAAAAAAAAAW0Nv&#10;bnRlbnRfVHlwZXNdLnhtbFBLAQItABQABgAIAAAAIQA4/SH/1gAAAJQBAAALAAAAAAAAAAAAAAAA&#10;AC8BAABfcmVscy8ucmVsc1BLAQItABQABgAIAAAAIQAEXgvz+gEAAAIEAAAOAAAAAAAAAAAAAAAA&#10;AC4CAABkcnMvZTJvRG9jLnhtbFBLAQItABQABgAIAAAAIQCm0tR83wAAAAoBAAAPAAAAAAAAAAAA&#10;AAAAAFQ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264160</wp:posOffset>
                </wp:positionV>
                <wp:extent cx="590550" cy="371475"/>
                <wp:effectExtent l="38100" t="0" r="19050" b="476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DC0483" id="Прямая со стрелкой 1" o:spid="_x0000_s1026" type="#_x0000_t32" style="position:absolute;margin-left:52.2pt;margin-top:20.8pt;width:46.5pt;height:29.25p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WrAwIAAAwEAAAOAAAAZHJzL2Uyb0RvYy54bWysU0uOEzEQ3SNxB8t70p2BMBClM4sMnwWC&#10;iM8BPG47beGfyibp7AYuMEfgCmxY8NGcoftGlN1Jg/hICLEpte16r+q9ql6ctUaTrYCgnK3odFJS&#10;Iix3tbKbir56+fDWPUpCZLZm2llR0b0I9Gx588Zi5+fixDVO1wIIktgw3/mKNjH6eVEE3gjDwsR5&#10;YfFROjAs4hE2RQ1sh+xGFydlebfYOag9OC5CwNvz4ZEuM7+UgsdnUgYRia4o9hZzhBwvUiyWCzbf&#10;APON4oc22D90YZiyWHSkOmeRkTegfqEyioMLTsYJd6ZwUiousgZUMy1/UvOiYV5kLWhO8KNN4f/R&#10;8qfbNRBV4+wosczgiLr3/WV/1X3tPvRXpH/bXWPo3/WX3cfuS/e5u+4+kWnybefDHOEru4bDKfg1&#10;JBNaCYZIrfzjRJtuUChps+v70XXRRsLxcna/nM1wNhyfbp9O75zOEnsx0CSwhxAfCWdI+qhoiMDU&#10;pokrZy3O18FQgm2fhDgAj4AE1jbFyJR+YGsS9x4VRlDMbrQ41EkpRVIz9J+/4l6LAf5cSPQH+xzK&#10;5M0UKw1ky3Cn6tfZC+xWW8xMEKm0HkFllv9H0CE3wUTe1r8Fjtm5orNxBBplHfyuamyPrcoh/6h6&#10;0JpkX7h6n6eZ7cCVy3M4/B5pp388Z/j3n3j5DQAA//8DAFBLAwQUAAYACAAAACEAmPaHft4AAAAK&#10;AQAADwAAAGRycy9kb3ducmV2LnhtbEyPwU7DMBBE70j8g7VI3KgdZLU0xKkQEhdAUEovvbnJNomI&#10;15HttoGvZ3OC4+w8zc4Uq9H14oQhdp4MZDMFAqnydUeNge3n080diJgs1bb3hAa+McKqvLwobF77&#10;M33gaZMawSEUc2ugTWnIpYxVi87GmR+Q2Dv44GxiGRpZB3vmcNfLW6Xm0tmO+ENrB3xssfraHJ2B&#10;1yy8Py92bwcdm/Czoxe9jmtvzPXV+HAPIuGY/mCY6nN1KLnT3h+pjqJnrbRm1IDO5iAmYLngw35y&#10;VAayLOT/CeUvAAAA//8DAFBLAQItABQABgAIAAAAIQC2gziS/gAAAOEBAAATAAAAAAAAAAAAAAAA&#10;AAAAAABbQ29udGVudF9UeXBlc10ueG1sUEsBAi0AFAAGAAgAAAAhADj9If/WAAAAlAEAAAsAAAAA&#10;AAAAAAAAAAAALwEAAF9yZWxzLy5yZWxzUEsBAi0AFAAGAAgAAAAhACNwpasDAgAADAQAAA4AAAAA&#10;AAAAAAAAAAAALgIAAGRycy9lMm9Eb2MueG1sUEsBAi0AFAAGAAgAAAAhAJj2h37eAAAACgEAAA8A&#10;AAAAAAAAAAAAAAAAXQ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AB0447">
        <w:rPr>
          <w:rFonts w:ascii="Times New Roman" w:hAnsi="Times New Roman" w:cs="Times New Roman"/>
          <w:color w:val="000000"/>
          <w:sz w:val="28"/>
          <w:szCs w:val="28"/>
        </w:rPr>
        <w:t>тип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AB0447">
        <w:rPr>
          <w:rFonts w:ascii="Times New Roman" w:hAnsi="Times New Roman" w:cs="Times New Roman"/>
          <w:color w:val="000000"/>
          <w:sz w:val="28"/>
          <w:szCs w:val="28"/>
        </w:rPr>
        <w:t xml:space="preserve"> мышечных сокращений (статический или динамический);</w:t>
      </w:r>
    </w:p>
    <w:p w:rsidR="00AB0447" w:rsidRDefault="00AB0447" w:rsidP="00AB0447">
      <w:pPr>
        <w:rPr>
          <w:rFonts w:ascii="Times New Roman" w:hAnsi="Times New Roman" w:cs="Times New Roman"/>
        </w:rPr>
      </w:pPr>
    </w:p>
    <w:p w:rsidR="00AB0447" w:rsidRDefault="00AB0447" w:rsidP="00AB0447">
      <w:pPr>
        <w:rPr>
          <w:rFonts w:ascii="Times New Roman" w:hAnsi="Times New Roman" w:cs="Times New Roman"/>
        </w:rPr>
      </w:pPr>
    </w:p>
    <w:p w:rsidR="00AB0447" w:rsidRPr="00AB0447" w:rsidRDefault="00AB0447" w:rsidP="00AB04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044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силе или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мощности </w:t>
      </w:r>
      <w:r w:rsidRPr="00AB0447">
        <w:rPr>
          <w:rFonts w:ascii="Times New Roman" w:hAnsi="Times New Roman" w:cs="Times New Roman"/>
          <w:color w:val="000000"/>
          <w:sz w:val="28"/>
          <w:szCs w:val="28"/>
        </w:rPr>
        <w:t xml:space="preserve"> сокращений</w:t>
      </w:r>
      <w:proofErr w:type="gramEnd"/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066"/>
        <w:gridCol w:w="1750"/>
        <w:gridCol w:w="1820"/>
        <w:gridCol w:w="1750"/>
        <w:gridCol w:w="1688"/>
      </w:tblGrid>
      <w:tr w:rsidR="00AB0447" w:rsidTr="00AB0447">
        <w:trPr>
          <w:trHeight w:val="668"/>
        </w:trPr>
        <w:tc>
          <w:tcPr>
            <w:tcW w:w="2066" w:type="dxa"/>
          </w:tcPr>
          <w:p w:rsidR="00AB0447" w:rsidRDefault="00AB0447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упражнений</w:t>
            </w:r>
          </w:p>
        </w:tc>
        <w:tc>
          <w:tcPr>
            <w:tcW w:w="1750" w:type="dxa"/>
          </w:tcPr>
          <w:p w:rsidR="00AB0447" w:rsidRDefault="00AB0447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силы</w:t>
            </w:r>
          </w:p>
        </w:tc>
        <w:tc>
          <w:tcPr>
            <w:tcW w:w="1820" w:type="dxa"/>
          </w:tcPr>
          <w:p w:rsidR="00AB0447" w:rsidRDefault="00AB0447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мощности</w:t>
            </w:r>
          </w:p>
        </w:tc>
        <w:tc>
          <w:tcPr>
            <w:tcW w:w="1750" w:type="dxa"/>
          </w:tcPr>
          <w:p w:rsidR="00AB0447" w:rsidRDefault="00AB0447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скорости</w:t>
            </w:r>
          </w:p>
        </w:tc>
        <w:tc>
          <w:tcPr>
            <w:tcW w:w="1239" w:type="dxa"/>
          </w:tcPr>
          <w:p w:rsidR="00AB0447" w:rsidRDefault="00AB0447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 упражнений</w:t>
            </w:r>
          </w:p>
        </w:tc>
      </w:tr>
      <w:tr w:rsidR="00AB0447" w:rsidTr="00AB0447">
        <w:trPr>
          <w:trHeight w:val="326"/>
        </w:trPr>
        <w:tc>
          <w:tcPr>
            <w:tcW w:w="2066" w:type="dxa"/>
          </w:tcPr>
          <w:p w:rsidR="00AB0447" w:rsidRDefault="00AB0447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Силовые </w:t>
            </w:r>
          </w:p>
        </w:tc>
        <w:tc>
          <w:tcPr>
            <w:tcW w:w="1750" w:type="dxa"/>
          </w:tcPr>
          <w:p w:rsidR="00AB0447" w:rsidRDefault="00AB0447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AB0447" w:rsidRDefault="00AB0447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AB0447" w:rsidRDefault="00AB0447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AB0447" w:rsidRDefault="00AB0447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447" w:rsidTr="00AB0447">
        <w:trPr>
          <w:trHeight w:val="326"/>
        </w:trPr>
        <w:tc>
          <w:tcPr>
            <w:tcW w:w="2066" w:type="dxa"/>
          </w:tcPr>
          <w:p w:rsidR="00AB0447" w:rsidRDefault="00AB0447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Скоростно-силовые </w:t>
            </w:r>
          </w:p>
        </w:tc>
        <w:tc>
          <w:tcPr>
            <w:tcW w:w="1750" w:type="dxa"/>
          </w:tcPr>
          <w:p w:rsidR="00AB0447" w:rsidRDefault="00AB0447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AB0447" w:rsidRDefault="00AB0447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AB0447" w:rsidRDefault="00AB0447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AB0447" w:rsidRDefault="00AB0447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447" w:rsidTr="00AB0447">
        <w:trPr>
          <w:trHeight w:val="326"/>
        </w:trPr>
        <w:tc>
          <w:tcPr>
            <w:tcW w:w="2066" w:type="dxa"/>
          </w:tcPr>
          <w:p w:rsidR="00AB0447" w:rsidRDefault="00AB0447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выносливость</w:t>
            </w:r>
          </w:p>
        </w:tc>
        <w:tc>
          <w:tcPr>
            <w:tcW w:w="1750" w:type="dxa"/>
          </w:tcPr>
          <w:p w:rsidR="00AB0447" w:rsidRDefault="00AB0447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AB0447" w:rsidRDefault="00AB0447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AB0447" w:rsidRDefault="00AB0447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AB0447" w:rsidRDefault="00AB0447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0447" w:rsidRDefault="00AB0447" w:rsidP="00AB04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0447" w:rsidRDefault="00AB0447" w:rsidP="00AB04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стандартности и стереотипности движений</w:t>
      </w:r>
    </w:p>
    <w:p w:rsidR="001D2C40" w:rsidRDefault="001D2C40" w:rsidP="00AB04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2C40" w:rsidRDefault="001D2C40" w:rsidP="00AB04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D6BACBD" wp14:editId="16CE935F">
                <wp:simplePos x="0" y="0"/>
                <wp:positionH relativeFrom="page">
                  <wp:align>center</wp:align>
                </wp:positionH>
                <wp:positionV relativeFrom="paragraph">
                  <wp:posOffset>8255</wp:posOffset>
                </wp:positionV>
                <wp:extent cx="4733925" cy="1014730"/>
                <wp:effectExtent l="0" t="0" r="9525" b="0"/>
                <wp:wrapNone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3925" cy="1014730"/>
                          <a:chOff x="0" y="-28575"/>
                          <a:chExt cx="4733925" cy="1014730"/>
                        </a:xfrm>
                      </wpg:grpSpPr>
                      <wps:wsp>
                        <wps:cNvPr id="3" name="Прямая со стрелкой 3"/>
                        <wps:cNvCnPr/>
                        <wps:spPr>
                          <a:xfrm flipH="1">
                            <a:off x="476250" y="19050"/>
                            <a:ext cx="552450" cy="4476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Прямая со стрелкой 4"/>
                        <wps:cNvCnPr/>
                        <wps:spPr>
                          <a:xfrm>
                            <a:off x="2609850" y="-28575"/>
                            <a:ext cx="638175" cy="4953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0550"/>
                            <a:ext cx="1038225" cy="3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2C40" w:rsidRDefault="001D2C40">
                              <w:r>
                                <w:t>циклические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600325" y="600075"/>
                            <a:ext cx="2133600" cy="3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2C40" w:rsidRDefault="001D2C40" w:rsidP="001D2C40">
                              <w:r>
                                <w:t>А</w:t>
                              </w:r>
                              <w:r>
                                <w:t>циклические</w:t>
                              </w:r>
                              <w:r>
                                <w:t>(нестандартные)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6BACBD" id="Группа 6" o:spid="_x0000_s1026" style="position:absolute;left:0;text-align:left;margin-left:0;margin-top:.65pt;width:372.75pt;height:79.9pt;z-index:251666432;mso-position-horizontal:center;mso-position-horizontal-relative:page;mso-height-relative:margin" coordorigin=",-285" coordsize="47339,10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MRa4AMAAAkNAAAOAAAAZHJzL2Uyb0RvYy54bWzsV8uO2zYU3RfoPxDcZ/T2QxhNkDqZaYE0&#10;DZr2A2iJkohIpEpyRnZWabINkEXXRX9hFg2QPpD+gvxHvaQedqcZTJsCQRDUBmRS5CXvPTz38Pr4&#10;9qau0AWVigmeYO/IxYjyVGSMFwn+9pvTWwuMlCY8I5XgNMFbqvDtk08/OW6bmPqiFFVGJYJFuIrb&#10;JsGl1k3sOCotaU3UkWgoh8FcyJpo6MrCySRpYfW6cnzXnTmtkFkjRUqVgrd3+0F8YtfPc5rqr/Jc&#10;UY2qBINv2j6lfa7N0zk5JnEhSVOydHCDvIMXNWEcNp2Wuks0QeeS/W2pmqVSKJHro1TUjshzllIb&#10;A0TjuVeiOZPivLGxFHFbNBNMAO0VnN552fTBxUOJWJbgGUac1HBE3Q+7p7vn3R/wvUQzg1DbFDFM&#10;PJPNo+ahHF4Ufc8EvcllbX4hHLSx2G4nbOlGoxRehvMgWPoRRimMea4H/QH9tIQj2tvd8hfRPOoP&#10;Ji3v3WDujLs7xsnJp7YBOqk9Yuq/IfaoJA21B6EMEANiwYTYT4DYy+737nL3Eu2+797AY/ds97R7&#10;1f3W/dq96X5BQY+jNV/xAUQVK8BzRBDlFWs+B3AskQYsw/nMj4C4BrSlCy1L2BHUKPJDM2owDWFq&#10;j9uECYkbqfQZFTUyjQQrLQkrSr0SnENqCNnvRS7uKw0Lg+FoYJyquHlqwqp7PEN62wA5tGSEFxU1&#10;fsB0MwWQHwOxLb2taG/+Nc2BWnD4/TY2qemqkuiCQDpmj71pFZhpTHJWVZORa3G41miYa8yoTfR/&#10;ajjNtjsKrifDmnEh37ar3oyu5v38Meo+VhP2WmRbe6wWDuCeSZv3QMLwX5AwvJmEBpOBev7MXS4G&#10;7h0m5Ui+WbDwgHA9+ZZR4Fpy/k8+A+G1rP24yOd784l+P3aX3c9wZ7wG7XuB/AOqmUsD6c1nYq8E&#10;zX2RPlaIi1UJckLvSCnakpIMdLrPNJM7oLTGtE8ko5Ro3X4pMlAhcq6FzdO33jwRCOVVpfTcYOGP&#10;10+wmLmLG9gqQR/tFteIoxIVy05Br+xxy2I96dqp/QzS9pdpFUdtgpcR+GGsuDD2VtBrpqEMqlid&#10;4IVrPsacxAYS0F7bHnT4Wt3Vm/UGBvdahKToyx0oz6BRCvkEoxZKHbgHvjsnkmJUfcEB8aUXhqY2&#10;sp0wmvvQkYcj68MRwlNYCm4CjPrmStt6yuLQ3IGTOWX2Mtl7Mqjl+xNFUKWhlvkQWAlC6gaGe3BL&#10;Q9Mdq5tRSH0vCOB9r6QfLTdtkWmTe0+MD5OitpSEettWOMN/A1PQH/Ytpff/YE7+BAAA//8DAFBL&#10;AwQUAAYACAAAACEAITCdpt0AAAAGAQAADwAAAGRycy9kb3ducmV2LnhtbEyPwU7DMBBE70j8g7VI&#10;3KhjSgoKcaqqAk4VEi1S1ds23iZRYzuK3ST9e5YTHGdnNfMmX062FQP1ofFOg5olIMiV3jSu0vC9&#10;e394AREiOoOtd6ThSgGWxe1Njpnxo/uiYRsrwSEuZKihjrHLpAxlTRbDzHfk2Dv53mJk2VfS9Dhy&#10;uG3lY5IspMXGcUONHa1rKs/bi9XwMeK4mqu3YXM+ra+HXfq53yjS+v5uWr2CiDTFv2f4xWd0KJjp&#10;6C/OBNFq4CGRr3MQbD4/pSmII+uFUiCLXP7HL34AAAD//wMAUEsBAi0AFAAGAAgAAAAhALaDOJL+&#10;AAAA4QEAABMAAAAAAAAAAAAAAAAAAAAAAFtDb250ZW50X1R5cGVzXS54bWxQSwECLQAUAAYACAAA&#10;ACEAOP0h/9YAAACUAQAACwAAAAAAAAAAAAAAAAAvAQAAX3JlbHMvLnJlbHNQSwECLQAUAAYACAAA&#10;ACEA/FzEWuADAAAJDQAADgAAAAAAAAAAAAAAAAAuAgAAZHJzL2Uyb0RvYy54bWxQSwECLQAUAAYA&#10;CAAAACEAITCdpt0AAAAGAQAADwAAAAAAAAAAAAAAAAA6BgAAZHJzL2Rvd25yZXYueG1sUEsFBgAA&#10;AAAEAAQA8wAAAEQHAAAAAA==&#10;">
                <v:shape id="Прямая со стрелкой 3" o:spid="_x0000_s1027" type="#_x0000_t32" style="position:absolute;left:4762;top:190;width:5525;height:447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EERwgAAANoAAAAPAAAAZHJzL2Rvd25yZXYueG1sRI9Ba8JA&#10;FITvhf6H5Qleim5qpErqKqVS2qupiN6e2dckmH0b8raa/vuuIHgcZr4ZZrHqXaPO1Ent2cDzOAFF&#10;XHhbc2lg+/0xmoOSgGyx8UwG/khgtXx8WGBm/YU3dM5DqWIJS4YGqhDaTGspKnIoY98SR+/Hdw5D&#10;lF2pbYeXWO4aPUmSF+2w5rhQYUvvFRWn/NcZSMNUJpvpfib5oTw+2XWayu7TmOGgf3sFFagP9/CN&#10;/rKRg+uVeAP08h8AAP//AwBQSwECLQAUAAYACAAAACEA2+H2y+4AAACFAQAAEwAAAAAAAAAAAAAA&#10;AAAAAAAAW0NvbnRlbnRfVHlwZXNdLnhtbFBLAQItABQABgAIAAAAIQBa9CxbvwAAABUBAAALAAAA&#10;AAAAAAAAAAAAAB8BAABfcmVscy8ucmVsc1BLAQItABQABgAIAAAAIQDV0EERwgAAANo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4" o:spid="_x0000_s1028" type="#_x0000_t32" style="position:absolute;left:26098;top:-285;width:6382;height:49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Lr/wgAAANoAAAAPAAAAZHJzL2Rvd25yZXYueG1sRI9Pi8Iw&#10;FMTvC36H8ARva6qorLWp+AfB3duqeH40z7bYvNQm2vrtN4Kwx2FmfsMky85U4kGNKy0rGA0jEMSZ&#10;1SXnCk7H3ecXCOeRNVaWScGTHCzT3keCsbYt/9Lj4HMRIOxiVFB4X8dSuqwgg25oa+LgXWxj0AfZ&#10;5FI32Aa4qeQ4imbSYMlhocCaNgVl18PdKGjRn+frVX7brLff+25a3WbH049Sg363WoDw1Pn/8Lu9&#10;1wom8LoSboBM/wAAAP//AwBQSwECLQAUAAYACAAAACEA2+H2y+4AAACFAQAAEwAAAAAAAAAAAAAA&#10;AAAAAAAAW0NvbnRlbnRfVHlwZXNdLnhtbFBLAQItABQABgAIAAAAIQBa9CxbvwAAABUBAAALAAAA&#10;AAAAAAAAAAAAAB8BAABfcmVscy8ucmVsc1BLAQItABQABgAIAAAAIQAa6Lr/wgAAANoAAAAPAAAA&#10;AAAAAAAAAAAAAAcCAABkcnMvZG93bnJldi54bWxQSwUGAAAAAAMAAwC3AAAA9gIAAAAA&#10;" strokecolor="black [3200]" strokeweight="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9" type="#_x0000_t202" style="position:absolute;top:5905;width:10382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:rsidR="001D2C40" w:rsidRDefault="001D2C40">
                        <w:r>
                          <w:t>циклические</w:t>
                        </w:r>
                      </w:p>
                    </w:txbxContent>
                  </v:textbox>
                </v:shape>
                <v:shape id="Надпись 2" o:spid="_x0000_s1030" type="#_x0000_t202" style="position:absolute;left:26003;top:6000;width:21336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9EBwgAAANoAAAAPAAAAZHJzL2Rvd25yZXYueG1sRI9fa8Iw&#10;FMXfBb9DuMLebOpAGV3TMgbCGD5M58MeL8ld07W5qU3U7tsvA8HHw/nz45T15HpxoTG0nhWsshwE&#10;sfam5UbB8XO7fAIRIrLB3jMp+KUAdTWflVgYf+U9XQ6xEWmEQ4EKbIxDIWXQlhyGzA/Eyfv2o8OY&#10;5NhIM+I1jbtePub5RjpsOREsDvRqSXeHs0uQXdDnvT/9rHad/LLdBtcf9l2ph8X08gwi0hTv4Vv7&#10;zShYw/+VdANk9QcAAP//AwBQSwECLQAUAAYACAAAACEA2+H2y+4AAACFAQAAEwAAAAAAAAAAAAAA&#10;AAAAAAAAW0NvbnRlbnRfVHlwZXNdLnhtbFBLAQItABQABgAIAAAAIQBa9CxbvwAAABUBAAALAAAA&#10;AAAAAAAAAAAAAB8BAABfcmVscy8ucmVsc1BLAQItABQABgAIAAAAIQCJl9EBwgAAANoAAAAPAAAA&#10;AAAAAAAAAAAAAAcCAABkcnMvZG93bnJldi54bWxQSwUGAAAAAAMAAwC3AAAA9gIAAAAA&#10;" stroked="f">
                  <v:textbox style="mso-fit-shape-to-text:t">
                    <w:txbxContent>
                      <w:p w:rsidR="001D2C40" w:rsidRDefault="001D2C40" w:rsidP="001D2C40">
                        <w:r>
                          <w:t>А</w:t>
                        </w:r>
                        <w:r>
                          <w:t>циклические</w:t>
                        </w:r>
                        <w:r>
                          <w:t>(нестандартные)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1D2C40" w:rsidRDefault="001D2C40" w:rsidP="00AB04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2C40" w:rsidRDefault="001D2C40" w:rsidP="00AB04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0447" w:rsidRDefault="00AB0447" w:rsidP="00AB04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2C40" w:rsidRDefault="001D2C40" w:rsidP="00AB04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2C40" w:rsidRDefault="001D2C40" w:rsidP="00AB04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2C40" w:rsidRDefault="001D2C40" w:rsidP="00AB044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Характеристика циклических упражнений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29"/>
        <w:gridCol w:w="1273"/>
        <w:gridCol w:w="1288"/>
        <w:gridCol w:w="1455"/>
        <w:gridCol w:w="1600"/>
        <w:gridCol w:w="1319"/>
        <w:gridCol w:w="1492"/>
      </w:tblGrid>
      <w:tr w:rsidR="001D2C40" w:rsidTr="001D2C40"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Зоны относительной мощности</w:t>
            </w:r>
          </w:p>
        </w:tc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работа на данной мощности</w:t>
            </w:r>
          </w:p>
        </w:tc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кислорода</w:t>
            </w:r>
          </w:p>
        </w:tc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процесс получения энергии( анаэробный или аэробный</w:t>
            </w:r>
          </w:p>
        </w:tc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Процессы в кровеносной, дыхательной и нервной системе</w:t>
            </w:r>
          </w:p>
        </w:tc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утомления</w:t>
            </w:r>
          </w:p>
        </w:tc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 упражнений и видов спорта</w:t>
            </w:r>
          </w:p>
        </w:tc>
      </w:tr>
      <w:tr w:rsidR="001D2C40" w:rsidTr="001D2C40"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</w:t>
            </w:r>
          </w:p>
        </w:tc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C40" w:rsidTr="001D2C40"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субмаксимальная</w:t>
            </w:r>
            <w:proofErr w:type="spellEnd"/>
          </w:p>
        </w:tc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C40" w:rsidTr="001D2C40"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</w:t>
            </w:r>
          </w:p>
        </w:tc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C40" w:rsidTr="001D2C40"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умеренная</w:t>
            </w:r>
          </w:p>
        </w:tc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D2C40" w:rsidRDefault="001D2C40" w:rsidP="00AB0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C40" w:rsidRPr="00AB0447" w:rsidRDefault="001D2C40" w:rsidP="00AB04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Выделите основные особенности ациклических упражнений и приведите примеры видов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спорта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данный вид упражнений преобладает.</w:t>
      </w:r>
      <w:bookmarkStart w:id="0" w:name="_GoBack"/>
      <w:bookmarkEnd w:id="0"/>
    </w:p>
    <w:sectPr w:rsidR="001D2C40" w:rsidRPr="00AB0447" w:rsidSect="001D2C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52541"/>
    <w:multiLevelType w:val="hybridMultilevel"/>
    <w:tmpl w:val="0E343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47"/>
    <w:rsid w:val="001D2C40"/>
    <w:rsid w:val="003D05C1"/>
    <w:rsid w:val="00AB0447"/>
    <w:rsid w:val="00B7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9BCB"/>
  <w15:chartTrackingRefBased/>
  <w15:docId w15:val="{2CB13958-BC8D-49F1-80A2-D9FB769E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447"/>
    <w:pPr>
      <w:ind w:left="720"/>
      <w:contextualSpacing/>
    </w:pPr>
  </w:style>
  <w:style w:type="table" w:styleId="a4">
    <w:name w:val="Table Grid"/>
    <w:basedOn w:val="a1"/>
    <w:uiPriority w:val="39"/>
    <w:rsid w:val="00AB0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2020-04-24T15:23:00Z</dcterms:created>
  <dcterms:modified xsi:type="dcterms:W3CDTF">2020-04-24T15:44:00Z</dcterms:modified>
</cp:coreProperties>
</file>