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bookmarkStart w:id="0" w:name="_GoBack"/>
      <w:bookmarkEnd w:id="0"/>
      <w:r w:rsidRPr="00B03E6C">
        <w:rPr>
          <w:rFonts w:ascii="Times New Roman" w:hAnsi="Times New Roman" w:cs="Times New Roman"/>
          <w:sz w:val="24"/>
          <w:szCs w:val="24"/>
        </w:rPr>
        <w:t>МИНИСТЕРСТВО ОБРАЗОВАНИЯ И НАУКИ  РОССИЙСКОЙ ФЕДЕРАЦИИ</w:t>
      </w:r>
    </w:p>
    <w:p w:rsidR="00A47A36" w:rsidRPr="00B03E6C" w:rsidRDefault="00A47A36" w:rsidP="002C5B2D">
      <w:pPr>
        <w:spacing w:line="240" w:lineRule="auto"/>
        <w:ind w:firstLine="709"/>
        <w:contextualSpacing/>
        <w:mirrorIndents/>
        <w:jc w:val="center"/>
        <w:rPr>
          <w:rFonts w:ascii="Times New Roman" w:hAnsi="Times New Roman" w:cs="Times New Roman"/>
          <w:caps/>
          <w:sz w:val="24"/>
          <w:szCs w:val="24"/>
        </w:rPr>
      </w:pPr>
      <w:r w:rsidRPr="00B03E6C">
        <w:rPr>
          <w:rFonts w:ascii="Times New Roman" w:hAnsi="Times New Roman" w:cs="Times New Roman"/>
          <w:caps/>
          <w:sz w:val="24"/>
          <w:szCs w:val="24"/>
        </w:rPr>
        <w:t>АРМАВИРСКая ГОСУДАРСТВЕННая  ПЕДАГОГИЧЕСКая  академия</w:t>
      </w:r>
    </w:p>
    <w:p w:rsidR="00A47A36" w:rsidRPr="00B03E6C" w:rsidRDefault="00A47A36" w:rsidP="002C5B2D">
      <w:pPr>
        <w:spacing w:line="240" w:lineRule="auto"/>
        <w:contextualSpacing/>
        <w:mirrorIndents/>
        <w:rPr>
          <w:rFonts w:ascii="Times New Roman" w:hAnsi="Times New Roman" w:cs="Times New Roman"/>
          <w:b/>
          <w:sz w:val="24"/>
          <w:szCs w:val="24"/>
        </w:rPr>
      </w:pPr>
    </w:p>
    <w:p w:rsidR="00A47A36" w:rsidRDefault="00A47A36"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Pr="00B03E6C" w:rsidRDefault="00B03E6C"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1E7B95"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Автор  составитель: доц. Ж. А. Арушанян</w:t>
      </w: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r w:rsidRPr="00B03E6C">
        <w:rPr>
          <w:rFonts w:ascii="Times New Roman" w:hAnsi="Times New Roman" w:cs="Times New Roman"/>
          <w:sz w:val="24"/>
          <w:szCs w:val="24"/>
        </w:rPr>
        <w:t xml:space="preserve">  </w:t>
      </w:r>
    </w:p>
    <w:p w:rsidR="00A47A36" w:rsidRPr="00B03E6C" w:rsidRDefault="00A47A36" w:rsidP="002C5B2D">
      <w:pPr>
        <w:tabs>
          <w:tab w:val="left" w:pos="3643"/>
        </w:tabs>
        <w:spacing w:line="240" w:lineRule="auto"/>
        <w:contextualSpacing/>
        <w:mirrorIndents/>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r w:rsidRPr="00B03E6C">
        <w:rPr>
          <w:rFonts w:ascii="Times New Roman" w:hAnsi="Times New Roman" w:cs="Times New Roman"/>
          <w:noProof/>
          <w:sz w:val="24"/>
          <w:szCs w:val="24"/>
          <w:lang w:eastAsia="ru-RU"/>
        </w:rPr>
        <w:drawing>
          <wp:inline distT="0" distB="0" distL="0" distR="0" wp14:anchorId="275D440E" wp14:editId="40088BCD">
            <wp:extent cx="3228975" cy="2905125"/>
            <wp:effectExtent l="0" t="0" r="9525" b="9525"/>
            <wp:docPr id="30" name="Рисунок 30" descr="Анатомия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Анатомия челове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975" cy="2905125"/>
                    </a:xfrm>
                    <a:prstGeom prst="rect">
                      <a:avLst/>
                    </a:prstGeom>
                    <a:noFill/>
                    <a:ln>
                      <a:noFill/>
                    </a:ln>
                  </pic:spPr>
                </pic:pic>
              </a:graphicData>
            </a:graphic>
          </wp:inline>
        </w:drawing>
      </w: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Default="00A47A36" w:rsidP="002C5B2D">
      <w:pPr>
        <w:spacing w:line="240" w:lineRule="auto"/>
        <w:ind w:firstLine="709"/>
        <w:contextualSpacing/>
        <w:mirrorIndents/>
        <w:jc w:val="center"/>
        <w:rPr>
          <w:rFonts w:ascii="Times New Roman" w:hAnsi="Times New Roman" w:cs="Times New Roman"/>
          <w:b/>
          <w:sz w:val="24"/>
          <w:szCs w:val="24"/>
        </w:rPr>
      </w:pPr>
    </w:p>
    <w:p w:rsidR="00B03E6C" w:rsidRPr="00B03E6C" w:rsidRDefault="00B03E6C"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B03E6C" w:rsidP="002C5B2D">
      <w:pPr>
        <w:spacing w:line="240" w:lineRule="auto"/>
        <w:ind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 xml:space="preserve">ЛАБОРАТОРНЫЙ ПРАКТИКУМ </w:t>
      </w:r>
      <w:r w:rsidR="00A47A36" w:rsidRPr="00B03E6C">
        <w:rPr>
          <w:rFonts w:ascii="Times New Roman" w:hAnsi="Times New Roman" w:cs="Times New Roman"/>
          <w:b/>
          <w:sz w:val="24"/>
          <w:szCs w:val="24"/>
        </w:rPr>
        <w:t>ПО  ФИЗИОЛОГИИ</w:t>
      </w: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p>
    <w:p w:rsidR="00A47A36" w:rsidRDefault="00A47A36"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Pr="00B03E6C" w:rsidRDefault="00B03E6C"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r w:rsidRPr="00B03E6C">
        <w:rPr>
          <w:rFonts w:ascii="Times New Roman" w:hAnsi="Times New Roman" w:cs="Times New Roman"/>
          <w:b/>
          <w:sz w:val="24"/>
          <w:szCs w:val="24"/>
        </w:rPr>
        <w:t>г. Армавир – 2015 год</w:t>
      </w:r>
    </w:p>
    <w:p w:rsidR="00B03E6C" w:rsidRPr="00136C07" w:rsidRDefault="00B03E6C" w:rsidP="00136C07">
      <w:pPr>
        <w:spacing w:line="240" w:lineRule="auto"/>
        <w:contextualSpacing/>
        <w:mirrorIndents/>
        <w:rPr>
          <w:rFonts w:ascii="Times New Roman" w:hAnsi="Times New Roman" w:cs="Times New Roman"/>
          <w:b/>
          <w:sz w:val="24"/>
          <w:szCs w:val="24"/>
        </w:rPr>
      </w:pPr>
    </w:p>
    <w:p w:rsidR="00B03E6C" w:rsidRDefault="00B03E6C" w:rsidP="002C5B2D">
      <w:pPr>
        <w:spacing w:line="240" w:lineRule="auto"/>
        <w:ind w:firstLine="709"/>
        <w:contextualSpacing/>
        <w:mirrorIndents/>
        <w:jc w:val="center"/>
        <w:rPr>
          <w:rFonts w:ascii="Times New Roman" w:hAnsi="Times New Roman" w:cs="Times New Roman"/>
          <w:b/>
          <w:sz w:val="24"/>
          <w:szCs w:val="24"/>
        </w:rPr>
      </w:pPr>
    </w:p>
    <w:p w:rsidR="00B03E6C" w:rsidRPr="00B03E6C" w:rsidRDefault="00B03E6C" w:rsidP="002C5B2D">
      <w:pPr>
        <w:spacing w:line="240" w:lineRule="auto"/>
        <w:ind w:firstLine="709"/>
        <w:contextualSpacing/>
        <w:mirrorIndents/>
        <w:jc w:val="center"/>
        <w:rPr>
          <w:rFonts w:ascii="Times New Roman" w:hAnsi="Times New Roman" w:cs="Times New Roman"/>
          <w:b/>
          <w:sz w:val="24"/>
          <w:szCs w:val="24"/>
        </w:rPr>
      </w:pPr>
    </w:p>
    <w:p w:rsidR="00A47A36" w:rsidRPr="00B03E6C" w:rsidRDefault="00A47A36" w:rsidP="002C5B2D">
      <w:pPr>
        <w:spacing w:line="240" w:lineRule="auto"/>
        <w:ind w:firstLine="709"/>
        <w:contextualSpacing/>
        <w:mirrorIndents/>
        <w:rPr>
          <w:rFonts w:ascii="Times New Roman" w:hAnsi="Times New Roman" w:cs="Times New Roman"/>
          <w:b/>
          <w:sz w:val="24"/>
          <w:szCs w:val="24"/>
        </w:rPr>
      </w:pPr>
      <w:r w:rsidRPr="00B03E6C">
        <w:rPr>
          <w:rFonts w:ascii="Times New Roman" w:hAnsi="Times New Roman" w:cs="Times New Roman"/>
          <w:sz w:val="24"/>
          <w:szCs w:val="24"/>
        </w:rPr>
        <w:t xml:space="preserve">Автор  составитель: доц. Ж. А. Арушанян  </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p>
    <w:p w:rsidR="00A47A36" w:rsidRPr="00136C07" w:rsidRDefault="00A47A36" w:rsidP="002C5B2D">
      <w:pPr>
        <w:spacing w:line="240" w:lineRule="auto"/>
        <w:ind w:firstLine="709"/>
        <w:contextualSpacing/>
        <w:mirrorIndents/>
        <w:rPr>
          <w:rFonts w:ascii="Times New Roman" w:hAnsi="Times New Roman" w:cs="Times New Roman"/>
          <w:sz w:val="24"/>
          <w:szCs w:val="24"/>
        </w:rPr>
      </w:pPr>
    </w:p>
    <w:p w:rsidR="00136C07" w:rsidRPr="00C61AFF" w:rsidRDefault="00136C07" w:rsidP="002C5B2D">
      <w:pPr>
        <w:spacing w:line="240" w:lineRule="auto"/>
        <w:ind w:firstLine="709"/>
        <w:contextualSpacing/>
        <w:mirrorIndents/>
        <w:rPr>
          <w:rFonts w:ascii="Times New Roman" w:hAnsi="Times New Roman" w:cs="Times New Roman"/>
          <w:sz w:val="24"/>
          <w:szCs w:val="24"/>
        </w:rPr>
      </w:pPr>
    </w:p>
    <w:p w:rsidR="00136C07" w:rsidRPr="00C61AFF" w:rsidRDefault="00136C07" w:rsidP="002C5B2D">
      <w:pPr>
        <w:spacing w:line="240" w:lineRule="auto"/>
        <w:ind w:firstLine="709"/>
        <w:contextualSpacing/>
        <w:mirrorIndents/>
        <w:rPr>
          <w:rFonts w:ascii="Times New Roman" w:hAnsi="Times New Roman" w:cs="Times New Roman"/>
          <w:sz w:val="24"/>
          <w:szCs w:val="24"/>
        </w:rPr>
      </w:pP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Рецензенты: </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Кожевникова В.Н. к.б.н</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Василенко В.Г. к. и н.</w:t>
      </w:r>
    </w:p>
    <w:p w:rsidR="00A47A36" w:rsidRPr="00C61AFF" w:rsidRDefault="00A47A36" w:rsidP="002C5B2D">
      <w:pPr>
        <w:spacing w:line="240" w:lineRule="auto"/>
        <w:ind w:left="2112" w:firstLine="709"/>
        <w:contextualSpacing/>
        <w:mirrorIndents/>
        <w:rPr>
          <w:rFonts w:ascii="Times New Roman" w:hAnsi="Times New Roman" w:cs="Times New Roman"/>
          <w:sz w:val="24"/>
          <w:szCs w:val="24"/>
        </w:rPr>
      </w:pPr>
    </w:p>
    <w:p w:rsidR="00136C07" w:rsidRPr="00C61AFF" w:rsidRDefault="00136C07" w:rsidP="002C5B2D">
      <w:pPr>
        <w:spacing w:line="240" w:lineRule="auto"/>
        <w:ind w:left="2112" w:firstLine="709"/>
        <w:contextualSpacing/>
        <w:mirrorIndents/>
        <w:rPr>
          <w:rFonts w:ascii="Times New Roman" w:hAnsi="Times New Roman" w:cs="Times New Roman"/>
          <w:sz w:val="24"/>
          <w:szCs w:val="24"/>
        </w:rPr>
      </w:pPr>
    </w:p>
    <w:p w:rsidR="00A47A36" w:rsidRPr="00B03E6C" w:rsidRDefault="00B03E6C" w:rsidP="002C5B2D">
      <w:pPr>
        <w:spacing w:line="240" w:lineRule="auto"/>
        <w:ind w:firstLine="709"/>
        <w:contextualSpacing/>
        <w:mirrorIndents/>
        <w:rPr>
          <w:rFonts w:ascii="Times New Roman" w:hAnsi="Times New Roman" w:cs="Times New Roman"/>
          <w:b/>
          <w:sz w:val="24"/>
          <w:szCs w:val="24"/>
        </w:rPr>
      </w:pPr>
      <w:r>
        <w:rPr>
          <w:rFonts w:ascii="Times New Roman" w:hAnsi="Times New Roman" w:cs="Times New Roman"/>
          <w:sz w:val="24"/>
          <w:szCs w:val="24"/>
        </w:rPr>
        <w:t xml:space="preserve">Лабораторный практикум </w:t>
      </w:r>
      <w:r w:rsidR="00A47A36" w:rsidRPr="00B03E6C">
        <w:rPr>
          <w:rFonts w:ascii="Times New Roman" w:hAnsi="Times New Roman" w:cs="Times New Roman"/>
          <w:sz w:val="24"/>
          <w:szCs w:val="24"/>
        </w:rPr>
        <w:t>по дисциплине</w:t>
      </w:r>
      <w:r w:rsidR="00C61AFF">
        <w:rPr>
          <w:rFonts w:ascii="Times New Roman" w:hAnsi="Times New Roman" w:cs="Times New Roman"/>
          <w:sz w:val="24"/>
          <w:szCs w:val="24"/>
        </w:rPr>
        <w:t>:</w:t>
      </w:r>
      <w:r w:rsidR="00A47A36" w:rsidRPr="00B03E6C">
        <w:rPr>
          <w:rFonts w:ascii="Times New Roman" w:hAnsi="Times New Roman" w:cs="Times New Roman"/>
          <w:sz w:val="24"/>
          <w:szCs w:val="24"/>
        </w:rPr>
        <w:t xml:space="preserve"> «Физиология» – Армавир, 2015.  </w:t>
      </w:r>
    </w:p>
    <w:p w:rsidR="00A47A36" w:rsidRPr="00C61AFF" w:rsidRDefault="00A47A36" w:rsidP="002C5B2D">
      <w:pPr>
        <w:spacing w:line="240" w:lineRule="auto"/>
        <w:ind w:left="2112" w:firstLine="709"/>
        <w:contextualSpacing/>
        <w:mirrorIndents/>
        <w:rPr>
          <w:rFonts w:ascii="Times New Roman" w:hAnsi="Times New Roman" w:cs="Times New Roman"/>
          <w:sz w:val="24"/>
          <w:szCs w:val="24"/>
        </w:rPr>
      </w:pPr>
    </w:p>
    <w:p w:rsidR="00136C07" w:rsidRPr="00C61AFF" w:rsidRDefault="00136C07" w:rsidP="002C5B2D">
      <w:pPr>
        <w:spacing w:line="240" w:lineRule="auto"/>
        <w:ind w:left="2112" w:firstLine="709"/>
        <w:contextualSpacing/>
        <w:mirrorIndents/>
        <w:rPr>
          <w:rFonts w:ascii="Times New Roman" w:hAnsi="Times New Roman" w:cs="Times New Roman"/>
          <w:sz w:val="24"/>
          <w:szCs w:val="24"/>
        </w:rPr>
      </w:pPr>
    </w:p>
    <w:p w:rsidR="00BA4660" w:rsidRPr="00B03E6C" w:rsidRDefault="00BA4660"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Настоящее издание является частью</w:t>
      </w:r>
      <w:r w:rsidR="00C26B61" w:rsidRPr="00B03E6C">
        <w:rPr>
          <w:rFonts w:ascii="Times New Roman" w:hAnsi="Times New Roman" w:cs="Times New Roman"/>
          <w:sz w:val="24"/>
          <w:szCs w:val="24"/>
        </w:rPr>
        <w:t xml:space="preserve"> </w:t>
      </w:r>
      <w:r w:rsidRPr="00B03E6C">
        <w:rPr>
          <w:rFonts w:ascii="Times New Roman" w:hAnsi="Times New Roman" w:cs="Times New Roman"/>
          <w:sz w:val="24"/>
          <w:szCs w:val="24"/>
        </w:rPr>
        <w:t xml:space="preserve"> учебно-методического комплекса по дисциплине «Физиология», включающего учебную программу, конспект лекций, методические указания по самостоятельной работе, наглядное пособие «Физиология</w:t>
      </w:r>
      <w:r w:rsidR="00493DB0" w:rsidRPr="00B03E6C">
        <w:rPr>
          <w:rFonts w:ascii="Times New Roman" w:hAnsi="Times New Roman" w:cs="Times New Roman"/>
          <w:sz w:val="24"/>
          <w:szCs w:val="24"/>
        </w:rPr>
        <w:t>»</w:t>
      </w:r>
      <w:r w:rsidRPr="00B03E6C">
        <w:rPr>
          <w:rFonts w:ascii="Times New Roman" w:hAnsi="Times New Roman" w:cs="Times New Roman"/>
          <w:sz w:val="24"/>
          <w:szCs w:val="24"/>
        </w:rPr>
        <w:t xml:space="preserve"> Презентационные материалы», контрольно-измерительные материалы «Физиология. Банк тестовых заданий».</w:t>
      </w:r>
    </w:p>
    <w:p w:rsidR="00BA4660" w:rsidRPr="00B03E6C" w:rsidRDefault="00A47A36" w:rsidP="002C5B2D">
      <w:pPr>
        <w:autoSpaceDE w:val="0"/>
        <w:autoSpaceDN w:val="0"/>
        <w:adjustRightInd w:val="0"/>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Данное учебно-методическое пособие позволит качественно подготовиться к лабораторным и семинарским занятиям, систематизировать теоретические вопросы, рассматриваемые в лекционном курсе и самостоятельно изучаемые студентами. Приведенные  рисунки, задания позволяют закрепить знания по изучаемой дисциплине. </w:t>
      </w:r>
      <w:r w:rsidR="00493DB0" w:rsidRPr="00B03E6C">
        <w:rPr>
          <w:rFonts w:ascii="Times New Roman" w:hAnsi="Times New Roman" w:cs="Times New Roman"/>
          <w:sz w:val="24"/>
          <w:szCs w:val="24"/>
        </w:rPr>
        <w:t>Учебно – методическое пособие п</w:t>
      </w:r>
      <w:r w:rsidR="00BA4660" w:rsidRPr="00B03E6C">
        <w:rPr>
          <w:rFonts w:ascii="Times New Roman" w:hAnsi="Times New Roman" w:cs="Times New Roman"/>
          <w:sz w:val="24"/>
          <w:szCs w:val="24"/>
        </w:rPr>
        <w:t>редназначен</w:t>
      </w:r>
      <w:r w:rsidR="00493DB0" w:rsidRPr="00B03E6C">
        <w:rPr>
          <w:rFonts w:ascii="Times New Roman" w:hAnsi="Times New Roman" w:cs="Times New Roman"/>
          <w:sz w:val="24"/>
          <w:szCs w:val="24"/>
        </w:rPr>
        <w:t>о</w:t>
      </w:r>
      <w:r w:rsidR="00BA4660" w:rsidRPr="00B03E6C">
        <w:rPr>
          <w:rFonts w:ascii="Times New Roman" w:hAnsi="Times New Roman" w:cs="Times New Roman"/>
          <w:sz w:val="24"/>
          <w:szCs w:val="24"/>
        </w:rPr>
        <w:t xml:space="preserve"> для студентов направления подготовки бакалавров «Физическая культура» АГПА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hAnsi="Times New Roman" w:cs="Times New Roman"/>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B03E6C" w:rsidRP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8"/>
          <w:szCs w:val="28"/>
        </w:rPr>
      </w:pP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hAnsi="Times New Roman" w:cs="Times New Roman"/>
          <w:b/>
          <w:sz w:val="28"/>
          <w:szCs w:val="28"/>
        </w:rPr>
      </w:pPr>
      <w:r w:rsidRPr="00B03E6C">
        <w:rPr>
          <w:rFonts w:ascii="Times New Roman" w:hAnsi="Times New Roman" w:cs="Times New Roman"/>
          <w:b/>
          <w:sz w:val="28"/>
          <w:szCs w:val="28"/>
        </w:rPr>
        <w:t>Оглавление</w:t>
      </w:r>
    </w:p>
    <w:p w:rsidR="00B03E6C" w:rsidRPr="00B03E6C" w:rsidRDefault="00B03E6C" w:rsidP="002C5B2D">
      <w:pPr>
        <w:autoSpaceDE w:val="0"/>
        <w:autoSpaceDN w:val="0"/>
        <w:adjustRightInd w:val="0"/>
        <w:spacing w:after="0" w:line="240" w:lineRule="auto"/>
        <w:ind w:firstLine="709"/>
        <w:contextualSpacing/>
        <w:mirrorIndents/>
        <w:jc w:val="center"/>
        <w:rPr>
          <w:rFonts w:ascii="Times New Roman" w:hAnsi="Times New Roman" w:cs="Times New Roman"/>
          <w:b/>
          <w:sz w:val="24"/>
          <w:szCs w:val="24"/>
        </w:rPr>
      </w:pP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I</w:t>
      </w:r>
      <w:r w:rsidRPr="001E7B95">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ФИЗИОЛОГИЯ ЦЕНТРАЛЬНОЙ НЕРВНОЙ СИСТЕМЫ. РЕФЛЕКТОРНАЯ ДЕЯТЕЛЬНОСТЬ</w:t>
      </w:r>
    </w:p>
    <w:p w:rsidR="000762FB" w:rsidRPr="00C61AFF"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Наблюдение спинальных проприоцептивных рефлексов…………..</w:t>
      </w:r>
      <w:r w:rsidR="00136C07" w:rsidRPr="00B03E6C">
        <w:rPr>
          <w:rFonts w:ascii="Times New Roman" w:eastAsia="TimesNewRomanPSMT" w:hAnsi="Times New Roman" w:cs="Times New Roman"/>
          <w:bCs/>
          <w:sz w:val="24"/>
          <w:szCs w:val="24"/>
        </w:rPr>
        <w:t>…………</w:t>
      </w:r>
      <w:r w:rsidR="00136C07">
        <w:rPr>
          <w:rFonts w:ascii="Times New Roman" w:eastAsia="TimesNewRomanPSMT" w:hAnsi="Times New Roman" w:cs="Times New Roman"/>
          <w:bCs/>
          <w:sz w:val="24"/>
          <w:szCs w:val="24"/>
        </w:rPr>
        <w:t>…….</w:t>
      </w:r>
    </w:p>
    <w:p w:rsidR="000762FB" w:rsidRPr="00136C07" w:rsidRDefault="000762FB" w:rsidP="00136C07">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Наблюдение рефлексов продолговатого мозга (бульбарные рефлексы)</w:t>
      </w:r>
      <w:r>
        <w:rPr>
          <w:rFonts w:ascii="Times New Roman" w:eastAsia="TimesNewRomanPSMT" w:hAnsi="Times New Roman" w:cs="Times New Roman"/>
          <w:bCs/>
          <w:sz w:val="24"/>
          <w:szCs w:val="24"/>
        </w:rPr>
        <w:t>...</w:t>
      </w:r>
      <w:r w:rsidR="00136C07" w:rsidRPr="00136C07">
        <w:rPr>
          <w:rFonts w:ascii="Times New Roman" w:eastAsia="TimesNewRomanPSMT" w:hAnsi="Times New Roman" w:cs="Times New Roman"/>
          <w:bCs/>
          <w:sz w:val="24"/>
          <w:szCs w:val="24"/>
        </w:rPr>
        <w:t xml:space="preserve"> </w:t>
      </w:r>
      <w:r w:rsidR="00136C07" w:rsidRPr="00B03E6C">
        <w:rPr>
          <w:rFonts w:ascii="Times New Roman" w:eastAsia="TimesNewRomanPSMT" w:hAnsi="Times New Roman" w:cs="Times New Roman"/>
          <w:bCs/>
          <w:sz w:val="24"/>
          <w:szCs w:val="24"/>
        </w:rPr>
        <w:t>…………..</w:t>
      </w:r>
    </w:p>
    <w:p w:rsidR="000762FB" w:rsidRPr="00136C07"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Наблюдение зрительных рефлексов среднего мозга</w:t>
      </w:r>
      <w:r>
        <w:rPr>
          <w:rFonts w:ascii="Times New Roman" w:eastAsia="TimesNewRomanPSMT" w:hAnsi="Times New Roman" w:cs="Times New Roman"/>
          <w:bCs/>
          <w:sz w:val="24"/>
          <w:szCs w:val="24"/>
        </w:rPr>
        <w:t>………………..</w:t>
      </w:r>
      <w:r w:rsidR="00136C07" w:rsidRPr="00B03E6C">
        <w:rPr>
          <w:rFonts w:ascii="Times New Roman" w:eastAsia="TimesNewRomanPSMT" w:hAnsi="Times New Roman" w:cs="Times New Roman"/>
          <w:bCs/>
          <w:sz w:val="24"/>
          <w:szCs w:val="24"/>
        </w:rPr>
        <w:t>……</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4. Исследование роли мозжечка в регуляции двигательной активности………………</w:t>
      </w:r>
      <w:r>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5. Рефлексы промежуточного мозга (диэнцефальные рефлексы)…</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II</w:t>
      </w:r>
      <w:r w:rsidRPr="001E7B95">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ОЦЕНКА ФУНКЦИОНАЛЬНОГО СОСТОЯНИЯ ВЕГЕТАТИВНОЙ НЕРВНОЙ СИСТЕМЫ</w:t>
      </w:r>
    </w:p>
    <w:p w:rsidR="000762FB" w:rsidRPr="00B03E6C" w:rsidRDefault="000762FB" w:rsidP="000762FB">
      <w:pPr>
        <w:autoSpaceDE w:val="0"/>
        <w:autoSpaceDN w:val="0"/>
        <w:adjustRightInd w:val="0"/>
        <w:spacing w:after="0" w:line="240" w:lineRule="auto"/>
        <w:contextualSpacing/>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Работа № 1. Оценка вегетативного тонуса в состоянии покоя (вегетативный индекс Кердо (ВИК)) </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Оценка вегетативной реактивности………………………………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Оценка вегетативного обеспечения(проба Мартинетта) …………</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4. Дыхательно-сердечный рефлекс Геринга………………………………</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III</w:t>
      </w:r>
      <w:r w:rsidRPr="00B03E6C">
        <w:rPr>
          <w:rFonts w:ascii="Times New Roman" w:eastAsia="TimesNewRomanPSMT" w:hAnsi="Times New Roman" w:cs="Times New Roman"/>
          <w:bCs/>
          <w:sz w:val="24"/>
          <w:szCs w:val="24"/>
        </w:rPr>
        <w:t>ФИЗИОЛОГИЯ ЗРИТЕЛЬНОГО АНАЛИЗАТОРА И ПРОФИЛАКТИКА БЛИЗОРУКОСТИ</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Определение остроты зрения………………………………</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Аккомодация глаза………………………………………………</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Определение поля зрения………………………………………………</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4. Слепое пятно (опыт Мариотта) ………………………………</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5. Исследование цветового зрения…………………………………………</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6. Оценка зрительной продуктивности………………………………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IV</w:t>
      </w:r>
      <w:r w:rsidRPr="00B03E6C">
        <w:rPr>
          <w:rFonts w:ascii="Times New Roman" w:eastAsia="TimesNewRomanPSMT" w:hAnsi="Times New Roman" w:cs="Times New Roman"/>
          <w:bCs/>
          <w:sz w:val="24"/>
          <w:szCs w:val="24"/>
        </w:rPr>
        <w:t>ОЦЕНКА ФУНКЦИОНАЛЬНОГО СОСТОЯНИЯ ЦЕНТРАЛЬНОЙ НЕРВНОЙ СИСТЕМЫ</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Оценка состояния ЦНС по скорости зрительно-моторной реакции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V</w:t>
      </w:r>
      <w:r w:rsidRPr="000762FB">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ВЫСШАЯ НЕРВНАЯ ДЕЯТЕЛЬНОСТЬ</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Сила нервной системы………………………………………………</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Уравновешенность нервных процессов……………………………</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Подвижность нервных процессов………………………………</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VI</w:t>
      </w:r>
      <w:r w:rsidRPr="001E7B95">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ВЫСШАЯ НЕРВНАЯ ДЕЯТЕЛЬНОСТЬ И ВЫСШИЕ ПСИХИЧЕСКИЕ ФУНКЦИИ</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Влияние обстановочной афферентации на результат целенаправленной (умственной) деятельности………………………………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Влияние особенностей памяти и доминирующей мотивации на результат целенаправленной (умственной) деятельности………………………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Исследование состояния кратковременной зрительной памяти</w:t>
      </w:r>
      <w:r w:rsidR="00136C07">
        <w:rPr>
          <w:rFonts w:ascii="Times New Roman" w:eastAsia="TimesNewRomanPSMT" w:hAnsi="Times New Roman" w:cs="Times New Roman"/>
          <w:bCs/>
          <w:sz w:val="24"/>
          <w:szCs w:val="24"/>
        </w:rPr>
        <w:t>……………………….</w:t>
      </w:r>
    </w:p>
    <w:p w:rsidR="000762FB"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4. Исследование свойств внимания</w:t>
      </w:r>
      <w:r w:rsidR="00136C07">
        <w:rPr>
          <w:rFonts w:ascii="Times New Roman" w:eastAsia="TimesNewRomanPSMT" w:hAnsi="Times New Roman" w:cs="Times New Roman"/>
          <w:bCs/>
          <w:sz w:val="24"/>
          <w:szCs w:val="24"/>
        </w:rPr>
        <w:t>………………………………………………</w:t>
      </w:r>
    </w:p>
    <w:p w:rsidR="00364ADB" w:rsidRPr="00B03E6C" w:rsidRDefault="00364ADB" w:rsidP="00364ADB">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364ADB">
        <w:rPr>
          <w:rFonts w:ascii="Times New Roman" w:eastAsia="TimesNewRomanPSMT" w:hAnsi="Times New Roman" w:cs="Times New Roman"/>
          <w:bCs/>
          <w:sz w:val="24"/>
          <w:szCs w:val="24"/>
        </w:rPr>
        <w:t xml:space="preserve">Работа № 5. Определение типа высшей нервной деятельности по психомоторной реакции (тейпинг-тест) </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VII</w:t>
      </w:r>
      <w:r w:rsidRPr="00B03E6C">
        <w:rPr>
          <w:rFonts w:ascii="Times New Roman" w:eastAsia="TimesNewRomanPSMT" w:hAnsi="Times New Roman" w:cs="Times New Roman"/>
          <w:bCs/>
          <w:sz w:val="24"/>
          <w:szCs w:val="24"/>
        </w:rPr>
        <w:t>ОЦЕНКА ФУНКЦИОНАЛЬНОЙАСИММЕТРИИ МОЗГА</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Оценка по данным уровня функциональных возможностей ЦНС</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Оценка по десятитестовой методике по трем категориям…</w:t>
      </w:r>
      <w:r w:rsidR="00136C07">
        <w:rPr>
          <w:rFonts w:ascii="Times New Roman" w:eastAsia="TimesNewRomanPSMT" w:hAnsi="Times New Roman" w:cs="Times New Roman"/>
          <w:bCs/>
          <w:sz w:val="24"/>
          <w:szCs w:val="24"/>
        </w:rPr>
        <w:t>………………………</w:t>
      </w:r>
    </w:p>
    <w:p w:rsidR="00364AD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Знакомство с методом определения мануальной асимметрии…</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VIII</w:t>
      </w:r>
      <w:r w:rsidRPr="00B03E6C">
        <w:rPr>
          <w:rFonts w:ascii="Times New Roman" w:eastAsia="TimesNewRomanPSMT" w:hAnsi="Times New Roman" w:cs="Times New Roman"/>
          <w:bCs/>
          <w:sz w:val="24"/>
          <w:szCs w:val="24"/>
        </w:rPr>
        <w:t>ГУМОРАЛЬНАЯ РЕГУЛЯЦИЯ ФУНКЦИЙ ОРГАНИЗМА</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Влияние тепловых процедур на активность мозгового вещества надпочечников</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Анкетный метод выявления лиц с высокой вероятностью заболевания сахарным диабетом…………</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Анализ шкалы зачатий при менструальных циклах различной длительности…………</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lang w:val="en-US"/>
        </w:rPr>
        <w:t>IX</w:t>
      </w:r>
      <w:r w:rsidRPr="001E7B95">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ОЦЕНКА ФИЗИОЛОГИЧЕСКИХ РЕЗЕРВОВ СЕРДЕЧНО-СОСУДИСТОЙ СИСТЕМЫ</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1. Резервы сердца……………………</w:t>
      </w:r>
      <w:r w:rsidR="00136C07">
        <w:rPr>
          <w:rFonts w:ascii="Times New Roman" w:eastAsia="TimesNewRomanPSMT" w:hAnsi="Times New Roman" w:cs="Times New Roman"/>
          <w:bCs/>
          <w:sz w:val="24"/>
          <w:szCs w:val="24"/>
        </w:rPr>
        <w:t>………………………………………………………..</w:t>
      </w:r>
    </w:p>
    <w:p w:rsidR="000762FB" w:rsidRPr="00B03E6C"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2. Проба с задержкой дыхания…………</w:t>
      </w:r>
      <w:r w:rsidR="00136C07">
        <w:rPr>
          <w:rFonts w:ascii="Times New Roman" w:eastAsia="TimesNewRomanPSMT" w:hAnsi="Times New Roman" w:cs="Times New Roman"/>
          <w:bCs/>
          <w:sz w:val="24"/>
          <w:szCs w:val="24"/>
        </w:rPr>
        <w:t>……………………………………………</w:t>
      </w:r>
    </w:p>
    <w:p w:rsidR="000762FB" w:rsidRDefault="000762FB" w:rsidP="000762FB">
      <w:pPr>
        <w:autoSpaceDE w:val="0"/>
        <w:autoSpaceDN w:val="0"/>
        <w:adjustRightInd w:val="0"/>
        <w:spacing w:after="0" w:line="240" w:lineRule="auto"/>
        <w:contextualSpacing/>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 3. Кардиореспираторные пробы Генчи и Штанге………</w:t>
      </w:r>
      <w:r w:rsidR="00136C07">
        <w:rPr>
          <w:rFonts w:ascii="Times New Roman" w:eastAsia="TimesNewRomanPSMT" w:hAnsi="Times New Roman" w:cs="Times New Roman"/>
          <w:bCs/>
          <w:sz w:val="24"/>
          <w:szCs w:val="24"/>
        </w:rPr>
        <w:t>……………………………</w:t>
      </w:r>
    </w:p>
    <w:p w:rsidR="00136C07" w:rsidRPr="002D7385" w:rsidRDefault="00136C07" w:rsidP="00491A12">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95221A">
        <w:rPr>
          <w:rFonts w:ascii="Times New Roman" w:eastAsia="TimesNewRomanPSMT" w:hAnsi="Times New Roman" w:cs="Times New Roman"/>
          <w:bCs/>
          <w:sz w:val="24"/>
          <w:szCs w:val="24"/>
        </w:rPr>
        <w:t>Работа № 4. Проба Кремптона</w:t>
      </w:r>
      <w:r>
        <w:rPr>
          <w:rFonts w:ascii="Times New Roman" w:eastAsia="TimesNewRomanPSMT" w:hAnsi="Times New Roman" w:cs="Times New Roman"/>
          <w:bCs/>
          <w:sz w:val="24"/>
          <w:szCs w:val="24"/>
        </w:rPr>
        <w:t>…………………………………………………………………………</w:t>
      </w:r>
    </w:p>
    <w:p w:rsidR="000762FB" w:rsidRPr="00B03E6C" w:rsidRDefault="000762FB" w:rsidP="000762FB">
      <w:pPr>
        <w:pStyle w:val="2"/>
        <w:spacing w:before="0" w:after="0"/>
        <w:contextualSpacing/>
        <w:rPr>
          <w:rFonts w:ascii="Times New Roman" w:hAnsi="Times New Roman" w:cs="Times New Roman"/>
          <w:b w:val="0"/>
          <w:i w:val="0"/>
          <w:sz w:val="24"/>
          <w:szCs w:val="24"/>
        </w:rPr>
      </w:pPr>
      <w:r w:rsidRPr="00B03E6C">
        <w:rPr>
          <w:rFonts w:ascii="Times New Roman" w:eastAsia="TimesNewRomanPSMT" w:hAnsi="Times New Roman" w:cs="Times New Roman"/>
          <w:b w:val="0"/>
          <w:bCs w:val="0"/>
          <w:i w:val="0"/>
          <w:sz w:val="24"/>
          <w:szCs w:val="24"/>
        </w:rPr>
        <w:t xml:space="preserve">Работа № </w:t>
      </w:r>
      <w:r w:rsidRPr="00B03E6C">
        <w:rPr>
          <w:rFonts w:ascii="Times New Roman" w:hAnsi="Times New Roman" w:cs="Times New Roman"/>
          <w:b w:val="0"/>
          <w:i w:val="0"/>
          <w:sz w:val="24"/>
          <w:szCs w:val="24"/>
        </w:rPr>
        <w:t xml:space="preserve">5 </w:t>
      </w:r>
      <w:r w:rsidRPr="00B03E6C">
        <w:rPr>
          <w:rFonts w:ascii="Times New Roman" w:hAnsi="Times New Roman" w:cs="Times New Roman"/>
          <w:b w:val="0"/>
          <w:i w:val="0"/>
          <w:snapToGrid w:val="0"/>
          <w:sz w:val="24"/>
          <w:szCs w:val="24"/>
        </w:rPr>
        <w:t>Измерение параметров кровотока.</w:t>
      </w:r>
      <w:r w:rsidRPr="00B03E6C">
        <w:rPr>
          <w:rFonts w:ascii="Times New Roman" w:eastAsia="TimesNewRomanPSMT" w:hAnsi="Times New Roman" w:cs="Times New Roman"/>
          <w:b w:val="0"/>
          <w:bCs w:val="0"/>
          <w:sz w:val="24"/>
          <w:szCs w:val="24"/>
        </w:rPr>
        <w:t xml:space="preserve"> ………………………………</w:t>
      </w:r>
    </w:p>
    <w:p w:rsidR="000762FB" w:rsidRPr="00B03E6C" w:rsidRDefault="000762FB" w:rsidP="000762FB">
      <w:pPr>
        <w:pStyle w:val="2"/>
        <w:spacing w:before="0" w:after="0"/>
        <w:contextualSpacing/>
        <w:rPr>
          <w:rFonts w:ascii="Times New Roman" w:hAnsi="Times New Roman" w:cs="Times New Roman"/>
          <w:b w:val="0"/>
          <w:i w:val="0"/>
          <w:sz w:val="24"/>
          <w:szCs w:val="24"/>
        </w:rPr>
      </w:pPr>
      <w:r w:rsidRPr="00B03E6C">
        <w:rPr>
          <w:rFonts w:ascii="Times New Roman" w:eastAsia="TimesNewRomanPSMT" w:hAnsi="Times New Roman" w:cs="Times New Roman"/>
          <w:b w:val="0"/>
          <w:bCs w:val="0"/>
          <w:i w:val="0"/>
          <w:sz w:val="24"/>
          <w:szCs w:val="24"/>
        </w:rPr>
        <w:t xml:space="preserve">Работа №6 </w:t>
      </w:r>
      <w:r w:rsidRPr="00B03E6C">
        <w:rPr>
          <w:rFonts w:ascii="Times New Roman" w:hAnsi="Times New Roman" w:cs="Times New Roman"/>
          <w:b w:val="0"/>
          <w:i w:val="0"/>
          <w:sz w:val="24"/>
          <w:szCs w:val="24"/>
        </w:rPr>
        <w:t>Оценка вегетативного баланса.</w:t>
      </w:r>
      <w:r w:rsidRPr="00B03E6C">
        <w:rPr>
          <w:rFonts w:ascii="Times New Roman" w:eastAsia="TimesNewRomanPSMT" w:hAnsi="Times New Roman" w:cs="Times New Roman"/>
          <w:b w:val="0"/>
          <w:bCs w:val="0"/>
          <w:sz w:val="24"/>
          <w:szCs w:val="24"/>
        </w:rPr>
        <w:t xml:space="preserve"> ………………………………</w:t>
      </w:r>
    </w:p>
    <w:p w:rsidR="000762FB" w:rsidRPr="00B03E6C" w:rsidRDefault="000762FB" w:rsidP="000762FB">
      <w:pPr>
        <w:pStyle w:val="2"/>
        <w:spacing w:before="0" w:after="0"/>
        <w:contextualSpacing/>
        <w:rPr>
          <w:rFonts w:ascii="Times New Roman" w:hAnsi="Times New Roman" w:cs="Times New Roman"/>
          <w:b w:val="0"/>
          <w:i w:val="0"/>
          <w:sz w:val="24"/>
          <w:szCs w:val="24"/>
        </w:rPr>
      </w:pPr>
      <w:r w:rsidRPr="00B03E6C">
        <w:rPr>
          <w:rFonts w:ascii="Times New Roman" w:eastAsia="TimesNewRomanPSMT" w:hAnsi="Times New Roman" w:cs="Times New Roman"/>
          <w:b w:val="0"/>
          <w:bCs w:val="0"/>
          <w:i w:val="0"/>
          <w:sz w:val="24"/>
          <w:szCs w:val="24"/>
        </w:rPr>
        <w:t>Работа №7</w:t>
      </w:r>
      <w:r w:rsidRPr="00B03E6C">
        <w:rPr>
          <w:rFonts w:ascii="Times New Roman" w:hAnsi="Times New Roman" w:cs="Times New Roman"/>
          <w:b w:val="0"/>
          <w:i w:val="0"/>
          <w:sz w:val="24"/>
          <w:szCs w:val="24"/>
        </w:rPr>
        <w:t>Оценка функционирования системы кровообращения.</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№8</w:t>
      </w:r>
      <w:r w:rsidRPr="00B03E6C">
        <w:rPr>
          <w:rFonts w:ascii="Times New Roman" w:hAnsi="Times New Roman" w:cs="Times New Roman"/>
          <w:b w:val="0"/>
          <w:i w:val="0"/>
          <w:sz w:val="24"/>
          <w:szCs w:val="24"/>
        </w:rPr>
        <w:t xml:space="preserve"> Проба по Бюргеру (</w:t>
      </w:r>
      <w:r w:rsidRPr="00B03E6C">
        <w:rPr>
          <w:rFonts w:ascii="Times New Roman" w:hAnsi="Times New Roman" w:cs="Times New Roman"/>
          <w:b w:val="0"/>
          <w:i w:val="0"/>
          <w:sz w:val="24"/>
          <w:szCs w:val="24"/>
          <w:lang w:val="en-US"/>
        </w:rPr>
        <w:t>Burger</w:t>
      </w:r>
      <w:r w:rsidRPr="00B03E6C">
        <w:rPr>
          <w:rFonts w:ascii="Times New Roman" w:hAnsi="Times New Roman" w:cs="Times New Roman"/>
          <w:b w:val="0"/>
          <w:i w:val="0"/>
          <w:sz w:val="24"/>
          <w:szCs w:val="24"/>
        </w:rPr>
        <w:t>).</w:t>
      </w:r>
      <w:r w:rsidRPr="00B03E6C">
        <w:rPr>
          <w:rFonts w:ascii="Times New Roman" w:hAnsi="Times New Roman" w:cs="Times New Roman"/>
          <w:b w:val="0"/>
          <w:sz w:val="24"/>
          <w:szCs w:val="24"/>
        </w:rPr>
        <w:t xml:space="preserve"> </w:t>
      </w:r>
      <w:r w:rsidRPr="00B03E6C">
        <w:rPr>
          <w:rFonts w:ascii="Times New Roman" w:eastAsia="TimesNewRomanPSMT" w:hAnsi="Times New Roman" w:cs="Times New Roman"/>
          <w:b w:val="0"/>
          <w:bCs w:val="0"/>
          <w:sz w:val="24"/>
          <w:szCs w:val="24"/>
        </w:rPr>
        <w:t>………………………………………………</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№9</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sz w:val="24"/>
          <w:szCs w:val="24"/>
        </w:rPr>
        <w:t>Проба по Флаку (</w:t>
      </w:r>
      <w:r w:rsidRPr="00B03E6C">
        <w:rPr>
          <w:rFonts w:ascii="Times New Roman" w:hAnsi="Times New Roman" w:cs="Times New Roman"/>
          <w:b w:val="0"/>
          <w:i w:val="0"/>
          <w:sz w:val="24"/>
          <w:szCs w:val="24"/>
          <w:lang w:val="en-US"/>
        </w:rPr>
        <w:t>Flack</w:t>
      </w:r>
      <w:r w:rsidRPr="00B03E6C">
        <w:rPr>
          <w:rFonts w:ascii="Times New Roman" w:hAnsi="Times New Roman" w:cs="Times New Roman"/>
          <w:b w:val="0"/>
          <w:i w:val="0"/>
          <w:sz w:val="24"/>
          <w:szCs w:val="24"/>
        </w:rPr>
        <w:t>-</w:t>
      </w:r>
      <w:r w:rsidRPr="00B03E6C">
        <w:rPr>
          <w:rFonts w:ascii="Times New Roman" w:hAnsi="Times New Roman" w:cs="Times New Roman"/>
          <w:b w:val="0"/>
          <w:i w:val="0"/>
          <w:sz w:val="24"/>
          <w:szCs w:val="24"/>
          <w:lang w:val="en-US"/>
        </w:rPr>
        <w:t>test</w:t>
      </w:r>
      <w:r w:rsidRPr="00B03E6C">
        <w:rPr>
          <w:rFonts w:ascii="Times New Roman" w:hAnsi="Times New Roman" w:cs="Times New Roman"/>
          <w:b w:val="0"/>
          <w:i w:val="0"/>
          <w:sz w:val="24"/>
          <w:szCs w:val="24"/>
        </w:rPr>
        <w:t>).</w:t>
      </w:r>
      <w:r w:rsidRPr="00B03E6C">
        <w:rPr>
          <w:rFonts w:ascii="Times New Roman" w:hAnsi="Times New Roman" w:cs="Times New Roman"/>
          <w:b w:val="0"/>
          <w:sz w:val="24"/>
          <w:szCs w:val="24"/>
        </w:rPr>
        <w:t xml:space="preserve"> </w:t>
      </w:r>
      <w:r w:rsidRPr="00B03E6C">
        <w:rPr>
          <w:rFonts w:ascii="Times New Roman" w:eastAsia="TimesNewRomanPSMT" w:hAnsi="Times New Roman" w:cs="Times New Roman"/>
          <w:b w:val="0"/>
          <w:bCs w:val="0"/>
          <w:sz w:val="24"/>
          <w:szCs w:val="24"/>
        </w:rPr>
        <w:t>………………………………</w:t>
      </w:r>
    </w:p>
    <w:p w:rsidR="000762FB" w:rsidRPr="00B03E6C" w:rsidRDefault="000762FB" w:rsidP="000762FB">
      <w:pPr>
        <w:pStyle w:val="2"/>
        <w:spacing w:before="0" w:after="0"/>
        <w:contextualSpacing/>
        <w:rPr>
          <w:rFonts w:ascii="Times New Roman" w:hAnsi="Times New Roman" w:cs="Times New Roman"/>
          <w:b w:val="0"/>
          <w:i w:val="0"/>
          <w:sz w:val="24"/>
          <w:szCs w:val="24"/>
        </w:rPr>
      </w:pPr>
      <w:r w:rsidRPr="00B03E6C">
        <w:rPr>
          <w:rFonts w:ascii="Times New Roman" w:eastAsia="TimesNewRomanPSMT" w:hAnsi="Times New Roman" w:cs="Times New Roman"/>
          <w:b w:val="0"/>
          <w:bCs w:val="0"/>
          <w:i w:val="0"/>
          <w:sz w:val="24"/>
          <w:szCs w:val="24"/>
        </w:rPr>
        <w:t>Работа №10</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snapToGrid w:val="0"/>
          <w:sz w:val="24"/>
          <w:szCs w:val="24"/>
        </w:rPr>
        <w:t>Проба с ограничение притока крови к сердцу (ортостатическая проба).</w:t>
      </w:r>
      <w:r w:rsidRPr="00B03E6C">
        <w:rPr>
          <w:rFonts w:ascii="Times New Roman" w:eastAsia="TimesNewRomanPSMT" w:hAnsi="Times New Roman" w:cs="Times New Roman"/>
          <w:b w:val="0"/>
          <w:bCs w:val="0"/>
          <w:sz w:val="24"/>
          <w:szCs w:val="24"/>
        </w:rPr>
        <w:t xml:space="preserve"> </w:t>
      </w:r>
      <w:r>
        <w:rPr>
          <w:rFonts w:ascii="Times New Roman" w:eastAsia="TimesNewRomanPSMT" w:hAnsi="Times New Roman" w:cs="Times New Roman"/>
          <w:b w:val="0"/>
          <w:bCs w:val="0"/>
          <w:sz w:val="24"/>
          <w:szCs w:val="24"/>
        </w:rPr>
        <w:t>..</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№11</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sz w:val="24"/>
          <w:szCs w:val="24"/>
        </w:rPr>
        <w:t>Проба Руфье</w:t>
      </w:r>
      <w:r w:rsidRPr="00B03E6C">
        <w:rPr>
          <w:rFonts w:ascii="Times New Roman" w:hAnsi="Times New Roman" w:cs="Times New Roman"/>
          <w:b w:val="0"/>
          <w:sz w:val="24"/>
          <w:szCs w:val="24"/>
        </w:rPr>
        <w:t xml:space="preserve"> </w:t>
      </w:r>
      <w:r w:rsidRPr="00B03E6C">
        <w:rPr>
          <w:rFonts w:ascii="Times New Roman" w:eastAsia="TimesNewRomanPSMT" w:hAnsi="Times New Roman" w:cs="Times New Roman"/>
          <w:b w:val="0"/>
          <w:bCs w:val="0"/>
          <w:sz w:val="24"/>
          <w:szCs w:val="24"/>
        </w:rPr>
        <w:t>………………………………</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№12</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iCs w:val="0"/>
          <w:sz w:val="24"/>
          <w:szCs w:val="24"/>
        </w:rPr>
        <w:t>Тест PWC 170 (Рhysiса1 Wогking Сарасitу).</w:t>
      </w:r>
      <w:r w:rsidRPr="00B03E6C">
        <w:rPr>
          <w:rFonts w:ascii="Times New Roman" w:eastAsia="TimesNewRomanPSMT" w:hAnsi="Times New Roman" w:cs="Times New Roman"/>
          <w:b w:val="0"/>
          <w:bCs w:val="0"/>
          <w:sz w:val="24"/>
          <w:szCs w:val="24"/>
        </w:rPr>
        <w:t xml:space="preserve"> ………………</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№13</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sz w:val="24"/>
          <w:szCs w:val="24"/>
        </w:rPr>
        <w:t>Тест на удержание нагрузки максимальной мощности.</w:t>
      </w:r>
      <w:r w:rsidRPr="00B03E6C">
        <w:rPr>
          <w:rFonts w:ascii="Times New Roman" w:eastAsia="TimesNewRomanPSMT" w:hAnsi="Times New Roman" w:cs="Times New Roman"/>
          <w:b w:val="0"/>
          <w:bCs w:val="0"/>
          <w:sz w:val="24"/>
          <w:szCs w:val="24"/>
        </w:rPr>
        <w:t xml:space="preserve"> …………</w:t>
      </w:r>
    </w:p>
    <w:p w:rsidR="000762FB" w:rsidRPr="00B03E6C" w:rsidRDefault="000762FB" w:rsidP="000762FB">
      <w:pPr>
        <w:pStyle w:val="2"/>
        <w:spacing w:before="0" w:after="0"/>
        <w:contextualSpacing/>
        <w:rPr>
          <w:rFonts w:ascii="Times New Roman" w:hAnsi="Times New Roman" w:cs="Times New Roman"/>
          <w:b w:val="0"/>
          <w:sz w:val="24"/>
          <w:szCs w:val="24"/>
        </w:rPr>
      </w:pPr>
      <w:r w:rsidRPr="00B03E6C">
        <w:rPr>
          <w:rFonts w:ascii="Times New Roman" w:eastAsia="TimesNewRomanPSMT" w:hAnsi="Times New Roman" w:cs="Times New Roman"/>
          <w:b w:val="0"/>
          <w:bCs w:val="0"/>
          <w:i w:val="0"/>
          <w:sz w:val="24"/>
          <w:szCs w:val="24"/>
        </w:rPr>
        <w:t>Работа №14</w:t>
      </w:r>
      <w:r w:rsidRPr="00B03E6C">
        <w:rPr>
          <w:rFonts w:ascii="Times New Roman" w:hAnsi="Times New Roman" w:cs="Times New Roman"/>
          <w:b w:val="0"/>
          <w:i w:val="0"/>
          <w:sz w:val="24"/>
          <w:szCs w:val="24"/>
        </w:rPr>
        <w:t xml:space="preserve"> </w:t>
      </w:r>
      <w:r w:rsidRPr="00B03E6C">
        <w:rPr>
          <w:rFonts w:ascii="Times New Roman" w:hAnsi="Times New Roman" w:cs="Times New Roman"/>
          <w:b w:val="0"/>
          <w:sz w:val="24"/>
          <w:szCs w:val="24"/>
        </w:rPr>
        <w:t xml:space="preserve">  </w:t>
      </w:r>
      <w:r w:rsidRPr="00B03E6C">
        <w:rPr>
          <w:rFonts w:ascii="Times New Roman" w:hAnsi="Times New Roman" w:cs="Times New Roman"/>
          <w:b w:val="0"/>
          <w:i w:val="0"/>
          <w:snapToGrid w:val="0"/>
          <w:sz w:val="24"/>
          <w:szCs w:val="24"/>
        </w:rPr>
        <w:t>Ступенчатая проба Мастера - Оппенгеймера (1929).</w:t>
      </w:r>
      <w:r w:rsidRPr="00B03E6C">
        <w:rPr>
          <w:rFonts w:ascii="Times New Roman" w:hAnsi="Times New Roman" w:cs="Times New Roman"/>
          <w:b w:val="0"/>
          <w:snapToGrid w:val="0"/>
          <w:sz w:val="24"/>
          <w:szCs w:val="24"/>
        </w:rPr>
        <w:t xml:space="preserve"> </w:t>
      </w:r>
      <w:r w:rsidRPr="00B03E6C">
        <w:rPr>
          <w:rFonts w:ascii="Times New Roman" w:eastAsia="TimesNewRomanPSMT" w:hAnsi="Times New Roman" w:cs="Times New Roman"/>
          <w:b w:val="0"/>
          <w:bCs w:val="0"/>
          <w:sz w:val="24"/>
          <w:szCs w:val="24"/>
        </w:rPr>
        <w:t>………………</w:t>
      </w:r>
    </w:p>
    <w:p w:rsidR="000762FB" w:rsidRPr="00B03E6C" w:rsidRDefault="000762FB" w:rsidP="000762FB">
      <w:pPr>
        <w:spacing w:line="240" w:lineRule="auto"/>
        <w:contextualSpacing/>
        <w:mirrorIndents/>
        <w:rPr>
          <w:rFonts w:ascii="Times New Roman" w:hAnsi="Times New Roman" w:cs="Times New Roman"/>
          <w:snapToGrid w:val="0"/>
          <w:sz w:val="24"/>
          <w:szCs w:val="24"/>
        </w:rPr>
      </w:pPr>
      <w:r w:rsidRPr="00B03E6C">
        <w:rPr>
          <w:rFonts w:ascii="Times New Roman" w:eastAsia="TimesNewRomanPSMT" w:hAnsi="Times New Roman" w:cs="Times New Roman"/>
          <w:bCs/>
          <w:sz w:val="24"/>
          <w:szCs w:val="24"/>
        </w:rPr>
        <w:t>Работа</w:t>
      </w:r>
      <w:r w:rsidRPr="00B03E6C">
        <w:rPr>
          <w:rFonts w:ascii="Times New Roman" w:eastAsia="TimesNewRomanPSMT" w:hAnsi="Times New Roman" w:cs="Times New Roman"/>
          <w:bCs/>
          <w:i/>
          <w:sz w:val="24"/>
          <w:szCs w:val="24"/>
        </w:rPr>
        <w:t xml:space="preserve"> </w:t>
      </w:r>
      <w:r w:rsidRPr="00B03E6C">
        <w:rPr>
          <w:rFonts w:ascii="Times New Roman" w:eastAsia="TimesNewRomanPSMT" w:hAnsi="Times New Roman" w:cs="Times New Roman"/>
          <w:bCs/>
          <w:sz w:val="24"/>
          <w:szCs w:val="24"/>
        </w:rPr>
        <w:t>№15</w:t>
      </w:r>
      <w:r w:rsidRPr="00B03E6C">
        <w:rPr>
          <w:rFonts w:ascii="Times New Roman" w:hAnsi="Times New Roman" w:cs="Times New Roman"/>
          <w:sz w:val="24"/>
          <w:szCs w:val="24"/>
        </w:rPr>
        <w:t xml:space="preserve">   </w:t>
      </w:r>
      <w:r w:rsidRPr="00B03E6C">
        <w:rPr>
          <w:rFonts w:ascii="Times New Roman" w:hAnsi="Times New Roman" w:cs="Times New Roman"/>
          <w:snapToGrid w:val="0"/>
          <w:sz w:val="24"/>
          <w:szCs w:val="24"/>
        </w:rPr>
        <w:t>Проба Kaltenbach (1982)</w:t>
      </w:r>
      <w:r w:rsidRPr="00B03E6C">
        <w:rPr>
          <w:rFonts w:ascii="Times New Roman" w:eastAsia="TimesNewRomanPSMT" w:hAnsi="Times New Roman" w:cs="Times New Roman"/>
          <w:bCs/>
          <w:sz w:val="24"/>
          <w:szCs w:val="24"/>
        </w:rPr>
        <w:t xml:space="preserve"> ………………</w:t>
      </w:r>
    </w:p>
    <w:p w:rsidR="000762FB" w:rsidRPr="00B03E6C" w:rsidRDefault="000762FB" w:rsidP="000762FB">
      <w:pPr>
        <w:spacing w:line="240" w:lineRule="auto"/>
        <w:contextualSpacing/>
        <w:mirrorIndents/>
        <w:rPr>
          <w:sz w:val="24"/>
          <w:szCs w:val="24"/>
        </w:rPr>
      </w:pPr>
      <w:r w:rsidRPr="00B03E6C">
        <w:rPr>
          <w:rFonts w:ascii="Times New Roman" w:eastAsia="TimesNewRomanPSMT" w:hAnsi="Times New Roman" w:cs="Times New Roman"/>
          <w:bCs/>
          <w:sz w:val="24"/>
          <w:szCs w:val="24"/>
        </w:rPr>
        <w:t>Работа</w:t>
      </w:r>
      <w:r w:rsidRPr="00B03E6C">
        <w:rPr>
          <w:rFonts w:ascii="Times New Roman" w:eastAsia="TimesNewRomanPSMT" w:hAnsi="Times New Roman" w:cs="Times New Roman"/>
          <w:bCs/>
          <w:i/>
          <w:sz w:val="24"/>
          <w:szCs w:val="24"/>
        </w:rPr>
        <w:t xml:space="preserve"> </w:t>
      </w:r>
      <w:r w:rsidRPr="00B03E6C">
        <w:rPr>
          <w:rFonts w:ascii="Times New Roman" w:eastAsia="TimesNewRomanPSMT" w:hAnsi="Times New Roman" w:cs="Times New Roman"/>
          <w:bCs/>
          <w:sz w:val="24"/>
          <w:szCs w:val="24"/>
        </w:rPr>
        <w:t>№16</w:t>
      </w:r>
      <w:r w:rsidRPr="00B03E6C">
        <w:rPr>
          <w:rFonts w:ascii="Times New Roman" w:hAnsi="Times New Roman" w:cs="Times New Roman"/>
          <w:sz w:val="24"/>
          <w:szCs w:val="24"/>
        </w:rPr>
        <w:t xml:space="preserve">   </w:t>
      </w:r>
      <w:r w:rsidRPr="00B03E6C">
        <w:rPr>
          <w:rFonts w:ascii="Times New Roman" w:hAnsi="Times New Roman" w:cs="Times New Roman"/>
          <w:snapToGrid w:val="0"/>
          <w:sz w:val="24"/>
          <w:szCs w:val="24"/>
        </w:rPr>
        <w:t>Гарвардский степ-тест.</w:t>
      </w:r>
      <w:r w:rsidRPr="00B03E6C">
        <w:rPr>
          <w:rFonts w:ascii="Times New Roman" w:eastAsia="TimesNewRomanPSMT" w:hAnsi="Times New Roman" w:cs="Times New Roman"/>
          <w:bCs/>
          <w:sz w:val="24"/>
          <w:szCs w:val="24"/>
        </w:rPr>
        <w:t xml:space="preserve"> ………………</w:t>
      </w:r>
    </w:p>
    <w:p w:rsidR="000762FB" w:rsidRDefault="000762FB" w:rsidP="000762FB">
      <w:pPr>
        <w:spacing w:line="240" w:lineRule="auto"/>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w:t>
      </w:r>
      <w:r w:rsidRPr="00B03E6C">
        <w:rPr>
          <w:rFonts w:ascii="Times New Roman" w:eastAsia="TimesNewRomanPSMT" w:hAnsi="Times New Roman" w:cs="Times New Roman"/>
          <w:bCs/>
          <w:i/>
          <w:sz w:val="24"/>
          <w:szCs w:val="24"/>
        </w:rPr>
        <w:t xml:space="preserve"> </w:t>
      </w:r>
      <w:r w:rsidRPr="00B03E6C">
        <w:rPr>
          <w:rFonts w:ascii="Times New Roman" w:eastAsia="TimesNewRomanPSMT" w:hAnsi="Times New Roman" w:cs="Times New Roman"/>
          <w:bCs/>
          <w:sz w:val="24"/>
          <w:szCs w:val="24"/>
        </w:rPr>
        <w:t>№17</w:t>
      </w:r>
      <w:r w:rsidRPr="00B03E6C">
        <w:rPr>
          <w:rFonts w:ascii="Times New Roman" w:hAnsi="Times New Roman" w:cs="Times New Roman"/>
          <w:sz w:val="24"/>
          <w:szCs w:val="24"/>
        </w:rPr>
        <w:t xml:space="preserve">   Тест Новакки.</w:t>
      </w:r>
      <w:r w:rsidRPr="00B03E6C">
        <w:rPr>
          <w:rFonts w:ascii="Times New Roman" w:eastAsia="TimesNewRomanPSMT" w:hAnsi="Times New Roman" w:cs="Times New Roman"/>
          <w:bCs/>
          <w:sz w:val="24"/>
          <w:szCs w:val="24"/>
        </w:rPr>
        <w:t xml:space="preserve"> ………………</w:t>
      </w:r>
    </w:p>
    <w:p w:rsidR="000762FB" w:rsidRPr="00B03E6C" w:rsidRDefault="000762FB" w:rsidP="000762FB">
      <w:pPr>
        <w:spacing w:line="240" w:lineRule="auto"/>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№18</w:t>
      </w:r>
      <w:r w:rsidRPr="00B03E6C">
        <w:rPr>
          <w:rFonts w:ascii="Times New Roman" w:hAnsi="Times New Roman" w:cs="Times New Roman"/>
          <w:sz w:val="24"/>
          <w:szCs w:val="24"/>
        </w:rPr>
        <w:t xml:space="preserve">     Проба с определением максимального потребления кислорода</w:t>
      </w:r>
      <w:r w:rsidRPr="00B03E6C">
        <w:rPr>
          <w:rFonts w:ascii="Times New Roman" w:eastAsia="TimesNewRomanPSMT" w:hAnsi="Times New Roman" w:cs="Times New Roman"/>
          <w:bCs/>
          <w:sz w:val="24"/>
          <w:szCs w:val="24"/>
        </w:rPr>
        <w:t>………………</w:t>
      </w:r>
    </w:p>
    <w:p w:rsidR="000762FB" w:rsidRPr="00B03E6C" w:rsidRDefault="000762FB" w:rsidP="000762FB">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Работа №19. Проба со статической нагрузкой. </w:t>
      </w:r>
      <w:r w:rsidRPr="00B03E6C">
        <w:rPr>
          <w:rFonts w:ascii="Times New Roman" w:eastAsia="TimesNewRomanPSMT" w:hAnsi="Times New Roman" w:cs="Times New Roman"/>
          <w:bCs/>
          <w:sz w:val="24"/>
          <w:szCs w:val="24"/>
        </w:rPr>
        <w:t>……………</w:t>
      </w:r>
    </w:p>
    <w:p w:rsidR="000762FB" w:rsidRPr="00B03E6C" w:rsidRDefault="000762FB" w:rsidP="000762FB">
      <w:pPr>
        <w:spacing w:line="240" w:lineRule="auto"/>
        <w:contextualSpacing/>
        <w:mirrorIndents/>
        <w:rPr>
          <w:sz w:val="24"/>
          <w:szCs w:val="24"/>
        </w:rPr>
      </w:pPr>
      <w:r w:rsidRPr="00B03E6C">
        <w:rPr>
          <w:rFonts w:ascii="Times New Roman" w:hAnsi="Times New Roman" w:cs="Times New Roman"/>
          <w:sz w:val="24"/>
          <w:szCs w:val="24"/>
        </w:rPr>
        <w:t>Работа № 20.   Безусловные рефлексы продолговатого, среднего и промежуточного мозга</w:t>
      </w:r>
    </w:p>
    <w:p w:rsidR="000762FB" w:rsidRPr="00B03E6C" w:rsidRDefault="000762FB" w:rsidP="000762FB">
      <w:pPr>
        <w:spacing w:line="240" w:lineRule="auto"/>
        <w:contextualSpacing/>
        <w:mirrorIndents/>
        <w:rPr>
          <w:rFonts w:ascii="Times New Roman" w:hAnsi="Times New Roman" w:cs="Times New Roman"/>
          <w:sz w:val="24"/>
          <w:szCs w:val="24"/>
        </w:rPr>
      </w:pPr>
      <w:r>
        <w:rPr>
          <w:rFonts w:ascii="Times New Roman" w:hAnsi="Times New Roman" w:cs="Times New Roman"/>
          <w:sz w:val="24"/>
          <w:szCs w:val="24"/>
        </w:rPr>
        <w:t>Работа № 21.</w:t>
      </w:r>
      <w:r w:rsidRPr="00B03E6C">
        <w:rPr>
          <w:rFonts w:ascii="Times New Roman" w:hAnsi="Times New Roman" w:cs="Times New Roman"/>
          <w:sz w:val="24"/>
          <w:szCs w:val="24"/>
        </w:rPr>
        <w:t xml:space="preserve">  </w:t>
      </w:r>
      <w:r w:rsidRPr="00B03E6C">
        <w:rPr>
          <w:rFonts w:ascii="Times New Roman" w:hAnsi="Times New Roman" w:cs="Times New Roman"/>
          <w:caps/>
          <w:sz w:val="24"/>
          <w:szCs w:val="24"/>
        </w:rPr>
        <w:t>И</w:t>
      </w:r>
      <w:r w:rsidRPr="00B03E6C">
        <w:rPr>
          <w:rFonts w:ascii="Times New Roman" w:hAnsi="Times New Roman" w:cs="Times New Roman"/>
          <w:sz w:val="24"/>
          <w:szCs w:val="24"/>
        </w:rPr>
        <w:t>сследование функциональных особенностей зрения.</w:t>
      </w:r>
      <w:r w:rsidRPr="00B03E6C">
        <w:rPr>
          <w:rFonts w:ascii="Times New Roman" w:eastAsia="TimesNewRomanPSMT" w:hAnsi="Times New Roman" w:cs="Times New Roman"/>
          <w:bCs/>
          <w:sz w:val="24"/>
          <w:szCs w:val="24"/>
        </w:rPr>
        <w:t xml:space="preserve"> ……………</w:t>
      </w:r>
    </w:p>
    <w:p w:rsidR="000762FB" w:rsidRPr="00C61AFF" w:rsidRDefault="000762FB" w:rsidP="000762FB">
      <w:pPr>
        <w:autoSpaceDE w:val="0"/>
        <w:autoSpaceDN w:val="0"/>
        <w:adjustRightInd w:val="0"/>
        <w:spacing w:after="0" w:line="240" w:lineRule="auto"/>
        <w:contextualSpacing/>
        <w:mirrorIndents/>
        <w:rPr>
          <w:rFonts w:ascii="Times New Roman" w:eastAsia="TimesNewRomanPSMT" w:hAnsi="Times New Roman" w:cs="Times New Roman"/>
          <w:bCs/>
          <w:sz w:val="24"/>
          <w:szCs w:val="24"/>
        </w:rPr>
      </w:pPr>
      <w:r w:rsidRPr="00C61AFF">
        <w:rPr>
          <w:rFonts w:ascii="Times New Roman" w:eastAsia="TimesNewRomanPSMT" w:hAnsi="Times New Roman" w:cs="Times New Roman"/>
          <w:bCs/>
          <w:sz w:val="24"/>
          <w:szCs w:val="24"/>
          <w:lang w:val="en-US"/>
        </w:rPr>
        <w:t>X</w:t>
      </w:r>
      <w:r w:rsidRPr="00C61AFF">
        <w:rPr>
          <w:rFonts w:ascii="Times New Roman" w:eastAsia="TimesNewRomanPSMT" w:hAnsi="Times New Roman" w:cs="Times New Roman"/>
          <w:bCs/>
          <w:sz w:val="24"/>
          <w:szCs w:val="24"/>
        </w:rPr>
        <w:t>ФИЗИОЛОГИЯ ДЫХАНИЯ</w:t>
      </w:r>
    </w:p>
    <w:p w:rsidR="00491A12" w:rsidRPr="00491A12" w:rsidRDefault="00491A12" w:rsidP="00491A12">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491A12">
        <w:rPr>
          <w:rFonts w:ascii="Times New Roman" w:eastAsia="TimesNewRomanPSMT" w:hAnsi="Times New Roman" w:cs="Times New Roman"/>
          <w:bCs/>
          <w:sz w:val="24"/>
          <w:szCs w:val="24"/>
        </w:rPr>
        <w:t>Работа № 1. Спирометрия</w:t>
      </w:r>
      <w:r w:rsidRPr="00B03E6C">
        <w:rPr>
          <w:rFonts w:ascii="Times New Roman" w:eastAsia="TimesNewRomanPSMT" w:hAnsi="Times New Roman" w:cs="Times New Roman"/>
          <w:bCs/>
          <w:sz w:val="24"/>
          <w:szCs w:val="24"/>
        </w:rPr>
        <w:t>…………………………………………………………………</w:t>
      </w:r>
    </w:p>
    <w:p w:rsidR="00491A12" w:rsidRPr="00491A12" w:rsidRDefault="00491A12" w:rsidP="00491A12">
      <w:pPr>
        <w:pStyle w:val="2"/>
        <w:spacing w:before="0" w:after="0"/>
        <w:contextualSpacing/>
        <w:mirrorIndents/>
        <w:rPr>
          <w:rFonts w:ascii="Times New Roman" w:hAnsi="Times New Roman" w:cs="Times New Roman"/>
          <w:b w:val="0"/>
          <w:snapToGrid w:val="0"/>
          <w:sz w:val="24"/>
          <w:szCs w:val="24"/>
        </w:rPr>
      </w:pPr>
      <w:r w:rsidRPr="00491A12">
        <w:rPr>
          <w:rFonts w:ascii="Times New Roman" w:eastAsia="TimesNewRomanPSMT" w:hAnsi="Times New Roman" w:cs="Times New Roman"/>
          <w:b w:val="0"/>
          <w:bCs w:val="0"/>
          <w:i w:val="0"/>
          <w:sz w:val="24"/>
          <w:szCs w:val="24"/>
        </w:rPr>
        <w:t xml:space="preserve">Работа №2 </w:t>
      </w:r>
      <w:r w:rsidRPr="00491A12">
        <w:rPr>
          <w:rFonts w:ascii="Times New Roman" w:hAnsi="Times New Roman" w:cs="Times New Roman"/>
          <w:b w:val="0"/>
          <w:i w:val="0"/>
          <w:snapToGrid w:val="0"/>
          <w:sz w:val="24"/>
          <w:szCs w:val="24"/>
        </w:rPr>
        <w:t>Определение индекса Тиффно</w:t>
      </w:r>
      <w:r w:rsidRPr="00B03E6C">
        <w:rPr>
          <w:rFonts w:ascii="Times New Roman" w:eastAsia="TimesNewRomanPSMT" w:hAnsi="Times New Roman" w:cs="Times New Roman"/>
          <w:sz w:val="24"/>
          <w:szCs w:val="24"/>
        </w:rPr>
        <w:t>……………………………………………………</w:t>
      </w:r>
    </w:p>
    <w:p w:rsidR="00491A12" w:rsidRPr="00491A12" w:rsidRDefault="00491A12" w:rsidP="00491A12">
      <w:pPr>
        <w:pStyle w:val="2"/>
        <w:spacing w:before="0" w:after="0"/>
        <w:contextualSpacing/>
        <w:mirrorIndents/>
        <w:rPr>
          <w:rFonts w:ascii="Times New Roman" w:hAnsi="Times New Roman" w:cs="Times New Roman"/>
          <w:b w:val="0"/>
          <w:bCs w:val="0"/>
          <w:i w:val="0"/>
          <w:iCs w:val="0"/>
          <w:sz w:val="24"/>
          <w:szCs w:val="24"/>
        </w:rPr>
      </w:pPr>
      <w:r w:rsidRPr="00491A12">
        <w:rPr>
          <w:rFonts w:ascii="Times New Roman" w:hAnsi="Times New Roman" w:cs="Times New Roman"/>
          <w:b w:val="0"/>
          <w:i w:val="0"/>
          <w:sz w:val="24"/>
          <w:szCs w:val="24"/>
        </w:rPr>
        <w:t xml:space="preserve">Работа №3.   </w:t>
      </w:r>
      <w:r w:rsidRPr="00491A12">
        <w:rPr>
          <w:rFonts w:ascii="Times New Roman" w:hAnsi="Times New Roman" w:cs="Times New Roman"/>
          <w:b w:val="0"/>
          <w:bCs w:val="0"/>
          <w:i w:val="0"/>
          <w:iCs w:val="0"/>
          <w:sz w:val="24"/>
          <w:szCs w:val="24"/>
        </w:rPr>
        <w:t>Определение максимальной вентиляции легких.</w:t>
      </w:r>
      <w:r w:rsidRPr="00491A12">
        <w:rPr>
          <w:rFonts w:ascii="Times New Roman" w:eastAsia="TimesNewRomanPSMT" w:hAnsi="Times New Roman" w:cs="Times New Roman"/>
          <w:sz w:val="24"/>
          <w:szCs w:val="24"/>
        </w:rPr>
        <w:t xml:space="preserve"> </w:t>
      </w:r>
      <w:r w:rsidRPr="00B03E6C">
        <w:rPr>
          <w:rFonts w:ascii="Times New Roman" w:eastAsia="TimesNewRomanPSMT" w:hAnsi="Times New Roman" w:cs="Times New Roman"/>
          <w:sz w:val="24"/>
          <w:szCs w:val="24"/>
        </w:rPr>
        <w:t>…………………………</w:t>
      </w:r>
    </w:p>
    <w:p w:rsidR="00491A12" w:rsidRPr="00491A12" w:rsidRDefault="00491A12" w:rsidP="00491A12">
      <w:pPr>
        <w:pStyle w:val="2"/>
        <w:spacing w:before="0" w:after="0"/>
        <w:contextualSpacing/>
        <w:mirrorIndents/>
        <w:rPr>
          <w:rFonts w:ascii="Times New Roman" w:hAnsi="Times New Roman" w:cs="Times New Roman"/>
          <w:b w:val="0"/>
          <w:i w:val="0"/>
          <w:sz w:val="24"/>
          <w:szCs w:val="24"/>
        </w:rPr>
      </w:pPr>
      <w:r w:rsidRPr="00491A12">
        <w:rPr>
          <w:rFonts w:ascii="Times New Roman" w:hAnsi="Times New Roman" w:cs="Times New Roman"/>
          <w:b w:val="0"/>
          <w:i w:val="0"/>
          <w:sz w:val="24"/>
          <w:szCs w:val="24"/>
        </w:rPr>
        <w:t xml:space="preserve">Работа № 4.   </w:t>
      </w:r>
      <w:r w:rsidRPr="00491A12">
        <w:rPr>
          <w:rFonts w:ascii="Times New Roman" w:hAnsi="Times New Roman" w:cs="Times New Roman"/>
          <w:b w:val="0"/>
          <w:i w:val="0"/>
          <w:snapToGrid w:val="0"/>
          <w:sz w:val="24"/>
          <w:szCs w:val="24"/>
        </w:rPr>
        <w:t>Измерение параметров дыхания.</w:t>
      </w:r>
      <w:r w:rsidRPr="00491A12">
        <w:rPr>
          <w:rFonts w:ascii="Times New Roman" w:eastAsia="TimesNewRomanPSMT" w:hAnsi="Times New Roman" w:cs="Times New Roman"/>
          <w:sz w:val="24"/>
          <w:szCs w:val="24"/>
        </w:rPr>
        <w:t xml:space="preserve"> </w:t>
      </w:r>
      <w:r w:rsidRPr="00B03E6C">
        <w:rPr>
          <w:rFonts w:ascii="Times New Roman" w:eastAsia="TimesNewRomanPSMT" w:hAnsi="Times New Roman" w:cs="Times New Roman"/>
          <w:sz w:val="24"/>
          <w:szCs w:val="24"/>
        </w:rPr>
        <w:t>………………………………………</w:t>
      </w:r>
    </w:p>
    <w:p w:rsidR="00491A12" w:rsidRPr="00491A12" w:rsidRDefault="00491A12" w:rsidP="00491A12">
      <w:pPr>
        <w:pStyle w:val="1"/>
        <w:contextualSpacing/>
        <w:mirrorIndents/>
        <w:rPr>
          <w:b w:val="0"/>
          <w:sz w:val="24"/>
          <w:lang w:val="ru-RU"/>
        </w:rPr>
      </w:pPr>
      <w:r w:rsidRPr="00491A12">
        <w:rPr>
          <w:rFonts w:eastAsia="TimesNewRomanPSMT"/>
          <w:b w:val="0"/>
          <w:bCs w:val="0"/>
          <w:sz w:val="24"/>
          <w:lang w:val="ru-RU"/>
        </w:rPr>
        <w:t>Работа № 5. Спирография</w:t>
      </w:r>
      <w:r w:rsidRPr="00491A12">
        <w:rPr>
          <w:b w:val="0"/>
          <w:sz w:val="24"/>
          <w:lang w:val="ru-RU"/>
        </w:rPr>
        <w:t xml:space="preserve"> </w:t>
      </w:r>
      <w:r w:rsidRPr="00491A12">
        <w:rPr>
          <w:rFonts w:eastAsia="TimesNewRomanPSMT"/>
          <w:b w:val="0"/>
          <w:sz w:val="24"/>
          <w:lang w:val="ru-RU"/>
        </w:rPr>
        <w:t>……………………………………………………</w:t>
      </w:r>
    </w:p>
    <w:p w:rsidR="00491A12" w:rsidRPr="00491A12" w:rsidRDefault="00491A12" w:rsidP="00491A12">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491A12">
        <w:rPr>
          <w:rFonts w:ascii="Times New Roman" w:eastAsia="TimesNewRomanPSMT" w:hAnsi="Times New Roman" w:cs="Times New Roman"/>
          <w:bCs/>
          <w:sz w:val="24"/>
          <w:szCs w:val="24"/>
        </w:rPr>
        <w:t>Работа № 6. Оценка вентиляционной функции легких</w:t>
      </w:r>
      <w:r w:rsidRPr="00B03E6C">
        <w:rPr>
          <w:rFonts w:ascii="Times New Roman" w:eastAsia="TimesNewRomanPSMT" w:hAnsi="Times New Roman" w:cs="Times New Roman"/>
          <w:bCs/>
          <w:sz w:val="24"/>
          <w:szCs w:val="24"/>
        </w:rPr>
        <w:t>………………………………………</w:t>
      </w:r>
    </w:p>
    <w:p w:rsidR="000762FB" w:rsidRPr="00B0442C" w:rsidRDefault="000762FB" w:rsidP="000762FB">
      <w:pPr>
        <w:autoSpaceDE w:val="0"/>
        <w:autoSpaceDN w:val="0"/>
        <w:adjustRightInd w:val="0"/>
        <w:spacing w:after="0" w:line="240" w:lineRule="auto"/>
        <w:contextualSpacing/>
        <w:mirrorIndents/>
        <w:jc w:val="both"/>
        <w:rPr>
          <w:rFonts w:ascii="Times New Roman" w:eastAsia="TimesNewRomanPSMT" w:hAnsi="Times New Roman" w:cs="Times New Roman"/>
          <w:b/>
          <w:bCs/>
          <w:sz w:val="24"/>
          <w:szCs w:val="24"/>
        </w:rPr>
      </w:pPr>
      <w:r w:rsidRPr="00C61AFF">
        <w:rPr>
          <w:rFonts w:ascii="Times New Roman" w:eastAsia="TimesNewRomanPSMT" w:hAnsi="Times New Roman" w:cs="Times New Roman"/>
          <w:bCs/>
          <w:sz w:val="24"/>
          <w:szCs w:val="24"/>
          <w:lang w:val="en-US"/>
        </w:rPr>
        <w:t>XI</w:t>
      </w:r>
      <w:r w:rsidRPr="00C61AFF">
        <w:rPr>
          <w:rFonts w:ascii="Times New Roman" w:eastAsia="TimesNewRomanPSMT" w:hAnsi="Times New Roman" w:cs="Times New Roman"/>
          <w:bCs/>
          <w:sz w:val="24"/>
          <w:szCs w:val="24"/>
        </w:rPr>
        <w:t xml:space="preserve"> ОСНОВНОЙ ОБМЕН ЭНЕРГИИ И ОСНОВЫ РАЦИОНАЛЬНОГО</w:t>
      </w:r>
      <w:r w:rsidRPr="00B03E6C">
        <w:rPr>
          <w:rFonts w:ascii="Times New Roman" w:eastAsia="TimesNewRomanPSMT" w:hAnsi="Times New Roman" w:cs="Times New Roman"/>
          <w:b/>
          <w:bCs/>
          <w:sz w:val="24"/>
          <w:szCs w:val="24"/>
        </w:rPr>
        <w:t xml:space="preserve"> </w:t>
      </w:r>
      <w:r w:rsidRPr="00C61AFF">
        <w:rPr>
          <w:rFonts w:ascii="Times New Roman" w:eastAsia="TimesNewRomanPSMT" w:hAnsi="Times New Roman" w:cs="Times New Roman"/>
          <w:bCs/>
          <w:sz w:val="24"/>
          <w:szCs w:val="24"/>
        </w:rPr>
        <w:t>ПИТАНИЯ</w:t>
      </w:r>
    </w:p>
    <w:p w:rsidR="00BB6BF3" w:rsidRPr="00BB6BF3" w:rsidRDefault="00BB6BF3" w:rsidP="00BB6BF3">
      <w:pPr>
        <w:autoSpaceDE w:val="0"/>
        <w:autoSpaceDN w:val="0"/>
        <w:adjustRightInd w:val="0"/>
        <w:spacing w:after="0" w:line="240" w:lineRule="auto"/>
        <w:contextualSpacing/>
        <w:mirrorIndents/>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 1. Определение величины должного основного обмена</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 xml:space="preserve">Работа № 2. Определение отклонения от должного основного обмена по формуле и номограмме Рида </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 3. Определение суточных энергозатрат хронометражно-табличным методом</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 4. Составление суточного пищевого рациона по таблицам</w:t>
      </w:r>
    </w:p>
    <w:p w:rsidR="00BB6BF3" w:rsidRPr="00BB6BF3" w:rsidRDefault="00BB6BF3" w:rsidP="00BB6BF3">
      <w:pPr>
        <w:spacing w:line="240" w:lineRule="auto"/>
        <w:contextualSpacing/>
        <w:mirrorIndents/>
        <w:rPr>
          <w:rFonts w:ascii="Times New Roman" w:hAnsi="Times New Roman" w:cs="Times New Roman"/>
          <w:i/>
          <w:sz w:val="24"/>
          <w:szCs w:val="24"/>
        </w:rPr>
      </w:pPr>
      <w:r w:rsidRPr="00BB6BF3">
        <w:rPr>
          <w:rFonts w:ascii="Times New Roman" w:eastAsia="TimesNewRomanPSMT" w:hAnsi="Times New Roman" w:cs="Times New Roman"/>
          <w:bCs/>
          <w:sz w:val="24"/>
          <w:szCs w:val="24"/>
        </w:rPr>
        <w:t xml:space="preserve">Работа № 5 </w:t>
      </w:r>
      <w:r w:rsidRPr="00BB6BF3">
        <w:rPr>
          <w:rFonts w:ascii="Times New Roman" w:hAnsi="Times New Roman" w:cs="Times New Roman"/>
          <w:sz w:val="24"/>
          <w:szCs w:val="24"/>
        </w:rPr>
        <w:t>Физиологические основы питания детей.</w:t>
      </w:r>
      <w:r w:rsidRPr="00BB6BF3">
        <w:rPr>
          <w:rFonts w:ascii="Times New Roman" w:hAnsi="Times New Roman" w:cs="Times New Roman"/>
          <w:i/>
          <w:sz w:val="24"/>
          <w:szCs w:val="24"/>
        </w:rPr>
        <w:t xml:space="preserve"> </w:t>
      </w:r>
    </w:p>
    <w:p w:rsidR="000762FB" w:rsidRPr="00F66DE8" w:rsidRDefault="000762FB" w:rsidP="000762FB">
      <w:pPr>
        <w:spacing w:line="240" w:lineRule="auto"/>
        <w:contextualSpacing/>
        <w:mirrorIndents/>
        <w:rPr>
          <w:rFonts w:ascii="Times New Roman" w:hAnsi="Times New Roman" w:cs="Times New Roman"/>
          <w:b/>
          <w:i/>
          <w:sz w:val="24"/>
          <w:szCs w:val="24"/>
        </w:rPr>
      </w:pPr>
      <w:r w:rsidRPr="00C61AFF">
        <w:rPr>
          <w:rFonts w:ascii="Times New Roman" w:eastAsia="TimesNewRomanPSMT" w:hAnsi="Times New Roman" w:cs="Times New Roman"/>
          <w:bCs/>
          <w:sz w:val="24"/>
          <w:szCs w:val="24"/>
          <w:lang w:val="en-US"/>
        </w:rPr>
        <w:t>XII</w:t>
      </w:r>
      <w:r w:rsidRPr="00C61AFF">
        <w:rPr>
          <w:rFonts w:ascii="Times New Roman" w:eastAsia="TimesNewRomanPSMT" w:hAnsi="Times New Roman" w:cs="Times New Roman"/>
          <w:bCs/>
          <w:sz w:val="24"/>
          <w:szCs w:val="24"/>
        </w:rPr>
        <w:t xml:space="preserve"> ОЦЕНКА ФИЗИЧЕСКОЙ РАБОТОСПОСОБНОСТИ</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№1 . Соматометрия</w:t>
      </w:r>
      <w:r>
        <w:rPr>
          <w:rFonts w:ascii="Times New Roman" w:eastAsia="TimesNewRomanPSMT" w:hAnsi="Times New Roman" w:cs="Times New Roman"/>
          <w:bCs/>
          <w:sz w:val="24"/>
          <w:szCs w:val="24"/>
        </w:rPr>
        <w:t>……………………………………..</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 xml:space="preserve">Работа № 2. Индекс Пинье </w:t>
      </w:r>
      <w:r>
        <w:rPr>
          <w:rFonts w:ascii="Times New Roman" w:eastAsia="TimesNewRomanPSMT" w:hAnsi="Times New Roman" w:cs="Times New Roman"/>
          <w:bCs/>
          <w:sz w:val="24"/>
          <w:szCs w:val="24"/>
        </w:rPr>
        <w:t>…………………………………………………</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 3. Оценка соматического здоровья</w:t>
      </w:r>
      <w:r>
        <w:rPr>
          <w:rFonts w:ascii="Times New Roman" w:eastAsia="TimesNewRomanPSMT" w:hAnsi="Times New Roman" w:cs="Times New Roman"/>
          <w:bCs/>
          <w:sz w:val="24"/>
          <w:szCs w:val="24"/>
        </w:rPr>
        <w:t>……………………………………..</w:t>
      </w:r>
    </w:p>
    <w:p w:rsidR="00BB6BF3" w:rsidRPr="00BB6BF3" w:rsidRDefault="00BB6BF3" w:rsidP="00BB6BF3">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 xml:space="preserve">Работа № 4 Оценка физической работоспособности </w:t>
      </w:r>
      <w:r>
        <w:rPr>
          <w:rFonts w:ascii="Times New Roman" w:eastAsia="TimesNewRomanPSMT" w:hAnsi="Times New Roman" w:cs="Times New Roman"/>
          <w:bCs/>
          <w:sz w:val="24"/>
          <w:szCs w:val="24"/>
        </w:rPr>
        <w:t>………………………………</w:t>
      </w:r>
    </w:p>
    <w:p w:rsidR="00BB6BF3" w:rsidRPr="00BB6BF3" w:rsidRDefault="00BB6BF3" w:rsidP="00BB6BF3">
      <w:pPr>
        <w:spacing w:line="240" w:lineRule="auto"/>
        <w:contextualSpacing/>
        <w:mirrorIndents/>
        <w:rPr>
          <w:rFonts w:ascii="Times New Roman" w:eastAsia="TimesNewRomanPSMT" w:hAnsi="Times New Roman" w:cs="Times New Roman"/>
          <w:bCs/>
          <w:sz w:val="24"/>
          <w:szCs w:val="24"/>
        </w:rPr>
      </w:pPr>
      <w:r w:rsidRPr="00BB6BF3">
        <w:rPr>
          <w:rFonts w:ascii="Times New Roman" w:eastAsia="TimesNewRomanPSMT" w:hAnsi="Times New Roman" w:cs="Times New Roman"/>
          <w:bCs/>
          <w:sz w:val="24"/>
          <w:szCs w:val="24"/>
        </w:rPr>
        <w:t>Работа № 5 Адаптация организма к физическим нагрузкам</w:t>
      </w:r>
      <w:r>
        <w:rPr>
          <w:rFonts w:ascii="Times New Roman" w:eastAsia="TimesNewRomanPSMT" w:hAnsi="Times New Roman" w:cs="Times New Roman"/>
          <w:bCs/>
          <w:sz w:val="24"/>
          <w:szCs w:val="24"/>
        </w:rPr>
        <w:t>…………………………….</w:t>
      </w:r>
    </w:p>
    <w:p w:rsidR="00BB6BF3" w:rsidRPr="00BB6BF3" w:rsidRDefault="00BB6BF3" w:rsidP="00BB6BF3">
      <w:pPr>
        <w:spacing w:line="240" w:lineRule="auto"/>
        <w:contextualSpacing/>
        <w:mirrorIndents/>
        <w:rPr>
          <w:rFonts w:ascii="Times New Roman" w:hAnsi="Times New Roman" w:cs="Times New Roman"/>
          <w:i/>
          <w:sz w:val="24"/>
          <w:szCs w:val="24"/>
        </w:rPr>
      </w:pPr>
      <w:r w:rsidRPr="00BB6BF3">
        <w:rPr>
          <w:rFonts w:ascii="Times New Roman" w:eastAsia="TimesNewRomanPSMT" w:hAnsi="Times New Roman" w:cs="Times New Roman"/>
          <w:bCs/>
          <w:sz w:val="24"/>
          <w:szCs w:val="24"/>
        </w:rPr>
        <w:t xml:space="preserve"> Работа № 6 </w:t>
      </w:r>
      <w:r w:rsidRPr="00BB6BF3">
        <w:rPr>
          <w:rFonts w:ascii="Times New Roman" w:hAnsi="Times New Roman" w:cs="Times New Roman"/>
          <w:sz w:val="24"/>
          <w:szCs w:val="24"/>
        </w:rPr>
        <w:t>Физиологические основы питания детей.</w:t>
      </w:r>
      <w:r w:rsidRPr="00BB6BF3">
        <w:rPr>
          <w:rFonts w:ascii="Times New Roman" w:hAnsi="Times New Roman" w:cs="Times New Roman"/>
          <w:i/>
          <w:sz w:val="24"/>
          <w:szCs w:val="24"/>
        </w:rPr>
        <w:t xml:space="preserve"> </w:t>
      </w:r>
      <w:r>
        <w:rPr>
          <w:rFonts w:ascii="Times New Roman" w:hAnsi="Times New Roman" w:cs="Times New Roman"/>
          <w:i/>
          <w:sz w:val="24"/>
          <w:szCs w:val="24"/>
        </w:rPr>
        <w:t>………………………………………</w:t>
      </w:r>
    </w:p>
    <w:p w:rsidR="000762FB" w:rsidRPr="00B03E6C" w:rsidRDefault="000762FB" w:rsidP="000762FB">
      <w:pPr>
        <w:autoSpaceDE w:val="0"/>
        <w:autoSpaceDN w:val="0"/>
        <w:adjustRightInd w:val="0"/>
        <w:spacing w:after="0" w:line="240" w:lineRule="auto"/>
        <w:contextualSpacing/>
        <w:mirrorIndents/>
        <w:jc w:val="both"/>
        <w:rPr>
          <w:rFonts w:ascii="Times New Roman" w:hAnsi="Times New Roman" w:cs="Times New Roman"/>
          <w:bCs/>
          <w:sz w:val="24"/>
          <w:szCs w:val="24"/>
        </w:rPr>
      </w:pPr>
      <w:r>
        <w:rPr>
          <w:rFonts w:ascii="Times New Roman" w:hAnsi="Times New Roman" w:cs="Times New Roman"/>
          <w:bCs/>
          <w:sz w:val="24"/>
          <w:szCs w:val="24"/>
        </w:rPr>
        <w:t>Список использованной литературы…………………………………..</w:t>
      </w:r>
    </w:p>
    <w:p w:rsidR="000762FB" w:rsidRPr="00B03E6C" w:rsidRDefault="000762FB" w:rsidP="000762FB">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B03E6C" w:rsidRDefault="00B03E6C" w:rsidP="002C5B2D">
      <w:pPr>
        <w:autoSpaceDE w:val="0"/>
        <w:autoSpaceDN w:val="0"/>
        <w:adjustRightInd w:val="0"/>
        <w:spacing w:after="0" w:line="240" w:lineRule="auto"/>
        <w:ind w:firstLine="709"/>
        <w:contextualSpacing/>
        <w:mirrorIndents/>
        <w:jc w:val="both"/>
        <w:rPr>
          <w:rFonts w:ascii="Times New Roman" w:hAnsi="Times New Roman" w:cs="Times New Roman"/>
          <w:bCs/>
          <w:sz w:val="24"/>
          <w:szCs w:val="24"/>
        </w:rPr>
      </w:pPr>
    </w:p>
    <w:p w:rsidR="00C26B61" w:rsidRPr="00B03E6C" w:rsidRDefault="00C26B61" w:rsidP="00C61AFF">
      <w:pPr>
        <w:autoSpaceDE w:val="0"/>
        <w:autoSpaceDN w:val="0"/>
        <w:adjustRightInd w:val="0"/>
        <w:spacing w:after="0" w:line="240" w:lineRule="auto"/>
        <w:contextualSpacing/>
        <w:mirrorIndents/>
        <w:jc w:val="both"/>
        <w:rPr>
          <w:rFonts w:ascii="Times New Roman"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hAnsi="Times New Roman" w:cs="Times New Roman"/>
          <w:b/>
          <w:bCs/>
          <w:sz w:val="24"/>
          <w:szCs w:val="24"/>
        </w:rPr>
      </w:pPr>
      <w:r w:rsidRPr="00B03E6C">
        <w:rPr>
          <w:rFonts w:ascii="Times New Roman" w:hAnsi="Times New Roman" w:cs="Times New Roman"/>
          <w:b/>
          <w:bCs/>
          <w:sz w:val="24"/>
          <w:szCs w:val="24"/>
        </w:rPr>
        <w:t>ВВЕДЕНИЕ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Настоящий лабораторный практикум</w:t>
      </w:r>
      <w:r w:rsidR="00C26B61" w:rsidRPr="00B03E6C">
        <w:rPr>
          <w:rFonts w:ascii="Times New Roman" w:eastAsia="TimesNewRomanPSMT" w:hAnsi="Times New Roman" w:cs="Times New Roman"/>
          <w:bCs/>
          <w:sz w:val="24"/>
          <w:szCs w:val="24"/>
        </w:rPr>
        <w:t xml:space="preserve"> является составной частью учеб</w:t>
      </w:r>
      <w:r w:rsidRPr="00B03E6C">
        <w:rPr>
          <w:rFonts w:ascii="Times New Roman" w:eastAsia="TimesNewRomanPSMT" w:hAnsi="Times New Roman" w:cs="Times New Roman"/>
          <w:bCs/>
          <w:sz w:val="24"/>
          <w:szCs w:val="24"/>
        </w:rPr>
        <w:t>но-методического комплекса по физиологии и пре</w:t>
      </w:r>
      <w:r w:rsidR="00C26B61" w:rsidRPr="00B03E6C">
        <w:rPr>
          <w:rFonts w:ascii="Times New Roman" w:eastAsia="TimesNewRomanPSMT" w:hAnsi="Times New Roman" w:cs="Times New Roman"/>
          <w:bCs/>
          <w:sz w:val="24"/>
          <w:szCs w:val="24"/>
        </w:rPr>
        <w:t xml:space="preserve">дназначен студентам направления </w:t>
      </w:r>
      <w:r w:rsidRPr="00B03E6C">
        <w:rPr>
          <w:rFonts w:ascii="Times New Roman" w:hAnsi="Times New Roman" w:cs="Times New Roman"/>
          <w:bCs/>
          <w:sz w:val="24"/>
          <w:szCs w:val="24"/>
        </w:rPr>
        <w:t>физической культуры и спорта</w:t>
      </w:r>
      <w:r w:rsidRPr="00B03E6C">
        <w:rPr>
          <w:rFonts w:ascii="Times New Roman" w:eastAsia="TimesNewRomanPSMT" w:hAnsi="Times New Roman" w:cs="Times New Roman"/>
          <w:bCs/>
          <w:sz w:val="24"/>
          <w:szCs w:val="24"/>
        </w:rPr>
        <w:t>.</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Особенностью данного практикума является то, что все предложенные</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 нем лабораторные работы выполняются на</w:t>
      </w:r>
      <w:r w:rsidR="00C26B61" w:rsidRPr="00B03E6C">
        <w:rPr>
          <w:rFonts w:ascii="Times New Roman" w:eastAsia="TimesNewRomanPSMT" w:hAnsi="Times New Roman" w:cs="Times New Roman"/>
          <w:bCs/>
          <w:sz w:val="24"/>
          <w:szCs w:val="24"/>
        </w:rPr>
        <w:t xml:space="preserve"> человеке. В этом случае студен</w:t>
      </w:r>
      <w:r w:rsidRPr="00B03E6C">
        <w:rPr>
          <w:rFonts w:ascii="Times New Roman" w:eastAsia="TimesNewRomanPSMT" w:hAnsi="Times New Roman" w:cs="Times New Roman"/>
          <w:bCs/>
          <w:sz w:val="24"/>
          <w:szCs w:val="24"/>
        </w:rPr>
        <w:t xml:space="preserve">ты сами становятся исследователями и </w:t>
      </w:r>
      <w:r w:rsidR="00C26B61" w:rsidRPr="00B03E6C">
        <w:rPr>
          <w:rFonts w:ascii="Times New Roman" w:eastAsia="TimesNewRomanPSMT" w:hAnsi="Times New Roman" w:cs="Times New Roman"/>
          <w:bCs/>
          <w:sz w:val="24"/>
          <w:szCs w:val="24"/>
        </w:rPr>
        <w:t>испытуемыми. Регистрацию изучае</w:t>
      </w:r>
      <w:r w:rsidRPr="00B03E6C">
        <w:rPr>
          <w:rFonts w:ascii="Times New Roman" w:eastAsia="TimesNewRomanPSMT" w:hAnsi="Times New Roman" w:cs="Times New Roman"/>
          <w:bCs/>
          <w:sz w:val="24"/>
          <w:szCs w:val="24"/>
        </w:rPr>
        <w:t xml:space="preserve">мых показателей, отражающих деятельность различных органов и систем </w:t>
      </w:r>
      <w:r w:rsidR="00C26B61" w:rsidRPr="00B03E6C">
        <w:rPr>
          <w:rFonts w:ascii="Times New Roman" w:eastAsia="TimesNewRomanPSMT" w:hAnsi="Times New Roman" w:cs="Times New Roman"/>
          <w:bCs/>
          <w:sz w:val="24"/>
          <w:szCs w:val="24"/>
        </w:rPr>
        <w:t>ор</w:t>
      </w:r>
      <w:r w:rsidRPr="00B03E6C">
        <w:rPr>
          <w:rFonts w:ascii="Times New Roman" w:eastAsia="TimesNewRomanPSMT" w:hAnsi="Times New Roman" w:cs="Times New Roman"/>
          <w:bCs/>
          <w:sz w:val="24"/>
          <w:szCs w:val="24"/>
        </w:rPr>
        <w:t>ганизма, предполагается производить в условиях покоя или эмоционального</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 физического напряжения.</w:t>
      </w: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hAnsi="Times New Roman" w:cs="Times New Roman"/>
          <w:b/>
          <w:bCs/>
          <w:sz w:val="24"/>
          <w:szCs w:val="24"/>
        </w:rPr>
      </w:pPr>
    </w:p>
    <w:p w:rsidR="006D0DAD" w:rsidRPr="00B03E6C" w:rsidRDefault="006D0DAD" w:rsidP="00C61AFF">
      <w:pPr>
        <w:autoSpaceDE w:val="0"/>
        <w:autoSpaceDN w:val="0"/>
        <w:adjustRightInd w:val="0"/>
        <w:spacing w:after="0" w:line="240" w:lineRule="auto"/>
        <w:contextualSpacing/>
        <w:mirrorIndents/>
        <w:jc w:val="both"/>
        <w:rPr>
          <w:rFonts w:ascii="Times New Roman" w:eastAsia="TimesNewRomanPSMT" w:hAnsi="Times New Roman" w:cs="Times New Roman"/>
          <w:b/>
          <w:bCs/>
          <w:sz w:val="24"/>
          <w:szCs w:val="24"/>
        </w:rPr>
      </w:pPr>
    </w:p>
    <w:p w:rsidR="00BA4660" w:rsidRPr="00B03E6C" w:rsidRDefault="001E7B95"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I</w:t>
      </w:r>
      <w:r w:rsidRPr="001E7B95">
        <w:rPr>
          <w:rFonts w:ascii="Times New Roman" w:eastAsia="TimesNewRomanPSMT" w:hAnsi="Times New Roman" w:cs="Times New Roman"/>
          <w:b/>
          <w:bCs/>
          <w:sz w:val="24"/>
          <w:szCs w:val="24"/>
        </w:rPr>
        <w:t xml:space="preserve"> </w:t>
      </w:r>
      <w:r w:rsidR="006D0DAD" w:rsidRPr="00B03E6C">
        <w:rPr>
          <w:rFonts w:ascii="Times New Roman" w:eastAsia="TimesNewRomanPSMT" w:hAnsi="Times New Roman" w:cs="Times New Roman"/>
          <w:b/>
          <w:bCs/>
          <w:sz w:val="24"/>
          <w:szCs w:val="24"/>
        </w:rPr>
        <w:t xml:space="preserve">ФИЗИОЛОГИЯ ЦЕНТРАЛЬНОЙ НЕРВНОЙ </w:t>
      </w:r>
      <w:r w:rsidR="00BA4660" w:rsidRPr="00B03E6C">
        <w:rPr>
          <w:rFonts w:ascii="Times New Roman" w:eastAsia="TimesNewRomanPSMT" w:hAnsi="Times New Roman" w:cs="Times New Roman"/>
          <w:b/>
          <w:bCs/>
          <w:sz w:val="24"/>
          <w:szCs w:val="24"/>
        </w:rPr>
        <w:t>СИСТЕМЫ. РЕФЛЕКТОРНАЯ ДЕЯТЕЛЬНОСТЬ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познакомиться с понятиями «р</w:t>
      </w:r>
      <w:r w:rsidR="006D0DAD" w:rsidRPr="00B03E6C">
        <w:rPr>
          <w:rFonts w:ascii="Times New Roman" w:eastAsia="TimesNewRomanPSMT" w:hAnsi="Times New Roman" w:cs="Times New Roman"/>
          <w:bCs/>
          <w:sz w:val="24"/>
          <w:szCs w:val="24"/>
        </w:rPr>
        <w:t xml:space="preserve">ефлекс», «рефлекторная дуга», а </w:t>
      </w:r>
      <w:r w:rsidRPr="00B03E6C">
        <w:rPr>
          <w:rFonts w:ascii="Times New Roman" w:eastAsia="TimesNewRomanPSMT" w:hAnsi="Times New Roman" w:cs="Times New Roman"/>
          <w:bCs/>
          <w:sz w:val="24"/>
          <w:szCs w:val="24"/>
        </w:rPr>
        <w:t>также с рефлексами спинного мозга и раз</w:t>
      </w:r>
      <w:r w:rsidR="006D0DAD" w:rsidRPr="00B03E6C">
        <w:rPr>
          <w:rFonts w:ascii="Times New Roman" w:eastAsia="TimesNewRomanPSMT" w:hAnsi="Times New Roman" w:cs="Times New Roman"/>
          <w:bCs/>
          <w:sz w:val="24"/>
          <w:szCs w:val="24"/>
        </w:rPr>
        <w:t xml:space="preserve">личных отделов головного мозга, </w:t>
      </w:r>
      <w:r w:rsidRPr="00B03E6C">
        <w:rPr>
          <w:rFonts w:ascii="Times New Roman" w:eastAsia="TimesNewRomanPSMT" w:hAnsi="Times New Roman" w:cs="Times New Roman"/>
          <w:bCs/>
          <w:sz w:val="24"/>
          <w:szCs w:val="24"/>
        </w:rPr>
        <w:t>методами оценки функционального состояния автономной нервной системы,</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используемыми в клинической практике.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перкуссионный молоточек, стул, стакан; книга; линей-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 карандаш, секундомер, марлевые салфетки.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Рефлекс – это ответная реакция </w:t>
      </w:r>
      <w:r w:rsidR="006D0DAD" w:rsidRPr="00B03E6C">
        <w:rPr>
          <w:rFonts w:ascii="Times New Roman" w:eastAsia="TimesNewRomanPSMT" w:hAnsi="Times New Roman" w:cs="Times New Roman"/>
          <w:bCs/>
          <w:sz w:val="24"/>
          <w:szCs w:val="24"/>
        </w:rPr>
        <w:t xml:space="preserve">организма на действие внешних и </w:t>
      </w:r>
      <w:r w:rsidRPr="00B03E6C">
        <w:rPr>
          <w:rFonts w:ascii="Times New Roman" w:eastAsia="TimesNewRomanPSMT" w:hAnsi="Times New Roman" w:cs="Times New Roman"/>
          <w:bCs/>
          <w:sz w:val="24"/>
          <w:szCs w:val="24"/>
        </w:rPr>
        <w:t>внутренних стимулов при участии нервн</w:t>
      </w:r>
      <w:r w:rsidR="006D0DAD" w:rsidRPr="00B03E6C">
        <w:rPr>
          <w:rFonts w:ascii="Times New Roman" w:eastAsia="TimesNewRomanPSMT" w:hAnsi="Times New Roman" w:cs="Times New Roman"/>
          <w:bCs/>
          <w:sz w:val="24"/>
          <w:szCs w:val="24"/>
        </w:rPr>
        <w:t>ой системы. Морфологической ос</w:t>
      </w:r>
      <w:r w:rsidRPr="00B03E6C">
        <w:rPr>
          <w:rFonts w:ascii="Times New Roman" w:eastAsia="TimesNewRomanPSMT" w:hAnsi="Times New Roman" w:cs="Times New Roman"/>
          <w:bCs/>
          <w:sz w:val="24"/>
          <w:szCs w:val="24"/>
        </w:rPr>
        <w:t>новой рефлекса яв</w:t>
      </w:r>
      <w:r w:rsidR="00493DB0" w:rsidRPr="00B03E6C">
        <w:rPr>
          <w:rFonts w:ascii="Times New Roman" w:eastAsia="TimesNewRomanPSMT" w:hAnsi="Times New Roman" w:cs="Times New Roman"/>
          <w:bCs/>
          <w:sz w:val="24"/>
          <w:szCs w:val="24"/>
        </w:rPr>
        <w:t>ляется рефлекторная дуга (рис. 1</w:t>
      </w:r>
      <w:r w:rsidRPr="00B03E6C">
        <w:rPr>
          <w:rFonts w:ascii="Times New Roman" w:eastAsia="TimesNewRomanPSMT" w:hAnsi="Times New Roman" w:cs="Times New Roman"/>
          <w:bCs/>
          <w:sz w:val="24"/>
          <w:szCs w:val="24"/>
        </w:rPr>
        <w:t>).</w:t>
      </w:r>
    </w:p>
    <w:p w:rsidR="00C26B61" w:rsidRPr="00B03E6C" w:rsidRDefault="006D0DA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22E81296" wp14:editId="3C1DD989">
            <wp:extent cx="5940425" cy="3612368"/>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612368"/>
                    </a:xfrm>
                    <a:prstGeom prst="rect">
                      <a:avLst/>
                    </a:prstGeom>
                    <a:noFill/>
                    <a:ln>
                      <a:noFill/>
                    </a:ln>
                  </pic:spPr>
                </pic:pic>
              </a:graphicData>
            </a:graphic>
          </wp:inline>
        </w:drawing>
      </w:r>
    </w:p>
    <w:p w:rsidR="00BA4660" w:rsidRPr="00B03E6C" w:rsidRDefault="00493DB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 1</w:t>
      </w:r>
      <w:r w:rsidR="00BA4660" w:rsidRPr="00B03E6C">
        <w:rPr>
          <w:rFonts w:ascii="Times New Roman" w:eastAsia="TimesNewRomanPSMT" w:hAnsi="Times New Roman" w:cs="Times New Roman"/>
          <w:bCs/>
          <w:sz w:val="24"/>
          <w:szCs w:val="24"/>
        </w:rPr>
        <w:t>. Элементы рефлекторной дуги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Рефлекторная дуга включает пять эл</w:t>
      </w:r>
      <w:r w:rsidR="006D0DAD" w:rsidRPr="00B03E6C">
        <w:rPr>
          <w:rFonts w:ascii="Times New Roman" w:eastAsia="TimesNewRomanPSMT" w:hAnsi="Times New Roman" w:cs="Times New Roman"/>
          <w:bCs/>
          <w:sz w:val="24"/>
          <w:szCs w:val="24"/>
        </w:rPr>
        <w:t>ементов: рецептор, чувствитель</w:t>
      </w:r>
      <w:r w:rsidRPr="00B03E6C">
        <w:rPr>
          <w:rFonts w:ascii="Times New Roman" w:eastAsia="TimesNewRomanPSMT" w:hAnsi="Times New Roman" w:cs="Times New Roman"/>
          <w:bCs/>
          <w:sz w:val="24"/>
          <w:szCs w:val="24"/>
        </w:rPr>
        <w:t>ный или афферентный нерв (центростремительны</w:t>
      </w:r>
      <w:r w:rsidR="006D0DAD" w:rsidRPr="00B03E6C">
        <w:rPr>
          <w:rFonts w:ascii="Times New Roman" w:eastAsia="TimesNewRomanPSMT" w:hAnsi="Times New Roman" w:cs="Times New Roman"/>
          <w:bCs/>
          <w:sz w:val="24"/>
          <w:szCs w:val="24"/>
        </w:rPr>
        <w:t xml:space="preserve">й путь), центральную часть </w:t>
      </w:r>
      <w:r w:rsidRPr="00B03E6C">
        <w:rPr>
          <w:rFonts w:ascii="Times New Roman" w:eastAsia="TimesNewRomanPSMT" w:hAnsi="Times New Roman" w:cs="Times New Roman"/>
          <w:bCs/>
          <w:sz w:val="24"/>
          <w:szCs w:val="24"/>
        </w:rPr>
        <w:t>(нейроны ЦНС), двигательный эфферентный нерв (центробежный путь) и</w:t>
      </w:r>
    </w:p>
    <w:p w:rsidR="003A12F8"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color w:val="000000"/>
          <w:sz w:val="24"/>
          <w:szCs w:val="24"/>
        </w:rPr>
      </w:pPr>
      <w:r w:rsidRPr="00B03E6C">
        <w:rPr>
          <w:rFonts w:ascii="Times New Roman" w:eastAsia="TimesNewRomanPSMT" w:hAnsi="Times New Roman" w:cs="Times New Roman"/>
          <w:bCs/>
          <w:sz w:val="24"/>
          <w:szCs w:val="24"/>
        </w:rPr>
        <w:t>и</w:t>
      </w:r>
      <w:r w:rsidR="006D0DAD" w:rsidRPr="00B03E6C">
        <w:rPr>
          <w:rFonts w:ascii="Times New Roman" w:eastAsia="TimesNewRomanPSMT" w:hAnsi="Times New Roman" w:cs="Times New Roman"/>
          <w:bCs/>
          <w:sz w:val="24"/>
          <w:szCs w:val="24"/>
        </w:rPr>
        <w:t xml:space="preserve">сполнительный орган (эффектор). </w:t>
      </w:r>
      <w:r w:rsidRPr="00B03E6C">
        <w:rPr>
          <w:rFonts w:ascii="Times New Roman" w:eastAsia="TimesNewRomanPSMT" w:hAnsi="Times New Roman" w:cs="Times New Roman"/>
          <w:bCs/>
          <w:sz w:val="24"/>
          <w:szCs w:val="24"/>
        </w:rPr>
        <w:t>Рецепторы воспринимают различ</w:t>
      </w:r>
      <w:r w:rsidR="006D0DAD" w:rsidRPr="00B03E6C">
        <w:rPr>
          <w:rFonts w:ascii="Times New Roman" w:eastAsia="TimesNewRomanPSMT" w:hAnsi="Times New Roman" w:cs="Times New Roman"/>
          <w:bCs/>
          <w:sz w:val="24"/>
          <w:szCs w:val="24"/>
        </w:rPr>
        <w:t xml:space="preserve">ные стимулы (световые, звуковые </w:t>
      </w:r>
      <w:r w:rsidRPr="00B03E6C">
        <w:rPr>
          <w:rFonts w:ascii="Times New Roman" w:eastAsia="TimesNewRomanPSMT" w:hAnsi="Times New Roman" w:cs="Times New Roman"/>
          <w:bCs/>
          <w:sz w:val="24"/>
          <w:szCs w:val="24"/>
        </w:rPr>
        <w:t>и т. д.) и преобразуют их энергию в нервные импульсы. Афферентные (ц</w:t>
      </w:r>
      <w:r w:rsidR="006D0DAD" w:rsidRPr="00B03E6C">
        <w:rPr>
          <w:rFonts w:ascii="Times New Roman" w:eastAsia="TimesNewRomanPSMT" w:hAnsi="Times New Roman" w:cs="Times New Roman"/>
          <w:bCs/>
          <w:sz w:val="24"/>
          <w:szCs w:val="24"/>
        </w:rPr>
        <w:t>ен</w:t>
      </w:r>
      <w:r w:rsidRPr="00B03E6C">
        <w:rPr>
          <w:rFonts w:ascii="Times New Roman" w:eastAsia="TimesNewRomanPSMT" w:hAnsi="Times New Roman" w:cs="Times New Roman"/>
          <w:bCs/>
          <w:sz w:val="24"/>
          <w:szCs w:val="24"/>
        </w:rPr>
        <w:t>тростремительные) нервные волокна пре</w:t>
      </w:r>
      <w:r w:rsidR="006D0DAD" w:rsidRPr="00B03E6C">
        <w:rPr>
          <w:rFonts w:ascii="Times New Roman" w:eastAsia="TimesNewRomanPSMT" w:hAnsi="Times New Roman" w:cs="Times New Roman"/>
          <w:bCs/>
          <w:sz w:val="24"/>
          <w:szCs w:val="24"/>
        </w:rPr>
        <w:t>дставляют собой аксоны чувстви</w:t>
      </w:r>
      <w:r w:rsidRPr="00B03E6C">
        <w:rPr>
          <w:rFonts w:ascii="Times New Roman" w:eastAsia="TimesNewRomanPSMT" w:hAnsi="Times New Roman" w:cs="Times New Roman"/>
          <w:bCs/>
          <w:sz w:val="24"/>
          <w:szCs w:val="24"/>
        </w:rPr>
        <w:t>тельных нейронов, по которым импульс</w:t>
      </w:r>
      <w:r w:rsidR="006D0DAD" w:rsidRPr="00B03E6C">
        <w:rPr>
          <w:rFonts w:ascii="Times New Roman" w:eastAsia="TimesNewRomanPSMT" w:hAnsi="Times New Roman" w:cs="Times New Roman"/>
          <w:bCs/>
          <w:sz w:val="24"/>
          <w:szCs w:val="24"/>
        </w:rPr>
        <w:t>ы передаются с периферии в цен</w:t>
      </w:r>
      <w:r w:rsidR="00175588" w:rsidRPr="00B03E6C">
        <w:rPr>
          <w:rFonts w:ascii="Times New Roman" w:eastAsia="TimesNewRomanPSMT" w:hAnsi="Times New Roman" w:cs="Times New Roman"/>
          <w:bCs/>
          <w:sz w:val="24"/>
          <w:szCs w:val="24"/>
        </w:rPr>
        <w:t>тральную нервную систему</w:t>
      </w:r>
      <w:r w:rsidR="00175588" w:rsidRPr="00B03E6C">
        <w:rPr>
          <w:rFonts w:ascii="Times New Roman" w:eastAsia="TimesNewRomanPSMT" w:hAnsi="Times New Roman" w:cs="Times New Roman"/>
          <w:color w:val="000000"/>
          <w:sz w:val="24"/>
          <w:szCs w:val="24"/>
        </w:rPr>
        <w:t>), центральную часть (нейроны ЦНС), двигательный эфферентный нерв (центробежный путь) и исполнительный орган (эффектор). Рецепторы воспринимают различные стимулы (световые, звуковые и т. д.) и преобразуют их энергию в нервные импульсы. Эфферентные нервные волокна (аксоны</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двигательных нейронов) передают информацию исполнительному органу</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(эффектору), скелетным и гладким мышцам, клеткам желез</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Таким образом, периферическая часть рефлекторной дуги – это рецептор и чувствительный нейрон, центральная часть – один или несколько вставочных нейронов и двигательный нейрон. Проведение сигнала в рефлекторной дуге осуществляется в одном направлении</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По способу образования рефлекторной дуги различают безусловные и</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условные рефлексы. По месту расположения центральных нейронов дуги</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рефлексы подразделяются на спинальные (в спинном мозге), бульбарные</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(в продолговатом мозге) и др. Исходя из того, какой отдел центральной нервной</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системы участвует в реализации рефлекса, они разделяются на соматические и</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вегетативные</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Характер проявления разного рода рефлексов зависит от возраста</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функционального состояния нервной системы и организма в целом. Определение некоторых рефлексов используется в клинической медицине для локализации повреждений ЦНС, вызванных травмой или патологическими процессами, а также в педиатрии в качестве теста функционального состояния</w:t>
      </w:r>
      <w:r w:rsidR="003A12F8" w:rsidRPr="00B03E6C">
        <w:rPr>
          <w:rFonts w:ascii="Times New Roman" w:eastAsia="TimesNewRomanPSMT" w:hAnsi="Times New Roman" w:cs="Times New Roman"/>
          <w:color w:val="000000"/>
          <w:sz w:val="24"/>
          <w:szCs w:val="24"/>
        </w:rPr>
        <w:t xml:space="preserve"> </w:t>
      </w:r>
      <w:r w:rsidR="00175588" w:rsidRPr="00B03E6C">
        <w:rPr>
          <w:rFonts w:ascii="Times New Roman" w:eastAsia="TimesNewRomanPSMT" w:hAnsi="Times New Roman" w:cs="Times New Roman"/>
          <w:color w:val="000000"/>
          <w:sz w:val="24"/>
          <w:szCs w:val="24"/>
        </w:rPr>
        <w:t>организма для оценки биологического возраста</w:t>
      </w:r>
      <w:r w:rsidR="003A12F8" w:rsidRPr="00B03E6C">
        <w:rPr>
          <w:rFonts w:ascii="Times New Roman" w:eastAsia="TimesNewRomanPSMT" w:hAnsi="Times New Roman" w:cs="Times New Roman"/>
          <w:color w:val="000000"/>
          <w:sz w:val="24"/>
          <w:szCs w:val="24"/>
        </w:rPr>
        <w:t>.</w:t>
      </w:r>
    </w:p>
    <w:p w:rsidR="003A12F8" w:rsidRPr="00B03E6C" w:rsidRDefault="003A12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3A12F8"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w:t>
      </w:r>
      <w:r w:rsidR="003A12F8" w:rsidRPr="00B03E6C">
        <w:rPr>
          <w:rFonts w:ascii="Times New Roman" w:eastAsia="TimesNewRomanPSMT" w:hAnsi="Times New Roman" w:cs="Times New Roman"/>
          <w:b/>
          <w:bCs/>
          <w:sz w:val="24"/>
          <w:szCs w:val="24"/>
        </w:rPr>
        <w:t xml:space="preserve">бота № 1. Наблюдение спинальных </w:t>
      </w:r>
      <w:r w:rsidRPr="00B03E6C">
        <w:rPr>
          <w:rFonts w:ascii="Times New Roman" w:eastAsia="TimesNewRomanPSMT" w:hAnsi="Times New Roman" w:cs="Times New Roman"/>
          <w:b/>
          <w:bCs/>
          <w:sz w:val="24"/>
          <w:szCs w:val="24"/>
        </w:rPr>
        <w:t>проприоцептивных рефлексов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процессе натуральных сокращ</w:t>
      </w:r>
      <w:r w:rsidR="003A12F8" w:rsidRPr="00B03E6C">
        <w:rPr>
          <w:rFonts w:ascii="Times New Roman" w:eastAsia="TimesNewRomanPSMT" w:hAnsi="Times New Roman" w:cs="Times New Roman"/>
          <w:bCs/>
          <w:sz w:val="24"/>
          <w:szCs w:val="24"/>
        </w:rPr>
        <w:t xml:space="preserve">ений, растяжений скелетных мышц </w:t>
      </w:r>
      <w:r w:rsidRPr="00B03E6C">
        <w:rPr>
          <w:rFonts w:ascii="Times New Roman" w:eastAsia="TimesNewRomanPSMT" w:hAnsi="Times New Roman" w:cs="Times New Roman"/>
          <w:bCs/>
          <w:sz w:val="24"/>
          <w:szCs w:val="24"/>
        </w:rPr>
        <w:t xml:space="preserve">создаются условия механического воздействия на проприорецепторы </w:t>
      </w:r>
      <w:r w:rsidRPr="00B03E6C">
        <w:rPr>
          <w:rFonts w:ascii="Times New Roman" w:eastAsia="TimesNewRomanPSMT" w:hAnsi="Times New Roman" w:cs="Times New Roman"/>
          <w:bCs/>
          <w:i/>
          <w:iCs/>
          <w:sz w:val="24"/>
          <w:szCs w:val="24"/>
        </w:rPr>
        <w:t xml:space="preserve">— </w:t>
      </w:r>
      <w:r w:rsidR="00C26B61" w:rsidRPr="00B03E6C">
        <w:rPr>
          <w:rFonts w:ascii="Times New Roman" w:eastAsia="TimesNewRomanPSMT" w:hAnsi="Times New Roman" w:cs="Times New Roman"/>
          <w:bCs/>
          <w:sz w:val="24"/>
          <w:szCs w:val="24"/>
        </w:rPr>
        <w:t>сен</w:t>
      </w:r>
      <w:r w:rsidRPr="00B03E6C">
        <w:rPr>
          <w:rFonts w:ascii="Times New Roman" w:eastAsia="TimesNewRomanPSMT" w:hAnsi="Times New Roman" w:cs="Times New Roman"/>
          <w:bCs/>
          <w:sz w:val="24"/>
          <w:szCs w:val="24"/>
        </w:rPr>
        <w:t>сорные рецепторы мышц, сухожилий и суставов. Возникающие при этом</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нервные импульсы поступают по чувствительным нервным волокнам в ЦНС,</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вызывая проприоцептивные рефлексы</w:t>
      </w:r>
      <w:r w:rsidR="003A12F8"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Разные проприоцептивные рефлексы</w:t>
      </w:r>
      <w:r w:rsidR="003A12F8" w:rsidRPr="00B03E6C">
        <w:rPr>
          <w:rFonts w:ascii="Times New Roman" w:eastAsia="TimesNewRomanPSMT" w:hAnsi="Times New Roman" w:cs="Times New Roman"/>
          <w:bCs/>
          <w:sz w:val="24"/>
          <w:szCs w:val="24"/>
        </w:rPr>
        <w:t xml:space="preserve"> легко выявляются при механиче</w:t>
      </w:r>
      <w:r w:rsidRPr="00B03E6C">
        <w:rPr>
          <w:rFonts w:ascii="Times New Roman" w:eastAsia="TimesNewRomanPSMT" w:hAnsi="Times New Roman" w:cs="Times New Roman"/>
          <w:bCs/>
          <w:sz w:val="24"/>
          <w:szCs w:val="24"/>
        </w:rPr>
        <w:t>ском воздействии на сухожилия. В резуль</w:t>
      </w:r>
      <w:r w:rsidR="003A12F8" w:rsidRPr="00B03E6C">
        <w:rPr>
          <w:rFonts w:ascii="Times New Roman" w:eastAsia="TimesNewRomanPSMT" w:hAnsi="Times New Roman" w:cs="Times New Roman"/>
          <w:bCs/>
          <w:sz w:val="24"/>
          <w:szCs w:val="24"/>
        </w:rPr>
        <w:t xml:space="preserve">тате легкого удара по сухожилию </w:t>
      </w:r>
      <w:r w:rsidRPr="00B03E6C">
        <w:rPr>
          <w:rFonts w:ascii="Times New Roman" w:eastAsia="TimesNewRomanPSMT" w:hAnsi="Times New Roman" w:cs="Times New Roman"/>
          <w:bCs/>
          <w:sz w:val="24"/>
          <w:szCs w:val="24"/>
        </w:rPr>
        <w:t>происходит быстрое растяжение соотв</w:t>
      </w:r>
      <w:r w:rsidR="003A12F8" w:rsidRPr="00B03E6C">
        <w:rPr>
          <w:rFonts w:ascii="Times New Roman" w:eastAsia="TimesNewRomanPSMT" w:hAnsi="Times New Roman" w:cs="Times New Roman"/>
          <w:bCs/>
          <w:sz w:val="24"/>
          <w:szCs w:val="24"/>
        </w:rPr>
        <w:t>етствующей мышцы. При этом раз</w:t>
      </w:r>
      <w:r w:rsidRPr="00B03E6C">
        <w:rPr>
          <w:rFonts w:ascii="Times New Roman" w:eastAsia="TimesNewRomanPSMT" w:hAnsi="Times New Roman" w:cs="Times New Roman"/>
          <w:bCs/>
          <w:sz w:val="24"/>
          <w:szCs w:val="24"/>
        </w:rPr>
        <w:t>дражаются мышечные рецепторы – мышечные веретена, – что приводит к</w:t>
      </w:r>
      <w:r w:rsidR="003A12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возникновению рефлекто</w:t>
      </w:r>
      <w:r w:rsidR="003A12F8" w:rsidRPr="00B03E6C">
        <w:rPr>
          <w:rFonts w:ascii="Times New Roman" w:eastAsia="TimesNewRomanPSMT" w:hAnsi="Times New Roman" w:cs="Times New Roman"/>
          <w:bCs/>
          <w:sz w:val="24"/>
          <w:szCs w:val="24"/>
        </w:rPr>
        <w:t xml:space="preserve">рного сокращения этой же мышцы. </w:t>
      </w:r>
      <w:r w:rsidRPr="00B03E6C">
        <w:rPr>
          <w:rFonts w:ascii="Times New Roman" w:eastAsia="TimesNewRomanPSMT" w:hAnsi="Times New Roman" w:cs="Times New Roman"/>
          <w:bCs/>
          <w:sz w:val="24"/>
          <w:szCs w:val="24"/>
        </w:rPr>
        <w:t>В клинике исследование проприоц</w:t>
      </w:r>
      <w:r w:rsidR="003A12F8" w:rsidRPr="00B03E6C">
        <w:rPr>
          <w:rFonts w:ascii="Times New Roman" w:eastAsia="TimesNewRomanPSMT" w:hAnsi="Times New Roman" w:cs="Times New Roman"/>
          <w:bCs/>
          <w:sz w:val="24"/>
          <w:szCs w:val="24"/>
        </w:rPr>
        <w:t xml:space="preserve">ептивных рефлексов проводят для </w:t>
      </w:r>
      <w:r w:rsidRPr="00B03E6C">
        <w:rPr>
          <w:rFonts w:ascii="Times New Roman" w:eastAsia="TimesNewRomanPSMT" w:hAnsi="Times New Roman" w:cs="Times New Roman"/>
          <w:bCs/>
          <w:sz w:val="24"/>
          <w:szCs w:val="24"/>
        </w:rPr>
        <w:t>оценки возбудимости ЦНС, а также для оп</w:t>
      </w:r>
      <w:r w:rsidR="003A12F8" w:rsidRPr="00B03E6C">
        <w:rPr>
          <w:rFonts w:ascii="Times New Roman" w:eastAsia="TimesNewRomanPSMT" w:hAnsi="Times New Roman" w:cs="Times New Roman"/>
          <w:bCs/>
          <w:sz w:val="24"/>
          <w:szCs w:val="24"/>
        </w:rPr>
        <w:t>ределения уровня возможного на</w:t>
      </w:r>
      <w:r w:rsidRPr="00B03E6C">
        <w:rPr>
          <w:rFonts w:ascii="Times New Roman" w:eastAsia="TimesNewRomanPSMT" w:hAnsi="Times New Roman" w:cs="Times New Roman"/>
          <w:bCs/>
          <w:sz w:val="24"/>
          <w:szCs w:val="24"/>
        </w:rPr>
        <w:t>рушения функций ЦНС. При хроническо</w:t>
      </w:r>
      <w:r w:rsidR="003A12F8" w:rsidRPr="00B03E6C">
        <w:rPr>
          <w:rFonts w:ascii="Times New Roman" w:eastAsia="TimesNewRomanPSMT" w:hAnsi="Times New Roman" w:cs="Times New Roman"/>
          <w:bCs/>
          <w:sz w:val="24"/>
          <w:szCs w:val="24"/>
        </w:rPr>
        <w:t xml:space="preserve">м утомлении отмечается снижение </w:t>
      </w:r>
      <w:r w:rsidRPr="00B03E6C">
        <w:rPr>
          <w:rFonts w:ascii="Times New Roman" w:eastAsia="TimesNewRomanPSMT" w:hAnsi="Times New Roman" w:cs="Times New Roman"/>
          <w:bCs/>
          <w:sz w:val="24"/>
          <w:szCs w:val="24"/>
        </w:rPr>
        <w:t xml:space="preserve">сухожильных рефлексов, а при неврозах – </w:t>
      </w:r>
      <w:r w:rsidR="003A12F8" w:rsidRPr="00B03E6C">
        <w:rPr>
          <w:rFonts w:ascii="Times New Roman" w:eastAsia="TimesNewRomanPSMT" w:hAnsi="Times New Roman" w:cs="Times New Roman"/>
          <w:bCs/>
          <w:sz w:val="24"/>
          <w:szCs w:val="24"/>
        </w:rPr>
        <w:t>усиление. При остеохондрозе, по</w:t>
      </w:r>
      <w:r w:rsidRPr="00B03E6C">
        <w:rPr>
          <w:rFonts w:ascii="Times New Roman" w:eastAsia="TimesNewRomanPSMT" w:hAnsi="Times New Roman" w:cs="Times New Roman"/>
          <w:bCs/>
          <w:sz w:val="24"/>
          <w:szCs w:val="24"/>
        </w:rPr>
        <w:t>яснично-крестцовом радикулите и других заболеваниях отмечается снижение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или исчезновение рефлексов.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Коленный рефлекс: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усадите испытуемого на стул так, чтобы одна нога лежала на колене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другой, а пальцы рук были сомкнуты;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нанесите отрывистый равномерный удар перкуссионным молоточком</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или ребром ладони чуть ниже коленной чашечки;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сравните рефлекс на правой и левой</w:t>
      </w:r>
      <w:r w:rsidR="00493DB0" w:rsidRPr="00B03E6C">
        <w:rPr>
          <w:rFonts w:ascii="Times New Roman" w:eastAsia="TimesNewRomanPSMT" w:hAnsi="Times New Roman" w:cs="Times New Roman"/>
          <w:bCs/>
          <w:sz w:val="24"/>
          <w:szCs w:val="24"/>
        </w:rPr>
        <w:t xml:space="preserve"> ноге.</w:t>
      </w:r>
      <w:r w:rsidRPr="00B03E6C">
        <w:rPr>
          <w:rFonts w:ascii="Times New Roman" w:eastAsia="TimesNewRomanPSMT" w:hAnsi="Times New Roman" w:cs="Times New Roman"/>
          <w:bCs/>
          <w:sz w:val="24"/>
          <w:szCs w:val="24"/>
        </w:rPr>
        <w:t>Дуга коленного рефлекса замыкается н</w:t>
      </w:r>
      <w:r w:rsidR="00C26B61" w:rsidRPr="00B03E6C">
        <w:rPr>
          <w:rFonts w:ascii="Times New Roman" w:eastAsia="TimesNewRomanPSMT" w:hAnsi="Times New Roman" w:cs="Times New Roman"/>
          <w:bCs/>
          <w:sz w:val="24"/>
          <w:szCs w:val="24"/>
        </w:rPr>
        <w:t>а уровне II – IV поясничных сег</w:t>
      </w:r>
      <w:r w:rsidRPr="00B03E6C">
        <w:rPr>
          <w:rFonts w:ascii="Times New Roman" w:eastAsia="TimesNewRomanPSMT" w:hAnsi="Times New Roman" w:cs="Times New Roman"/>
          <w:bCs/>
          <w:sz w:val="24"/>
          <w:szCs w:val="24"/>
        </w:rPr>
        <w:t>ментов спинного мозга, а чувствительное и</w:t>
      </w:r>
      <w:r w:rsidR="00C26B61" w:rsidRPr="00B03E6C">
        <w:rPr>
          <w:rFonts w:ascii="Times New Roman" w:eastAsia="TimesNewRomanPSMT" w:hAnsi="Times New Roman" w:cs="Times New Roman"/>
          <w:bCs/>
          <w:sz w:val="24"/>
          <w:szCs w:val="24"/>
        </w:rPr>
        <w:t xml:space="preserve"> двигательное волокна рефлектор</w:t>
      </w:r>
      <w:r w:rsidRPr="00B03E6C">
        <w:rPr>
          <w:rFonts w:ascii="Times New Roman" w:eastAsia="TimesNewRomanPSMT" w:hAnsi="Times New Roman" w:cs="Times New Roman"/>
          <w:bCs/>
          <w:sz w:val="24"/>
          <w:szCs w:val="24"/>
        </w:rPr>
        <w:t xml:space="preserve">ной дуги проходят в </w:t>
      </w:r>
      <w:r w:rsidR="00493DB0" w:rsidRPr="00B03E6C">
        <w:rPr>
          <w:rFonts w:ascii="Times New Roman" w:eastAsia="TimesNewRomanPSMT" w:hAnsi="Times New Roman" w:cs="Times New Roman"/>
          <w:bCs/>
          <w:sz w:val="24"/>
          <w:szCs w:val="24"/>
        </w:rPr>
        <w:t>составе бедренного нерва (рис. 2</w:t>
      </w:r>
      <w:r w:rsidRPr="00B03E6C">
        <w:rPr>
          <w:rFonts w:ascii="Times New Roman" w:eastAsia="TimesNewRomanPSMT" w:hAnsi="Times New Roman" w:cs="Times New Roman"/>
          <w:bCs/>
          <w:sz w:val="24"/>
          <w:szCs w:val="24"/>
        </w:rPr>
        <w:t>).</w:t>
      </w:r>
    </w:p>
    <w:p w:rsidR="003A12F8" w:rsidRPr="00B03E6C" w:rsidRDefault="003A12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602F3CD3" wp14:editId="0F3D659D">
            <wp:extent cx="2208810" cy="2481755"/>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2727" cy="2486156"/>
                    </a:xfrm>
                    <a:prstGeom prst="rect">
                      <a:avLst/>
                    </a:prstGeom>
                    <a:noFill/>
                    <a:ln>
                      <a:noFill/>
                    </a:ln>
                  </pic:spPr>
                </pic:pic>
              </a:graphicData>
            </a:graphic>
          </wp:inline>
        </w:drawing>
      </w:r>
    </w:p>
    <w:p w:rsidR="003A12F8" w:rsidRPr="00B03E6C" w:rsidRDefault="003A12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3A12F8" w:rsidRPr="00B03E6C" w:rsidRDefault="00493DB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 2</w:t>
      </w:r>
      <w:r w:rsidR="00BA4660" w:rsidRPr="00B03E6C">
        <w:rPr>
          <w:rFonts w:ascii="Times New Roman" w:eastAsia="TimesNewRomanPSMT" w:hAnsi="Times New Roman" w:cs="Times New Roman"/>
          <w:bCs/>
          <w:sz w:val="24"/>
          <w:szCs w:val="24"/>
        </w:rPr>
        <w:t>. Дуга коленного разгибательного рефлек</w:t>
      </w:r>
      <w:r w:rsidR="003A12F8" w:rsidRPr="00B03E6C">
        <w:rPr>
          <w:rFonts w:ascii="Times New Roman" w:eastAsia="TimesNewRomanPSMT" w:hAnsi="Times New Roman" w:cs="Times New Roman"/>
          <w:bCs/>
          <w:sz w:val="24"/>
          <w:szCs w:val="24"/>
        </w:rPr>
        <w:t xml:space="preserve">са: </w:t>
      </w:r>
    </w:p>
    <w:p w:rsidR="00BA4660" w:rsidRPr="00B03E6C" w:rsidRDefault="003A12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 сухожилие четырехглавой </w:t>
      </w:r>
      <w:r w:rsidR="00BA4660" w:rsidRPr="00B03E6C">
        <w:rPr>
          <w:rFonts w:ascii="Times New Roman" w:eastAsia="TimesNewRomanPSMT" w:hAnsi="Times New Roman" w:cs="Times New Roman"/>
          <w:bCs/>
          <w:sz w:val="24"/>
          <w:szCs w:val="24"/>
        </w:rPr>
        <w:t>мышцы бедра; 2 – проприорецептор (мышечное веретено); 3 – чувствительный нерв;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 спинной мозг; 5 – двигательный нерв; 6 – четырехглавая мышца бедра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Ахиллов рефлекс: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попросите испытуемого встать коленями на стул, чтобы ступни обеих</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ног свободно свисали;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нанесите отрывистый легкий удар перкуссионным молоточком по пя-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точному (ахиллову) сухожилию; при правильном выполнении наблюдается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сокращение икроножной мышцы и подошвенное сгибание стопы;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сравните рефлекс на правой и левой ноге (определите, одинаковой ли</w:t>
      </w:r>
    </w:p>
    <w:p w:rsidR="003A12F8"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силы требуется удар для получ</w:t>
      </w:r>
      <w:r w:rsidR="003A12F8" w:rsidRPr="00B03E6C">
        <w:rPr>
          <w:rFonts w:ascii="Times New Roman" w:eastAsia="TimesNewRomanPSMT" w:hAnsi="Times New Roman" w:cs="Times New Roman"/>
          <w:bCs/>
          <w:sz w:val="24"/>
          <w:szCs w:val="24"/>
        </w:rPr>
        <w:t>ения одного и того же эффекта).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Рефлекторная дуга ахиллова рефлекса з</w:t>
      </w:r>
      <w:r w:rsidR="003A12F8" w:rsidRPr="00B03E6C">
        <w:rPr>
          <w:rFonts w:ascii="Times New Roman" w:eastAsia="TimesNewRomanPSMT" w:hAnsi="Times New Roman" w:cs="Times New Roman"/>
          <w:bCs/>
          <w:sz w:val="24"/>
          <w:szCs w:val="24"/>
        </w:rPr>
        <w:t>амыкается на уровне I – II кре</w:t>
      </w:r>
      <w:r w:rsidRPr="00B03E6C">
        <w:rPr>
          <w:rFonts w:ascii="Times New Roman" w:eastAsia="TimesNewRomanPSMT" w:hAnsi="Times New Roman" w:cs="Times New Roman"/>
          <w:bCs/>
          <w:sz w:val="24"/>
          <w:szCs w:val="24"/>
        </w:rPr>
        <w:t>стцовых сегментов спинного мозга, а чувст</w:t>
      </w:r>
      <w:r w:rsidR="003A12F8" w:rsidRPr="00B03E6C">
        <w:rPr>
          <w:rFonts w:ascii="Times New Roman" w:eastAsia="TimesNewRomanPSMT" w:hAnsi="Times New Roman" w:cs="Times New Roman"/>
          <w:bCs/>
          <w:sz w:val="24"/>
          <w:szCs w:val="24"/>
        </w:rPr>
        <w:t>вительные и двигательные волок</w:t>
      </w:r>
      <w:r w:rsidRPr="00B03E6C">
        <w:rPr>
          <w:rFonts w:ascii="Times New Roman" w:eastAsia="TimesNewRomanPSMT" w:hAnsi="Times New Roman" w:cs="Times New Roman"/>
          <w:bCs/>
          <w:sz w:val="24"/>
          <w:szCs w:val="24"/>
        </w:rPr>
        <w:t>на проходят в составе большеберцового нерва.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Подошвенный рефлекс: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лечь, свободно вытянув ноги;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обратной стороной авторучки или карандаша произведите штриховое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раздражение наружного или внутреннего края подошвы (при правильном</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выполнении происходит сгибание пальцев стопы);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сравните рефлекс на правой и ле</w:t>
      </w:r>
      <w:r w:rsidR="00C26B61" w:rsidRPr="00B03E6C">
        <w:rPr>
          <w:rFonts w:ascii="Times New Roman" w:eastAsia="TimesNewRomanPSMT" w:hAnsi="Times New Roman" w:cs="Times New Roman"/>
          <w:bCs/>
          <w:sz w:val="24"/>
          <w:szCs w:val="24"/>
        </w:rPr>
        <w:t>вой ноге. Дуга подошвенного реф</w:t>
      </w:r>
      <w:r w:rsidRPr="00B03E6C">
        <w:rPr>
          <w:rFonts w:ascii="Times New Roman" w:eastAsia="TimesNewRomanPSMT" w:hAnsi="Times New Roman" w:cs="Times New Roman"/>
          <w:bCs/>
          <w:sz w:val="24"/>
          <w:szCs w:val="24"/>
        </w:rPr>
        <w:t>лекса замыкается на уровне I – II крестцовых сегментов спинного мозга, а</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чувствительные и двигательные волокна проходят в составе седалищного</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нерва.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Брюшной рефлекс: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лечь на сп</w:t>
      </w:r>
      <w:r w:rsidR="00C26B61" w:rsidRPr="00B03E6C">
        <w:rPr>
          <w:rFonts w:ascii="Times New Roman" w:eastAsia="TimesNewRomanPSMT" w:hAnsi="Times New Roman" w:cs="Times New Roman"/>
          <w:bCs/>
          <w:sz w:val="24"/>
          <w:szCs w:val="24"/>
        </w:rPr>
        <w:t>ину, согнув ноги в коленных сус</w:t>
      </w:r>
      <w:r w:rsidRPr="00B03E6C">
        <w:rPr>
          <w:rFonts w:ascii="Times New Roman" w:eastAsia="TimesNewRomanPSMT" w:hAnsi="Times New Roman" w:cs="Times New Roman"/>
          <w:bCs/>
          <w:sz w:val="24"/>
          <w:szCs w:val="24"/>
        </w:rPr>
        <w:t>тавах;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тупым концом авторучки или ка</w:t>
      </w:r>
      <w:r w:rsidR="00C26B61" w:rsidRPr="00B03E6C">
        <w:rPr>
          <w:rFonts w:ascii="Times New Roman" w:eastAsia="TimesNewRomanPSMT" w:hAnsi="Times New Roman" w:cs="Times New Roman"/>
          <w:bCs/>
          <w:sz w:val="24"/>
          <w:szCs w:val="24"/>
        </w:rPr>
        <w:t>рандаша выполните штриховое дви</w:t>
      </w:r>
      <w:r w:rsidRPr="00B03E6C">
        <w:rPr>
          <w:rFonts w:ascii="Times New Roman" w:eastAsia="TimesNewRomanPSMT" w:hAnsi="Times New Roman" w:cs="Times New Roman"/>
          <w:bCs/>
          <w:sz w:val="24"/>
          <w:szCs w:val="24"/>
        </w:rPr>
        <w:t>жение в верхней части кожи живота паралле</w:t>
      </w:r>
      <w:r w:rsidR="00C26B61" w:rsidRPr="00B03E6C">
        <w:rPr>
          <w:rFonts w:ascii="Times New Roman" w:eastAsia="TimesNewRomanPSMT" w:hAnsi="Times New Roman" w:cs="Times New Roman"/>
          <w:bCs/>
          <w:sz w:val="24"/>
          <w:szCs w:val="24"/>
        </w:rPr>
        <w:t>льно реберной дуге (на 2–3 паль</w:t>
      </w:r>
      <w:r w:rsidRPr="00B03E6C">
        <w:rPr>
          <w:rFonts w:ascii="Times New Roman" w:eastAsia="TimesNewRomanPSMT" w:hAnsi="Times New Roman" w:cs="Times New Roman"/>
          <w:bCs/>
          <w:sz w:val="24"/>
          <w:szCs w:val="24"/>
        </w:rPr>
        <w:t>ца выше пупка);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выполните штриховое горизонтальное раздражение кожи живота 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уровне пупка (при правильном выполне</w:t>
      </w:r>
      <w:r w:rsidR="00C26B61" w:rsidRPr="00B03E6C">
        <w:rPr>
          <w:rFonts w:ascii="Times New Roman" w:eastAsia="TimesNewRomanPSMT" w:hAnsi="Times New Roman" w:cs="Times New Roman"/>
          <w:bCs/>
          <w:sz w:val="24"/>
          <w:szCs w:val="24"/>
        </w:rPr>
        <w:t>нии наблюдается сокращение соот</w:t>
      </w:r>
      <w:r w:rsidRPr="00B03E6C">
        <w:rPr>
          <w:rFonts w:ascii="Times New Roman" w:eastAsia="TimesNewRomanPSMT" w:hAnsi="Times New Roman" w:cs="Times New Roman"/>
          <w:bCs/>
          <w:sz w:val="24"/>
          <w:szCs w:val="24"/>
        </w:rPr>
        <w:t>ветствующих групп мышц);</w:t>
      </w:r>
    </w:p>
    <w:p w:rsidR="003A12F8"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Рефлекторная дуга каждого рефлек</w:t>
      </w:r>
      <w:r w:rsidR="00C26B61" w:rsidRPr="00B03E6C">
        <w:rPr>
          <w:rFonts w:ascii="Times New Roman" w:eastAsia="TimesNewRomanPSMT" w:hAnsi="Times New Roman" w:cs="Times New Roman"/>
          <w:bCs/>
          <w:sz w:val="24"/>
          <w:szCs w:val="24"/>
        </w:rPr>
        <w:t>са проходит через следующие сег</w:t>
      </w:r>
      <w:r w:rsidRPr="00B03E6C">
        <w:rPr>
          <w:rFonts w:ascii="Times New Roman" w:eastAsia="TimesNewRomanPSMT" w:hAnsi="Times New Roman" w:cs="Times New Roman"/>
          <w:bCs/>
          <w:sz w:val="24"/>
          <w:szCs w:val="24"/>
        </w:rPr>
        <w:t>менты: при раздражении верхней части – через</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VIII–IX грудной сегмент</w:t>
      </w:r>
      <w:r w:rsidR="003A12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спинного мозга, при раздражении средней ча</w:t>
      </w:r>
      <w:r w:rsidR="003A12F8" w:rsidRPr="00B03E6C">
        <w:rPr>
          <w:rFonts w:ascii="Times New Roman" w:eastAsia="TimesNewRomanPSMT" w:hAnsi="Times New Roman" w:cs="Times New Roman"/>
          <w:bCs/>
          <w:sz w:val="24"/>
          <w:szCs w:val="24"/>
        </w:rPr>
        <w:t>сти – через IX–XII грудной сегмент спинного мозга.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Зафиксируйте в тетради наблюдаемые э</w:t>
      </w:r>
      <w:r w:rsidR="003A12F8" w:rsidRPr="00B03E6C">
        <w:rPr>
          <w:rFonts w:ascii="Times New Roman" w:eastAsia="TimesNewRomanPSMT" w:hAnsi="Times New Roman" w:cs="Times New Roman"/>
          <w:bCs/>
          <w:sz w:val="24"/>
          <w:szCs w:val="24"/>
        </w:rPr>
        <w:t>ффекты; отметьте, на уровне ка</w:t>
      </w:r>
      <w:r w:rsidRPr="00B03E6C">
        <w:rPr>
          <w:rFonts w:ascii="Times New Roman" w:eastAsia="TimesNewRomanPSMT" w:hAnsi="Times New Roman" w:cs="Times New Roman"/>
          <w:bCs/>
          <w:sz w:val="24"/>
          <w:szCs w:val="24"/>
        </w:rPr>
        <w:t>ких сегментов спинного мозга замыкаются наблюдаемые рефлексы. Нарисуйте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рефлекторную дугу разгибательного коленн</w:t>
      </w:r>
      <w:r w:rsidR="003A12F8" w:rsidRPr="00B03E6C">
        <w:rPr>
          <w:rFonts w:ascii="Times New Roman" w:eastAsia="TimesNewRomanPSMT" w:hAnsi="Times New Roman" w:cs="Times New Roman"/>
          <w:bCs/>
          <w:sz w:val="24"/>
          <w:szCs w:val="24"/>
        </w:rPr>
        <w:t>ого рефлекса, обозначьте ее ос</w:t>
      </w:r>
      <w:r w:rsidRPr="00B03E6C">
        <w:rPr>
          <w:rFonts w:ascii="Times New Roman" w:eastAsia="TimesNewRomanPSMT" w:hAnsi="Times New Roman" w:cs="Times New Roman"/>
          <w:bCs/>
          <w:sz w:val="24"/>
          <w:szCs w:val="24"/>
        </w:rPr>
        <w:t>новные звенья.</w:t>
      </w:r>
    </w:p>
    <w:p w:rsidR="003A12F8" w:rsidRPr="00B03E6C" w:rsidRDefault="003A12F8"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BA4660" w:rsidP="00C61AFF">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Наблюдение рефлексов продолговатого мозга</w:t>
      </w:r>
      <w:r w:rsidR="00C61AFF">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
          <w:bCs/>
          <w:sz w:val="24"/>
          <w:szCs w:val="24"/>
        </w:rPr>
        <w:t>(бульбарные рефлексы)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Условия глотательного рефлекса: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попросите испытуемого сделать </w:t>
      </w:r>
      <w:r w:rsidR="003A12F8" w:rsidRPr="00B03E6C">
        <w:rPr>
          <w:rFonts w:ascii="Times New Roman" w:eastAsia="TimesNewRomanPSMT" w:hAnsi="Times New Roman" w:cs="Times New Roman"/>
          <w:bCs/>
          <w:sz w:val="24"/>
          <w:szCs w:val="24"/>
        </w:rPr>
        <w:t xml:space="preserve">несколько глотательных движений </w:t>
      </w:r>
      <w:r w:rsidRPr="00B03E6C">
        <w:rPr>
          <w:rFonts w:ascii="Times New Roman" w:eastAsia="TimesNewRomanPSMT" w:hAnsi="Times New Roman" w:cs="Times New Roman"/>
          <w:bCs/>
          <w:sz w:val="24"/>
          <w:szCs w:val="24"/>
        </w:rPr>
        <w:t>подряд; обратите внимание на отсутствие г</w:t>
      </w:r>
      <w:r w:rsidR="003A12F8" w:rsidRPr="00B03E6C">
        <w:rPr>
          <w:rFonts w:ascii="Times New Roman" w:eastAsia="TimesNewRomanPSMT" w:hAnsi="Times New Roman" w:cs="Times New Roman"/>
          <w:bCs/>
          <w:sz w:val="24"/>
          <w:szCs w:val="24"/>
        </w:rPr>
        <w:t xml:space="preserve">лотательного рефлекса, когда во </w:t>
      </w:r>
      <w:r w:rsidRPr="00B03E6C">
        <w:rPr>
          <w:rFonts w:ascii="Times New Roman" w:eastAsia="TimesNewRomanPSMT" w:hAnsi="Times New Roman" w:cs="Times New Roman"/>
          <w:bCs/>
          <w:sz w:val="24"/>
          <w:szCs w:val="24"/>
        </w:rPr>
        <w:t>рту не останется слюны. Глотание возможн</w:t>
      </w:r>
      <w:r w:rsidR="003A12F8" w:rsidRPr="00B03E6C">
        <w:rPr>
          <w:rFonts w:ascii="Times New Roman" w:eastAsia="TimesNewRomanPSMT" w:hAnsi="Times New Roman" w:cs="Times New Roman"/>
          <w:bCs/>
          <w:sz w:val="24"/>
          <w:szCs w:val="24"/>
        </w:rPr>
        <w:t xml:space="preserve">о только при раздражении задней </w:t>
      </w:r>
      <w:r w:rsidRPr="00B03E6C">
        <w:rPr>
          <w:rFonts w:ascii="Times New Roman" w:eastAsia="TimesNewRomanPSMT" w:hAnsi="Times New Roman" w:cs="Times New Roman"/>
          <w:bCs/>
          <w:sz w:val="24"/>
          <w:szCs w:val="24"/>
        </w:rPr>
        <w:t>части языка слюной, пищей и т.п., а рефле</w:t>
      </w:r>
      <w:r w:rsidR="003A12F8" w:rsidRPr="00B03E6C">
        <w:rPr>
          <w:rFonts w:ascii="Times New Roman" w:eastAsia="TimesNewRomanPSMT" w:hAnsi="Times New Roman" w:cs="Times New Roman"/>
          <w:bCs/>
          <w:sz w:val="24"/>
          <w:szCs w:val="24"/>
        </w:rPr>
        <w:t>кторная дуга глотательного реф</w:t>
      </w:r>
      <w:r w:rsidRPr="00B03E6C">
        <w:rPr>
          <w:rFonts w:ascii="Times New Roman" w:eastAsia="TimesNewRomanPSMT" w:hAnsi="Times New Roman" w:cs="Times New Roman"/>
          <w:bCs/>
          <w:sz w:val="24"/>
          <w:szCs w:val="24"/>
        </w:rPr>
        <w:t>лекса замыкается в ядрах блуждающего нерва (X пара) продолговатого мозга.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Мигательный рефлекс: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прикоснитесь тупым концом каранда</w:t>
      </w:r>
      <w:r w:rsidR="003A12F8" w:rsidRPr="00B03E6C">
        <w:rPr>
          <w:rFonts w:ascii="Times New Roman" w:eastAsia="TimesNewRomanPSMT" w:hAnsi="Times New Roman" w:cs="Times New Roman"/>
          <w:bCs/>
          <w:sz w:val="24"/>
          <w:szCs w:val="24"/>
        </w:rPr>
        <w:t>ша или ручки к коже вблизи гла</w:t>
      </w:r>
      <w:r w:rsidRPr="00B03E6C">
        <w:rPr>
          <w:rFonts w:ascii="Times New Roman" w:eastAsia="TimesNewRomanPSMT" w:hAnsi="Times New Roman" w:cs="Times New Roman"/>
          <w:bCs/>
          <w:sz w:val="24"/>
          <w:szCs w:val="24"/>
        </w:rPr>
        <w:t>за (внутреннему краю глаза, внешнему краю глаза), к бровям.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Наблюдается мигательный рефлекс, р</w:t>
      </w:r>
      <w:r w:rsidR="007578D7" w:rsidRPr="00B03E6C">
        <w:rPr>
          <w:rFonts w:ascii="Times New Roman" w:eastAsia="TimesNewRomanPSMT" w:hAnsi="Times New Roman" w:cs="Times New Roman"/>
          <w:bCs/>
          <w:sz w:val="24"/>
          <w:szCs w:val="24"/>
        </w:rPr>
        <w:t>ефлекторная дуга которого замы</w:t>
      </w:r>
      <w:r w:rsidRPr="00B03E6C">
        <w:rPr>
          <w:rFonts w:ascii="Times New Roman" w:eastAsia="TimesNewRomanPSMT" w:hAnsi="Times New Roman" w:cs="Times New Roman"/>
          <w:bCs/>
          <w:sz w:val="24"/>
          <w:szCs w:val="24"/>
        </w:rPr>
        <w:t>кается в ядрах лицевого нерва (VII пара) продолговатого мозга.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Зафиксируйте в тетради наблюдаемые эффекты, отметьте на уровне каких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ядер продолговатого мозга замыкаются наблюдаемые рефлексы.</w:t>
      </w:r>
    </w:p>
    <w:p w:rsidR="003A12F8" w:rsidRPr="00B03E6C" w:rsidRDefault="003A12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Наблюдение зрительных рефлексов среднего мозга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Рефлекс конвергенции: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возьмите в руки карандаш и держите </w:t>
      </w:r>
      <w:r w:rsidR="003A12F8" w:rsidRPr="00B03E6C">
        <w:rPr>
          <w:rFonts w:ascii="Times New Roman" w:eastAsia="TimesNewRomanPSMT" w:hAnsi="Times New Roman" w:cs="Times New Roman"/>
          <w:bCs/>
          <w:sz w:val="24"/>
          <w:szCs w:val="24"/>
        </w:rPr>
        <w:t xml:space="preserve">его на расстоянии 20 см от глаз </w:t>
      </w:r>
      <w:r w:rsidRPr="00B03E6C">
        <w:rPr>
          <w:rFonts w:ascii="Times New Roman" w:eastAsia="TimesNewRomanPSMT" w:hAnsi="Times New Roman" w:cs="Times New Roman"/>
          <w:bCs/>
          <w:sz w:val="24"/>
          <w:szCs w:val="24"/>
        </w:rPr>
        <w:t>испытуемого;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зафиксироват</w:t>
      </w:r>
      <w:r w:rsidR="003A12F8" w:rsidRPr="00B03E6C">
        <w:rPr>
          <w:rFonts w:ascii="Times New Roman" w:eastAsia="TimesNewRomanPSMT" w:hAnsi="Times New Roman" w:cs="Times New Roman"/>
          <w:bCs/>
          <w:sz w:val="24"/>
          <w:szCs w:val="24"/>
        </w:rPr>
        <w:t>ь взгляд и не сводить его с ка</w:t>
      </w:r>
      <w:r w:rsidRPr="00B03E6C">
        <w:rPr>
          <w:rFonts w:ascii="Times New Roman" w:eastAsia="TimesNewRomanPSMT" w:hAnsi="Times New Roman" w:cs="Times New Roman"/>
          <w:bCs/>
          <w:sz w:val="24"/>
          <w:szCs w:val="24"/>
        </w:rPr>
        <w:t>рандаша;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тем временем начинайте медленно приближать карандаш к глазам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испытуемого и следить за его глазами. Наблюдается процесс конвергенции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сведения зрительных осей; если испытуемы</w:t>
      </w:r>
      <w:r w:rsidR="003A12F8" w:rsidRPr="00B03E6C">
        <w:rPr>
          <w:rFonts w:ascii="Times New Roman" w:eastAsia="TimesNewRomanPSMT" w:hAnsi="Times New Roman" w:cs="Times New Roman"/>
          <w:bCs/>
          <w:sz w:val="24"/>
          <w:szCs w:val="24"/>
        </w:rPr>
        <w:t>й переведет взгляд вдаль – изо</w:t>
      </w:r>
      <w:r w:rsidRPr="00B03E6C">
        <w:rPr>
          <w:rFonts w:ascii="Times New Roman" w:eastAsia="TimesNewRomanPSMT" w:hAnsi="Times New Roman" w:cs="Times New Roman"/>
          <w:bCs/>
          <w:sz w:val="24"/>
          <w:szCs w:val="24"/>
        </w:rPr>
        <w:t>бражение карандаша будет двоиться.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Рефлекс аккомодации: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посмотреть н</w:t>
      </w:r>
      <w:r w:rsidR="00B63DDA" w:rsidRPr="00B03E6C">
        <w:rPr>
          <w:rFonts w:ascii="Times New Roman" w:eastAsia="TimesNewRomanPSMT" w:hAnsi="Times New Roman" w:cs="Times New Roman"/>
          <w:bCs/>
          <w:sz w:val="24"/>
          <w:szCs w:val="24"/>
        </w:rPr>
        <w:t>а удаленный предмет, затем бы</w:t>
      </w:r>
      <w:r w:rsidRPr="00B03E6C">
        <w:rPr>
          <w:rFonts w:ascii="Times New Roman" w:eastAsia="TimesNewRomanPSMT" w:hAnsi="Times New Roman" w:cs="Times New Roman"/>
          <w:bCs/>
          <w:sz w:val="24"/>
          <w:szCs w:val="24"/>
        </w:rPr>
        <w:t>стро перевести взгляд на близко расположенный текст, например в своей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тетради.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Зафиксируйте наблюдаемые эффекты в тетради и поясните их природу.</w:t>
      </w:r>
    </w:p>
    <w:p w:rsidR="00B63DDA" w:rsidRPr="00B03E6C" w:rsidRDefault="00B63DD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C61AFF">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4. Исследование роли мозжечка</w:t>
      </w:r>
      <w:r w:rsidR="00B63DDA" w:rsidRPr="00B03E6C">
        <w:rPr>
          <w:rFonts w:ascii="Times New Roman" w:eastAsia="TimesNewRomanPSMT" w:hAnsi="Times New Roman" w:cs="Times New Roman"/>
          <w:b/>
          <w:bCs/>
          <w:sz w:val="24"/>
          <w:szCs w:val="24"/>
        </w:rPr>
        <w:t xml:space="preserve"> </w:t>
      </w:r>
      <w:r w:rsidR="00C61AFF">
        <w:rPr>
          <w:rFonts w:ascii="Times New Roman" w:eastAsia="TimesNewRomanPSMT" w:hAnsi="Times New Roman" w:cs="Times New Roman"/>
          <w:b/>
          <w:bCs/>
          <w:sz w:val="24"/>
          <w:szCs w:val="24"/>
        </w:rPr>
        <w:t xml:space="preserve">в регуляции двигательной </w:t>
      </w:r>
      <w:r w:rsidRPr="00B03E6C">
        <w:rPr>
          <w:rFonts w:ascii="Times New Roman" w:eastAsia="TimesNewRomanPSMT" w:hAnsi="Times New Roman" w:cs="Times New Roman"/>
          <w:b/>
          <w:bCs/>
          <w:sz w:val="24"/>
          <w:szCs w:val="24"/>
        </w:rPr>
        <w:t>активности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Поддержание нормальной координаци</w:t>
      </w:r>
      <w:r w:rsidR="00B63DDA" w:rsidRPr="00B03E6C">
        <w:rPr>
          <w:rFonts w:ascii="Times New Roman" w:eastAsia="TimesNewRomanPSMT" w:hAnsi="Times New Roman" w:cs="Times New Roman"/>
          <w:bCs/>
          <w:sz w:val="24"/>
          <w:szCs w:val="24"/>
        </w:rPr>
        <w:t>и движений – результат совмест</w:t>
      </w:r>
      <w:r w:rsidRPr="00B03E6C">
        <w:rPr>
          <w:rFonts w:ascii="Times New Roman" w:eastAsia="TimesNewRomanPSMT" w:hAnsi="Times New Roman" w:cs="Times New Roman"/>
          <w:bCs/>
          <w:sz w:val="24"/>
          <w:szCs w:val="24"/>
        </w:rPr>
        <w:t>ной деятельности нескольких отделов ЦНС</w:t>
      </w:r>
      <w:r w:rsidR="00B63DDA" w:rsidRPr="00B03E6C">
        <w:rPr>
          <w:rFonts w:ascii="Times New Roman" w:eastAsia="TimesNewRomanPSMT" w:hAnsi="Times New Roman" w:cs="Times New Roman"/>
          <w:bCs/>
          <w:sz w:val="24"/>
          <w:szCs w:val="24"/>
        </w:rPr>
        <w:t xml:space="preserve">, к которым относятся мозжечок, </w:t>
      </w:r>
      <w:r w:rsidRPr="00B03E6C">
        <w:rPr>
          <w:rFonts w:ascii="Times New Roman" w:eastAsia="TimesNewRomanPSMT" w:hAnsi="Times New Roman" w:cs="Times New Roman"/>
          <w:bCs/>
          <w:sz w:val="24"/>
          <w:szCs w:val="24"/>
        </w:rPr>
        <w:t>вестибулярный аппарат, глубокомышечные проводящие нервные волокна,</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кора лобной и височной областей. Поэтому нарушение равновесия может</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быть связано с отклонениями в работе каждого из них. Однако центральным</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органом координации дви</w:t>
      </w:r>
      <w:r w:rsidR="00B63DDA" w:rsidRPr="00B03E6C">
        <w:rPr>
          <w:rFonts w:ascii="Times New Roman" w:eastAsia="TimesNewRomanPSMT" w:hAnsi="Times New Roman" w:cs="Times New Roman"/>
          <w:bCs/>
          <w:sz w:val="24"/>
          <w:szCs w:val="24"/>
        </w:rPr>
        <w:t xml:space="preserve">жений все же является мозжечок. </w:t>
      </w:r>
      <w:r w:rsidRPr="00B03E6C">
        <w:rPr>
          <w:rFonts w:ascii="Times New Roman" w:eastAsia="TimesNewRomanPSMT" w:hAnsi="Times New Roman" w:cs="Times New Roman"/>
          <w:bCs/>
          <w:sz w:val="24"/>
          <w:szCs w:val="24"/>
        </w:rPr>
        <w:t>Эфферентные сигналы мозжечка у</w:t>
      </w:r>
      <w:r w:rsidR="00B63DDA" w:rsidRPr="00B03E6C">
        <w:rPr>
          <w:rFonts w:ascii="Times New Roman" w:eastAsia="TimesNewRomanPSMT" w:hAnsi="Times New Roman" w:cs="Times New Roman"/>
          <w:bCs/>
          <w:sz w:val="24"/>
          <w:szCs w:val="24"/>
        </w:rPr>
        <w:t xml:space="preserve">частвуют в регуляции активности </w:t>
      </w:r>
      <w:r w:rsidRPr="00B03E6C">
        <w:rPr>
          <w:rFonts w:ascii="Times New Roman" w:eastAsia="TimesNewRomanPSMT" w:hAnsi="Times New Roman" w:cs="Times New Roman"/>
          <w:bCs/>
          <w:sz w:val="24"/>
          <w:szCs w:val="24"/>
        </w:rPr>
        <w:t>нейронов вестибулярных (ядро Дейтерса),</w:t>
      </w:r>
      <w:r w:rsidR="00B63DDA" w:rsidRPr="00B03E6C">
        <w:rPr>
          <w:rFonts w:ascii="Times New Roman" w:eastAsia="TimesNewRomanPSMT" w:hAnsi="Times New Roman" w:cs="Times New Roman"/>
          <w:bCs/>
          <w:sz w:val="24"/>
          <w:szCs w:val="24"/>
        </w:rPr>
        <w:t xml:space="preserve"> красных и других моторных ядер </w:t>
      </w:r>
      <w:r w:rsidRPr="00B03E6C">
        <w:rPr>
          <w:rFonts w:ascii="Times New Roman" w:eastAsia="TimesNewRomanPSMT" w:hAnsi="Times New Roman" w:cs="Times New Roman"/>
          <w:bCs/>
          <w:sz w:val="24"/>
          <w:szCs w:val="24"/>
        </w:rPr>
        <w:t>ствола мозга, а через них – в регуляции</w:t>
      </w:r>
      <w:r w:rsidR="00B63DDA" w:rsidRPr="00B03E6C">
        <w:rPr>
          <w:rFonts w:ascii="Times New Roman" w:eastAsia="TimesNewRomanPSMT" w:hAnsi="Times New Roman" w:cs="Times New Roman"/>
          <w:bCs/>
          <w:sz w:val="24"/>
          <w:szCs w:val="24"/>
        </w:rPr>
        <w:t xml:space="preserve"> активности вставочных (α- и γ- </w:t>
      </w:r>
      <w:r w:rsidRPr="00B03E6C">
        <w:rPr>
          <w:rFonts w:ascii="Times New Roman" w:eastAsia="TimesNewRomanPSMT" w:hAnsi="Times New Roman" w:cs="Times New Roman"/>
          <w:bCs/>
          <w:sz w:val="24"/>
          <w:szCs w:val="24"/>
        </w:rPr>
        <w:t>мотонейронов спинного мозга) и ядер чере</w:t>
      </w:r>
      <w:r w:rsidR="00B63DDA" w:rsidRPr="00B03E6C">
        <w:rPr>
          <w:rFonts w:ascii="Times New Roman" w:eastAsia="TimesNewRomanPSMT" w:hAnsi="Times New Roman" w:cs="Times New Roman"/>
          <w:bCs/>
          <w:sz w:val="24"/>
          <w:szCs w:val="24"/>
        </w:rPr>
        <w:t>пных нервов. Кроме того, мозже</w:t>
      </w:r>
      <w:r w:rsidRPr="00B03E6C">
        <w:rPr>
          <w:rFonts w:ascii="Times New Roman" w:eastAsia="TimesNewRomanPSMT" w:hAnsi="Times New Roman" w:cs="Times New Roman"/>
          <w:bCs/>
          <w:sz w:val="24"/>
          <w:szCs w:val="24"/>
        </w:rPr>
        <w:t>чок оказывает влияние на состояние акт</w:t>
      </w:r>
      <w:r w:rsidR="00B63DDA" w:rsidRPr="00B03E6C">
        <w:rPr>
          <w:rFonts w:ascii="Times New Roman" w:eastAsia="TimesNewRomanPSMT" w:hAnsi="Times New Roman" w:cs="Times New Roman"/>
          <w:bCs/>
          <w:sz w:val="24"/>
          <w:szCs w:val="24"/>
        </w:rPr>
        <w:t xml:space="preserve">ивности таламических и корковых </w:t>
      </w:r>
      <w:r w:rsidRPr="00B03E6C">
        <w:rPr>
          <w:rFonts w:ascii="Times New Roman" w:eastAsia="TimesNewRomanPSMT" w:hAnsi="Times New Roman" w:cs="Times New Roman"/>
          <w:bCs/>
          <w:sz w:val="24"/>
          <w:szCs w:val="24"/>
        </w:rPr>
        <w:t>нейронов, участвующих в осуществлении движений. Через указанные пути</w:t>
      </w:r>
      <w:r w:rsidR="00B63DDA"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эфферентные сигналы мозжечка участвуют</w:t>
      </w:r>
      <w:r w:rsidR="00B63DDA" w:rsidRPr="00B03E6C">
        <w:rPr>
          <w:rFonts w:ascii="Times New Roman" w:eastAsia="TimesNewRomanPSMT" w:hAnsi="Times New Roman" w:cs="Times New Roman"/>
          <w:bCs/>
          <w:sz w:val="24"/>
          <w:szCs w:val="24"/>
        </w:rPr>
        <w:t xml:space="preserve"> в регуляции тонического напря</w:t>
      </w:r>
      <w:r w:rsidRPr="00B03E6C">
        <w:rPr>
          <w:rFonts w:ascii="Times New Roman" w:eastAsia="TimesNewRomanPSMT" w:hAnsi="Times New Roman" w:cs="Times New Roman"/>
          <w:bCs/>
          <w:sz w:val="24"/>
          <w:szCs w:val="24"/>
        </w:rPr>
        <w:t>жения мышц, распределении тонуса в пок</w:t>
      </w:r>
      <w:r w:rsidR="00B63DDA" w:rsidRPr="00B03E6C">
        <w:rPr>
          <w:rFonts w:ascii="Times New Roman" w:eastAsia="TimesNewRomanPSMT" w:hAnsi="Times New Roman" w:cs="Times New Roman"/>
          <w:bCs/>
          <w:sz w:val="24"/>
          <w:szCs w:val="24"/>
        </w:rPr>
        <w:t>ое и движении, а также силы мы</w:t>
      </w:r>
      <w:r w:rsidRPr="00B03E6C">
        <w:rPr>
          <w:rFonts w:ascii="Times New Roman" w:eastAsia="TimesNewRomanPSMT" w:hAnsi="Times New Roman" w:cs="Times New Roman"/>
          <w:bCs/>
          <w:sz w:val="24"/>
          <w:szCs w:val="24"/>
        </w:rPr>
        <w:t>шечных сокращений, их координации.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Проба Ромберга (оценка координации движений, или проба </w:t>
      </w:r>
      <w:r w:rsidR="00B63DDA" w:rsidRPr="00B03E6C">
        <w:rPr>
          <w:rFonts w:ascii="Times New Roman" w:eastAsia="TimesNewRomanPSMT" w:hAnsi="Times New Roman" w:cs="Times New Roman"/>
          <w:bCs/>
          <w:sz w:val="24"/>
          <w:szCs w:val="24"/>
        </w:rPr>
        <w:t>на атак</w:t>
      </w:r>
      <w:r w:rsidRPr="00B03E6C">
        <w:rPr>
          <w:rFonts w:ascii="Times New Roman" w:eastAsia="TimesNewRomanPSMT" w:hAnsi="Times New Roman" w:cs="Times New Roman"/>
          <w:bCs/>
          <w:sz w:val="24"/>
          <w:szCs w:val="24"/>
        </w:rPr>
        <w:t>сию):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плотно сдв</w:t>
      </w:r>
      <w:r w:rsidR="00B63DDA" w:rsidRPr="00B03E6C">
        <w:rPr>
          <w:rFonts w:ascii="Times New Roman" w:eastAsia="TimesNewRomanPSMT" w:hAnsi="Times New Roman" w:cs="Times New Roman"/>
          <w:bCs/>
          <w:sz w:val="24"/>
          <w:szCs w:val="24"/>
        </w:rPr>
        <w:t>инуть стопы, голову слегка при</w:t>
      </w:r>
      <w:r w:rsidRPr="00B03E6C">
        <w:rPr>
          <w:rFonts w:ascii="Times New Roman" w:eastAsia="TimesNewRomanPSMT" w:hAnsi="Times New Roman" w:cs="Times New Roman"/>
          <w:bCs/>
          <w:sz w:val="24"/>
          <w:szCs w:val="24"/>
        </w:rPr>
        <w:t>поднять, руки</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опустить вдоль туловища; будьте готовы поддер</w:t>
      </w:r>
      <w:r w:rsidR="007578D7" w:rsidRPr="00B03E6C">
        <w:rPr>
          <w:rFonts w:ascii="Times New Roman" w:eastAsia="TimesNewRomanPSMT" w:hAnsi="Times New Roman" w:cs="Times New Roman"/>
          <w:bCs/>
          <w:sz w:val="24"/>
          <w:szCs w:val="24"/>
        </w:rPr>
        <w:t xml:space="preserve">жать человека </w:t>
      </w:r>
      <w:r w:rsidRPr="00B03E6C">
        <w:rPr>
          <w:rFonts w:ascii="Times New Roman" w:eastAsia="TimesNewRomanPSMT" w:hAnsi="Times New Roman" w:cs="Times New Roman"/>
          <w:bCs/>
          <w:sz w:val="24"/>
          <w:szCs w:val="24"/>
        </w:rPr>
        <w:t>при угрозе падения;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предложите вытянуть руки вперед (с</w:t>
      </w:r>
      <w:r w:rsidR="007578D7" w:rsidRPr="00B03E6C">
        <w:rPr>
          <w:rFonts w:ascii="Times New Roman" w:eastAsia="TimesNewRomanPSMT" w:hAnsi="Times New Roman" w:cs="Times New Roman"/>
          <w:bCs/>
          <w:sz w:val="24"/>
          <w:szCs w:val="24"/>
        </w:rPr>
        <w:t xml:space="preserve">начала с открытыми, а затем – с </w:t>
      </w:r>
      <w:r w:rsidRPr="00B03E6C">
        <w:rPr>
          <w:rFonts w:ascii="Times New Roman" w:eastAsia="TimesNewRomanPSMT" w:hAnsi="Times New Roman" w:cs="Times New Roman"/>
          <w:bCs/>
          <w:sz w:val="24"/>
          <w:szCs w:val="24"/>
        </w:rPr>
        <w:t>закрытыми глазами);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пронаблюдайте, может ли он удерж</w:t>
      </w:r>
      <w:r w:rsidR="00B63DDA" w:rsidRPr="00B03E6C">
        <w:rPr>
          <w:rFonts w:ascii="Times New Roman" w:eastAsia="TimesNewRomanPSMT" w:hAnsi="Times New Roman" w:cs="Times New Roman"/>
          <w:bCs/>
          <w:sz w:val="24"/>
          <w:szCs w:val="24"/>
        </w:rPr>
        <w:t xml:space="preserve">ать равновесие. В норме человек </w:t>
      </w:r>
      <w:r w:rsidRPr="00B03E6C">
        <w:rPr>
          <w:rFonts w:ascii="Times New Roman" w:eastAsia="TimesNewRomanPSMT" w:hAnsi="Times New Roman" w:cs="Times New Roman"/>
          <w:bCs/>
          <w:sz w:val="24"/>
          <w:szCs w:val="24"/>
        </w:rPr>
        <w:t>сохраняет равновесие в позе Ромберга (проба на атаксию отрицательна).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Усложненная проба Ромберга: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плотно сдв</w:t>
      </w:r>
      <w:r w:rsidR="00B63DDA" w:rsidRPr="00B03E6C">
        <w:rPr>
          <w:rFonts w:ascii="Times New Roman" w:eastAsia="TimesNewRomanPSMT" w:hAnsi="Times New Roman" w:cs="Times New Roman"/>
          <w:bCs/>
          <w:sz w:val="24"/>
          <w:szCs w:val="24"/>
        </w:rPr>
        <w:t>инуть стопы, голову слегка при</w:t>
      </w:r>
      <w:r w:rsidRPr="00B03E6C">
        <w:rPr>
          <w:rFonts w:ascii="Times New Roman" w:eastAsia="TimesNewRomanPSMT" w:hAnsi="Times New Roman" w:cs="Times New Roman"/>
          <w:bCs/>
          <w:sz w:val="24"/>
          <w:szCs w:val="24"/>
        </w:rPr>
        <w:t>поднять, руки вытянуть вперед и развести пальцы, затем закрыть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определите устойчивость позы и время ее удержания;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не открывая глаз, приподнять одну ногу;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определите устойчивость позы и время ее удержания.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Очень хорошо, если в каждой позе </w:t>
      </w:r>
      <w:r w:rsidR="00B63DDA" w:rsidRPr="00B03E6C">
        <w:rPr>
          <w:rFonts w:ascii="Times New Roman" w:eastAsia="TimesNewRomanPSMT" w:hAnsi="Times New Roman" w:cs="Times New Roman"/>
          <w:bCs/>
          <w:sz w:val="24"/>
          <w:szCs w:val="24"/>
        </w:rPr>
        <w:t xml:space="preserve">испытуемый сохраняет равновесие </w:t>
      </w:r>
      <w:r w:rsidRPr="00B03E6C">
        <w:rPr>
          <w:rFonts w:ascii="Times New Roman" w:eastAsia="TimesNewRomanPSMT" w:hAnsi="Times New Roman" w:cs="Times New Roman"/>
          <w:bCs/>
          <w:sz w:val="24"/>
          <w:szCs w:val="24"/>
        </w:rPr>
        <w:t>в течение 15 с и при этом не наблюда</w:t>
      </w:r>
      <w:r w:rsidR="00B63DDA" w:rsidRPr="00B03E6C">
        <w:rPr>
          <w:rFonts w:ascii="Times New Roman" w:eastAsia="TimesNewRomanPSMT" w:hAnsi="Times New Roman" w:cs="Times New Roman"/>
          <w:bCs/>
          <w:sz w:val="24"/>
          <w:szCs w:val="24"/>
        </w:rPr>
        <w:t xml:space="preserve">ются пошатывание тела, дрожание </w:t>
      </w:r>
      <w:r w:rsidRPr="00B03E6C">
        <w:rPr>
          <w:rFonts w:ascii="Times New Roman" w:eastAsia="TimesNewRomanPSMT" w:hAnsi="Times New Roman" w:cs="Times New Roman"/>
          <w:bCs/>
          <w:sz w:val="24"/>
          <w:szCs w:val="24"/>
        </w:rPr>
        <w:t>(тремор) рук или век. При треморе выстав</w:t>
      </w:r>
      <w:r w:rsidR="00B63DDA" w:rsidRPr="00B03E6C">
        <w:rPr>
          <w:rFonts w:ascii="Times New Roman" w:eastAsia="TimesNewRomanPSMT" w:hAnsi="Times New Roman" w:cs="Times New Roman"/>
          <w:bCs/>
          <w:sz w:val="24"/>
          <w:szCs w:val="24"/>
        </w:rPr>
        <w:t>ляется оценка «удовлетворитель</w:t>
      </w:r>
      <w:r w:rsidRPr="00B03E6C">
        <w:rPr>
          <w:rFonts w:ascii="Times New Roman" w:eastAsia="TimesNewRomanPSMT" w:hAnsi="Times New Roman" w:cs="Times New Roman"/>
          <w:bCs/>
          <w:sz w:val="24"/>
          <w:szCs w:val="24"/>
        </w:rPr>
        <w:t>но»; если в течен</w:t>
      </w:r>
      <w:r w:rsidR="00B63DDA" w:rsidRPr="00B03E6C">
        <w:rPr>
          <w:rFonts w:ascii="Times New Roman" w:eastAsia="TimesNewRomanPSMT" w:hAnsi="Times New Roman" w:cs="Times New Roman"/>
          <w:bCs/>
          <w:sz w:val="24"/>
          <w:szCs w:val="24"/>
        </w:rPr>
        <w:t xml:space="preserve">ие 15 с равновесие нарушается  </w:t>
      </w:r>
      <w:r w:rsidRPr="00B03E6C">
        <w:rPr>
          <w:rFonts w:ascii="Times New Roman" w:eastAsia="TimesNewRomanPSMT" w:hAnsi="Times New Roman" w:cs="Times New Roman"/>
          <w:bCs/>
          <w:sz w:val="24"/>
          <w:szCs w:val="24"/>
        </w:rPr>
        <w:t>«неудовлетворительно».</w:t>
      </w:r>
    </w:p>
    <w:p w:rsidR="00BA4660" w:rsidRPr="00B03E6C" w:rsidRDefault="007578D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 Тестовая </w:t>
      </w:r>
      <w:r w:rsidR="00BA4660" w:rsidRPr="00B03E6C">
        <w:rPr>
          <w:rFonts w:ascii="Times New Roman" w:eastAsia="TimesNewRomanPSMT" w:hAnsi="Times New Roman" w:cs="Times New Roman"/>
          <w:bCs/>
          <w:sz w:val="24"/>
          <w:szCs w:val="24"/>
        </w:rPr>
        <w:t>ходьба (оценка координац</w:t>
      </w:r>
      <w:r w:rsidR="00B63DDA" w:rsidRPr="00B03E6C">
        <w:rPr>
          <w:rFonts w:ascii="Times New Roman" w:eastAsia="TimesNewRomanPSMT" w:hAnsi="Times New Roman" w:cs="Times New Roman"/>
          <w:bCs/>
          <w:sz w:val="24"/>
          <w:szCs w:val="24"/>
        </w:rPr>
        <w:t>ии движений, или проба на атак</w:t>
      </w:r>
      <w:r w:rsidR="00BA4660" w:rsidRPr="00B03E6C">
        <w:rPr>
          <w:rFonts w:ascii="Times New Roman" w:eastAsia="TimesNewRomanPSMT" w:hAnsi="Times New Roman" w:cs="Times New Roman"/>
          <w:bCs/>
          <w:sz w:val="24"/>
          <w:szCs w:val="24"/>
        </w:rPr>
        <w:t>сию):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предложите испытуемому пройти по</w:t>
      </w:r>
      <w:r w:rsidR="00B63DDA" w:rsidRPr="00B03E6C">
        <w:rPr>
          <w:rFonts w:ascii="Times New Roman" w:eastAsia="TimesNewRomanPSMT" w:hAnsi="Times New Roman" w:cs="Times New Roman"/>
          <w:bCs/>
          <w:sz w:val="24"/>
          <w:szCs w:val="24"/>
        </w:rPr>
        <w:t xml:space="preserve"> комнате вперед и назад по пря</w:t>
      </w:r>
      <w:r w:rsidRPr="00B03E6C">
        <w:rPr>
          <w:rFonts w:ascii="Times New Roman" w:eastAsia="TimesNewRomanPSMT" w:hAnsi="Times New Roman" w:cs="Times New Roman"/>
          <w:bCs/>
          <w:sz w:val="24"/>
          <w:szCs w:val="24"/>
        </w:rPr>
        <w:t>мой линии с открытыми и закрытыми глаза</w:t>
      </w:r>
      <w:r w:rsidR="00B63DDA" w:rsidRPr="00B03E6C">
        <w:rPr>
          <w:rFonts w:ascii="Times New Roman" w:eastAsia="TimesNewRomanPSMT" w:hAnsi="Times New Roman" w:cs="Times New Roman"/>
          <w:bCs/>
          <w:sz w:val="24"/>
          <w:szCs w:val="24"/>
        </w:rPr>
        <w:t xml:space="preserve">ми, ставя ноги так, чтобы носок </w:t>
      </w:r>
      <w:r w:rsidRPr="00B03E6C">
        <w:rPr>
          <w:rFonts w:ascii="Times New Roman" w:eastAsia="TimesNewRomanPSMT" w:hAnsi="Times New Roman" w:cs="Times New Roman"/>
          <w:bCs/>
          <w:sz w:val="24"/>
          <w:szCs w:val="24"/>
        </w:rPr>
        <w:t xml:space="preserve">одной стопы касался пятки другой. Наблюдайте </w:t>
      </w:r>
      <w:r w:rsidR="00B63DDA" w:rsidRPr="00B03E6C">
        <w:rPr>
          <w:rFonts w:ascii="Times New Roman" w:eastAsia="TimesNewRomanPSMT" w:hAnsi="Times New Roman" w:cs="Times New Roman"/>
          <w:bCs/>
          <w:sz w:val="24"/>
          <w:szCs w:val="24"/>
        </w:rPr>
        <w:t>за походкой. В норме поход</w:t>
      </w:r>
      <w:r w:rsidRPr="00B03E6C">
        <w:rPr>
          <w:rFonts w:ascii="Times New Roman" w:eastAsia="TimesNewRomanPSMT" w:hAnsi="Times New Roman" w:cs="Times New Roman"/>
          <w:bCs/>
          <w:sz w:val="24"/>
          <w:szCs w:val="24"/>
        </w:rPr>
        <w:t>ка должна быть обычной, без шатаний в ст</w:t>
      </w:r>
      <w:r w:rsidR="00B63DDA" w:rsidRPr="00B03E6C">
        <w:rPr>
          <w:rFonts w:ascii="Times New Roman" w:eastAsia="TimesNewRomanPSMT" w:hAnsi="Times New Roman" w:cs="Times New Roman"/>
          <w:bCs/>
          <w:sz w:val="24"/>
          <w:szCs w:val="24"/>
        </w:rPr>
        <w:t>ороны и без широкого расставле</w:t>
      </w:r>
      <w:r w:rsidRPr="00B03E6C">
        <w:rPr>
          <w:rFonts w:ascii="Times New Roman" w:eastAsia="TimesNewRomanPSMT" w:hAnsi="Times New Roman" w:cs="Times New Roman"/>
          <w:bCs/>
          <w:sz w:val="24"/>
          <w:szCs w:val="24"/>
        </w:rPr>
        <w:t>ния ног (проба на атаксию отрицательна).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Проба на дисметрию: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предложите испытуемому взять со сто</w:t>
      </w:r>
      <w:r w:rsidR="00B63DDA" w:rsidRPr="00B03E6C">
        <w:rPr>
          <w:rFonts w:ascii="Times New Roman" w:eastAsia="TimesNewRomanPSMT" w:hAnsi="Times New Roman" w:cs="Times New Roman"/>
          <w:bCs/>
          <w:sz w:val="24"/>
          <w:szCs w:val="24"/>
        </w:rPr>
        <w:t xml:space="preserve">ла и затем поставить на прежнее </w:t>
      </w:r>
      <w:r w:rsidRPr="00B03E6C">
        <w:rPr>
          <w:rFonts w:ascii="Times New Roman" w:eastAsia="TimesNewRomanPSMT" w:hAnsi="Times New Roman" w:cs="Times New Roman"/>
          <w:bCs/>
          <w:sz w:val="24"/>
          <w:szCs w:val="24"/>
        </w:rPr>
        <w:t>место какой-либо предмет (книга, стакан). О</w:t>
      </w:r>
      <w:r w:rsidR="00B63DDA" w:rsidRPr="00B03E6C">
        <w:rPr>
          <w:rFonts w:ascii="Times New Roman" w:eastAsia="TimesNewRomanPSMT" w:hAnsi="Times New Roman" w:cs="Times New Roman"/>
          <w:bCs/>
          <w:sz w:val="24"/>
          <w:szCs w:val="24"/>
        </w:rPr>
        <w:t>тмечайте места, где лежал пред</w:t>
      </w:r>
      <w:r w:rsidRPr="00B03E6C">
        <w:rPr>
          <w:rFonts w:ascii="Times New Roman" w:eastAsia="TimesNewRomanPSMT" w:hAnsi="Times New Roman" w:cs="Times New Roman"/>
          <w:bCs/>
          <w:sz w:val="24"/>
          <w:szCs w:val="24"/>
        </w:rPr>
        <w:t xml:space="preserve">мет и куда его вернул испытуемый. При </w:t>
      </w:r>
      <w:r w:rsidR="00B63DDA" w:rsidRPr="00B03E6C">
        <w:rPr>
          <w:rFonts w:ascii="Times New Roman" w:eastAsia="TimesNewRomanPSMT" w:hAnsi="Times New Roman" w:cs="Times New Roman"/>
          <w:bCs/>
          <w:sz w:val="24"/>
          <w:szCs w:val="24"/>
        </w:rPr>
        <w:t xml:space="preserve">необходимости измерьте линейкой </w:t>
      </w:r>
      <w:r w:rsidRPr="00B03E6C">
        <w:rPr>
          <w:rFonts w:ascii="Times New Roman" w:eastAsia="TimesNewRomanPSMT" w:hAnsi="Times New Roman" w:cs="Times New Roman"/>
          <w:bCs/>
          <w:sz w:val="24"/>
          <w:szCs w:val="24"/>
        </w:rPr>
        <w:t>разницу в положениях предмета. В норме чело</w:t>
      </w:r>
      <w:r w:rsidR="00B63DDA" w:rsidRPr="00B03E6C">
        <w:rPr>
          <w:rFonts w:ascii="Times New Roman" w:eastAsia="TimesNewRomanPSMT" w:hAnsi="Times New Roman" w:cs="Times New Roman"/>
          <w:bCs/>
          <w:sz w:val="24"/>
          <w:szCs w:val="24"/>
        </w:rPr>
        <w:t>век ставит предмет на то же ме</w:t>
      </w:r>
      <w:r w:rsidRPr="00B03E6C">
        <w:rPr>
          <w:rFonts w:ascii="Times New Roman" w:eastAsia="TimesNewRomanPSMT" w:hAnsi="Times New Roman" w:cs="Times New Roman"/>
          <w:bCs/>
          <w:sz w:val="24"/>
          <w:szCs w:val="24"/>
        </w:rPr>
        <w:t>сто с ошибкой не б</w:t>
      </w:r>
      <w:r w:rsidR="00B63DDA" w:rsidRPr="00B03E6C">
        <w:rPr>
          <w:rFonts w:ascii="Times New Roman" w:eastAsia="TimesNewRomanPSMT" w:hAnsi="Times New Roman" w:cs="Times New Roman"/>
          <w:bCs/>
          <w:sz w:val="24"/>
          <w:szCs w:val="24"/>
        </w:rPr>
        <w:t xml:space="preserve">олее ± 2 см (проба на дисметрию </w:t>
      </w:r>
      <w:r w:rsidRPr="00B03E6C">
        <w:rPr>
          <w:rFonts w:ascii="Times New Roman" w:eastAsia="TimesNewRomanPSMT" w:hAnsi="Times New Roman" w:cs="Times New Roman"/>
          <w:bCs/>
          <w:sz w:val="24"/>
          <w:szCs w:val="24"/>
        </w:rPr>
        <w:t>отрицательна).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Речь (проба на дизартрию):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предложите испытуемому повторить н</w:t>
      </w:r>
      <w:r w:rsidR="00B63DDA" w:rsidRPr="00B03E6C">
        <w:rPr>
          <w:rFonts w:ascii="Times New Roman" w:eastAsia="TimesNewRomanPSMT" w:hAnsi="Times New Roman" w:cs="Times New Roman"/>
          <w:bCs/>
          <w:sz w:val="24"/>
          <w:szCs w:val="24"/>
        </w:rPr>
        <w:t>есколько трудных для произ</w:t>
      </w:r>
      <w:r w:rsidRPr="00B03E6C">
        <w:rPr>
          <w:rFonts w:ascii="Times New Roman" w:eastAsia="TimesNewRomanPSMT" w:hAnsi="Times New Roman" w:cs="Times New Roman"/>
          <w:bCs/>
          <w:sz w:val="24"/>
          <w:szCs w:val="24"/>
        </w:rPr>
        <w:t>ношения слов: землетрясение, самолетост</w:t>
      </w:r>
      <w:r w:rsidR="00B63DDA" w:rsidRPr="00B03E6C">
        <w:rPr>
          <w:rFonts w:ascii="Times New Roman" w:eastAsia="TimesNewRomanPSMT" w:hAnsi="Times New Roman" w:cs="Times New Roman"/>
          <w:bCs/>
          <w:sz w:val="24"/>
          <w:szCs w:val="24"/>
        </w:rPr>
        <w:t xml:space="preserve">роение, администрирование и др. </w:t>
      </w:r>
      <w:r w:rsidRPr="00B03E6C">
        <w:rPr>
          <w:rFonts w:ascii="Times New Roman" w:eastAsia="TimesNewRomanPSMT" w:hAnsi="Times New Roman" w:cs="Times New Roman"/>
          <w:bCs/>
          <w:sz w:val="24"/>
          <w:szCs w:val="24"/>
        </w:rPr>
        <w:t>Отмечайте, нет ли замедления, растянутости или отрывистости в речи.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 Проба Бабинского: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лечь на куш</w:t>
      </w:r>
      <w:r w:rsidR="00B63DDA" w:rsidRPr="00B03E6C">
        <w:rPr>
          <w:rFonts w:ascii="Times New Roman" w:eastAsia="TimesNewRomanPSMT" w:hAnsi="Times New Roman" w:cs="Times New Roman"/>
          <w:bCs/>
          <w:sz w:val="24"/>
          <w:szCs w:val="24"/>
        </w:rPr>
        <w:t xml:space="preserve">етку, скрестить руки на груди и </w:t>
      </w:r>
      <w:r w:rsidRPr="00B03E6C">
        <w:rPr>
          <w:rFonts w:ascii="Times New Roman" w:eastAsia="TimesNewRomanPSMT" w:hAnsi="Times New Roman" w:cs="Times New Roman"/>
          <w:bCs/>
          <w:sz w:val="24"/>
          <w:szCs w:val="24"/>
        </w:rPr>
        <w:t>затем встать. У людей с поражением мозжеч</w:t>
      </w:r>
      <w:r w:rsidR="00B63DDA" w:rsidRPr="00B03E6C">
        <w:rPr>
          <w:rFonts w:ascii="Times New Roman" w:eastAsia="TimesNewRomanPSMT" w:hAnsi="Times New Roman" w:cs="Times New Roman"/>
          <w:bCs/>
          <w:sz w:val="24"/>
          <w:szCs w:val="24"/>
        </w:rPr>
        <w:t>ка ноги поднимаются, а тело ос</w:t>
      </w:r>
      <w:r w:rsidRPr="00B03E6C">
        <w:rPr>
          <w:rFonts w:ascii="Times New Roman" w:eastAsia="TimesNewRomanPSMT" w:hAnsi="Times New Roman" w:cs="Times New Roman"/>
          <w:bCs/>
          <w:sz w:val="24"/>
          <w:szCs w:val="24"/>
        </w:rPr>
        <w:t>тается лежать.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Пальценосовая проба (на дисметрию и тремор):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встать п</w:t>
      </w:r>
      <w:r w:rsidR="00B63DDA" w:rsidRPr="00B03E6C">
        <w:rPr>
          <w:rFonts w:ascii="Times New Roman" w:eastAsia="TimesNewRomanPSMT" w:hAnsi="Times New Roman" w:cs="Times New Roman"/>
          <w:bCs/>
          <w:sz w:val="24"/>
          <w:szCs w:val="24"/>
        </w:rPr>
        <w:t xml:space="preserve">рямо, отвести руку в сторону на </w:t>
      </w:r>
      <w:r w:rsidRPr="00B03E6C">
        <w:rPr>
          <w:rFonts w:ascii="Times New Roman" w:eastAsia="TimesNewRomanPSMT" w:hAnsi="Times New Roman" w:cs="Times New Roman"/>
          <w:bCs/>
          <w:sz w:val="24"/>
          <w:szCs w:val="24"/>
        </w:rPr>
        <w:t>уровне плеча и затем медленно перемещать ее обратно, чтоб</w:t>
      </w:r>
      <w:r w:rsidR="00B63DDA" w:rsidRPr="00B03E6C">
        <w:rPr>
          <w:rFonts w:ascii="Times New Roman" w:eastAsia="TimesNewRomanPSMT" w:hAnsi="Times New Roman" w:cs="Times New Roman"/>
          <w:bCs/>
          <w:sz w:val="24"/>
          <w:szCs w:val="24"/>
        </w:rPr>
        <w:t xml:space="preserve">ы указательным </w:t>
      </w:r>
      <w:r w:rsidRPr="00B03E6C">
        <w:rPr>
          <w:rFonts w:ascii="Times New Roman" w:eastAsia="TimesNewRomanPSMT" w:hAnsi="Times New Roman" w:cs="Times New Roman"/>
          <w:bCs/>
          <w:sz w:val="24"/>
          <w:szCs w:val="24"/>
        </w:rPr>
        <w:t>пальцем (сначала левой, а затем правой руки) дотронуться до кончика носа с</w:t>
      </w:r>
    </w:p>
    <w:p w:rsidR="00BA4660" w:rsidRPr="00B03E6C" w:rsidRDefault="00B63DD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открытыми и закрытыми глазами. </w:t>
      </w:r>
      <w:r w:rsidR="00BA4660" w:rsidRPr="00B03E6C">
        <w:rPr>
          <w:rFonts w:ascii="Times New Roman" w:eastAsia="TimesNewRomanPSMT" w:hAnsi="Times New Roman" w:cs="Times New Roman"/>
          <w:bCs/>
          <w:sz w:val="24"/>
          <w:szCs w:val="24"/>
        </w:rPr>
        <w:t>В норме человек осуществляет плавн</w:t>
      </w:r>
      <w:r w:rsidRPr="00B03E6C">
        <w:rPr>
          <w:rFonts w:ascii="Times New Roman" w:eastAsia="TimesNewRomanPSMT" w:hAnsi="Times New Roman" w:cs="Times New Roman"/>
          <w:bCs/>
          <w:sz w:val="24"/>
          <w:szCs w:val="24"/>
        </w:rPr>
        <w:t xml:space="preserve">ые движения руки, дотрагивается </w:t>
      </w:r>
      <w:r w:rsidR="00BA4660" w:rsidRPr="00B03E6C">
        <w:rPr>
          <w:rFonts w:ascii="Times New Roman" w:eastAsia="TimesNewRomanPSMT" w:hAnsi="Times New Roman" w:cs="Times New Roman"/>
          <w:bCs/>
          <w:sz w:val="24"/>
          <w:szCs w:val="24"/>
        </w:rPr>
        <w:t>до кончика носа (с точностью ± 1 см) без дрожи пальцев рук (т. е. про</w:t>
      </w:r>
      <w:r w:rsidRPr="00B03E6C">
        <w:rPr>
          <w:rFonts w:ascii="Times New Roman" w:eastAsia="TimesNewRomanPSMT" w:hAnsi="Times New Roman" w:cs="Times New Roman"/>
          <w:bCs/>
          <w:sz w:val="24"/>
          <w:szCs w:val="24"/>
        </w:rPr>
        <w:t xml:space="preserve">ба на </w:t>
      </w:r>
      <w:r w:rsidR="00BA4660" w:rsidRPr="00B03E6C">
        <w:rPr>
          <w:rFonts w:ascii="Times New Roman" w:eastAsia="TimesNewRomanPSMT" w:hAnsi="Times New Roman" w:cs="Times New Roman"/>
          <w:bCs/>
          <w:sz w:val="24"/>
          <w:szCs w:val="24"/>
        </w:rPr>
        <w:t>дисметрию и тремор отрицательна). При п</w:t>
      </w:r>
      <w:r w:rsidRPr="00B03E6C">
        <w:rPr>
          <w:rFonts w:ascii="Times New Roman" w:eastAsia="TimesNewRomanPSMT" w:hAnsi="Times New Roman" w:cs="Times New Roman"/>
          <w:bCs/>
          <w:sz w:val="24"/>
          <w:szCs w:val="24"/>
        </w:rPr>
        <w:t xml:space="preserve">ереутомлении, неврозах, травмах </w:t>
      </w:r>
      <w:r w:rsidR="00BA4660" w:rsidRPr="00B03E6C">
        <w:rPr>
          <w:rFonts w:ascii="Times New Roman" w:eastAsia="TimesNewRomanPSMT" w:hAnsi="Times New Roman" w:cs="Times New Roman"/>
          <w:bCs/>
          <w:sz w:val="24"/>
          <w:szCs w:val="24"/>
        </w:rPr>
        <w:t xml:space="preserve">головного мозга и других функциональных </w:t>
      </w:r>
      <w:r w:rsidRPr="00B03E6C">
        <w:rPr>
          <w:rFonts w:ascii="Times New Roman" w:eastAsia="TimesNewRomanPSMT" w:hAnsi="Times New Roman" w:cs="Times New Roman"/>
          <w:bCs/>
          <w:sz w:val="24"/>
          <w:szCs w:val="24"/>
        </w:rPr>
        <w:t>состояниях отмечается непопада</w:t>
      </w:r>
      <w:r w:rsidR="00BA4660" w:rsidRPr="00B03E6C">
        <w:rPr>
          <w:rFonts w:ascii="Times New Roman" w:eastAsia="TimesNewRomanPSMT" w:hAnsi="Times New Roman" w:cs="Times New Roman"/>
          <w:bCs/>
          <w:sz w:val="24"/>
          <w:szCs w:val="24"/>
        </w:rPr>
        <w:t>ние, дрожание указательного пальца или ки</w:t>
      </w:r>
      <w:r w:rsidRPr="00B03E6C">
        <w:rPr>
          <w:rFonts w:ascii="Times New Roman" w:eastAsia="TimesNewRomanPSMT" w:hAnsi="Times New Roman" w:cs="Times New Roman"/>
          <w:bCs/>
          <w:sz w:val="24"/>
          <w:szCs w:val="24"/>
        </w:rPr>
        <w:t xml:space="preserve">сти (т. е. проба на дисметрию и </w:t>
      </w:r>
      <w:r w:rsidR="00BA4660" w:rsidRPr="00B03E6C">
        <w:rPr>
          <w:rFonts w:ascii="Times New Roman" w:eastAsia="TimesNewRomanPSMT" w:hAnsi="Times New Roman" w:cs="Times New Roman"/>
          <w:bCs/>
          <w:sz w:val="24"/>
          <w:szCs w:val="24"/>
        </w:rPr>
        <w:t>тремор становится положительной).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Зафиксируйте в тетради наблюдаемые эффекты. Сделайте вывод о роли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мозжечка в регуляции двигательной активности.</w:t>
      </w:r>
    </w:p>
    <w:p w:rsidR="00BA4660" w:rsidRPr="00B03E6C" w:rsidRDefault="00BA4660" w:rsidP="00C61AFF">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5. Рефлексы промежуточного мозга</w:t>
      </w:r>
      <w:r w:rsidR="00A47A36"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
          <w:bCs/>
          <w:sz w:val="24"/>
          <w:szCs w:val="24"/>
        </w:rPr>
        <w:t>(диэнцефальные рефлексы)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Кожные сосудистые рефлексы (метод дермографизма):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по коже на внутренней стороне </w:t>
      </w:r>
      <w:r w:rsidR="00B63DDA" w:rsidRPr="00B03E6C">
        <w:rPr>
          <w:rFonts w:ascii="Times New Roman" w:eastAsia="TimesNewRomanPSMT" w:hAnsi="Times New Roman" w:cs="Times New Roman"/>
          <w:bCs/>
          <w:sz w:val="24"/>
          <w:szCs w:val="24"/>
        </w:rPr>
        <w:t xml:space="preserve">предплечья провести равномерное </w:t>
      </w:r>
      <w:r w:rsidRPr="00B03E6C">
        <w:rPr>
          <w:rFonts w:ascii="Times New Roman" w:eastAsia="TimesNewRomanPSMT" w:hAnsi="Times New Roman" w:cs="Times New Roman"/>
          <w:bCs/>
          <w:sz w:val="24"/>
          <w:szCs w:val="24"/>
        </w:rPr>
        <w:t>штриховое движение тупым концом карандаша;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 секундомеру отметить время п</w:t>
      </w:r>
      <w:r w:rsidR="00B63DDA" w:rsidRPr="00B03E6C">
        <w:rPr>
          <w:rFonts w:ascii="Times New Roman" w:eastAsia="TimesNewRomanPSMT" w:hAnsi="Times New Roman" w:cs="Times New Roman"/>
          <w:bCs/>
          <w:sz w:val="24"/>
          <w:szCs w:val="24"/>
        </w:rPr>
        <w:t xml:space="preserve">оявления и исчезновения красной </w:t>
      </w:r>
      <w:r w:rsidRPr="00B03E6C">
        <w:rPr>
          <w:rFonts w:ascii="Times New Roman" w:eastAsia="TimesNewRomanPSMT" w:hAnsi="Times New Roman" w:cs="Times New Roman"/>
          <w:bCs/>
          <w:sz w:val="24"/>
          <w:szCs w:val="24"/>
        </w:rPr>
        <w:t>или белой полосы. В выраженности реакции имеет значен</w:t>
      </w:r>
      <w:r w:rsidR="00B63DDA" w:rsidRPr="00B03E6C">
        <w:rPr>
          <w:rFonts w:ascii="Times New Roman" w:eastAsia="TimesNewRomanPSMT" w:hAnsi="Times New Roman" w:cs="Times New Roman"/>
          <w:bCs/>
          <w:sz w:val="24"/>
          <w:szCs w:val="24"/>
        </w:rPr>
        <w:t>ие степень нажа</w:t>
      </w:r>
      <w:r w:rsidRPr="00B03E6C">
        <w:rPr>
          <w:rFonts w:ascii="Times New Roman" w:eastAsia="TimesNewRomanPSMT" w:hAnsi="Times New Roman" w:cs="Times New Roman"/>
          <w:bCs/>
          <w:sz w:val="24"/>
          <w:szCs w:val="24"/>
        </w:rPr>
        <w:t>тия. Слабое раздражение вызывает белый след. Если после более с</w:t>
      </w:r>
      <w:r w:rsidR="00B63DDA" w:rsidRPr="00B03E6C">
        <w:rPr>
          <w:rFonts w:ascii="Times New Roman" w:eastAsia="TimesNewRomanPSMT" w:hAnsi="Times New Roman" w:cs="Times New Roman"/>
          <w:bCs/>
          <w:sz w:val="24"/>
          <w:szCs w:val="24"/>
        </w:rPr>
        <w:t xml:space="preserve">ильного </w:t>
      </w:r>
      <w:r w:rsidRPr="00B03E6C">
        <w:rPr>
          <w:rFonts w:ascii="Times New Roman" w:eastAsia="TimesNewRomanPSMT" w:hAnsi="Times New Roman" w:cs="Times New Roman"/>
          <w:bCs/>
          <w:sz w:val="24"/>
          <w:szCs w:val="24"/>
        </w:rPr>
        <w:t>нажатия появляется «разлитый» стойкий крас</w:t>
      </w:r>
      <w:r w:rsidR="00B63DDA" w:rsidRPr="00B03E6C">
        <w:rPr>
          <w:rFonts w:ascii="Times New Roman" w:eastAsia="TimesNewRomanPSMT" w:hAnsi="Times New Roman" w:cs="Times New Roman"/>
          <w:bCs/>
          <w:sz w:val="24"/>
          <w:szCs w:val="24"/>
        </w:rPr>
        <w:t>ный след, то это говорит о пре</w:t>
      </w:r>
      <w:r w:rsidRPr="00B03E6C">
        <w:rPr>
          <w:rFonts w:ascii="Times New Roman" w:eastAsia="TimesNewRomanPSMT" w:hAnsi="Times New Roman" w:cs="Times New Roman"/>
          <w:bCs/>
          <w:sz w:val="24"/>
          <w:szCs w:val="24"/>
        </w:rPr>
        <w:t>обладании тонуса парасимпатической нервной системы; белый широкий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стойкий след указывает на преобладание то</w:t>
      </w:r>
      <w:r w:rsidR="00B63DDA" w:rsidRPr="00B03E6C">
        <w:rPr>
          <w:rFonts w:ascii="Times New Roman" w:eastAsia="TimesNewRomanPSMT" w:hAnsi="Times New Roman" w:cs="Times New Roman"/>
          <w:bCs/>
          <w:sz w:val="24"/>
          <w:szCs w:val="24"/>
        </w:rPr>
        <w:t>нуса симпатической нервной сис</w:t>
      </w:r>
      <w:r w:rsidRPr="00B03E6C">
        <w:rPr>
          <w:rFonts w:ascii="Times New Roman" w:eastAsia="TimesNewRomanPSMT" w:hAnsi="Times New Roman" w:cs="Times New Roman"/>
          <w:bCs/>
          <w:sz w:val="24"/>
          <w:szCs w:val="24"/>
        </w:rPr>
        <w:t>темы. С возрастом латентный (скрытый) п</w:t>
      </w:r>
      <w:r w:rsidR="00B63DDA" w:rsidRPr="00B03E6C">
        <w:rPr>
          <w:rFonts w:ascii="Times New Roman" w:eastAsia="TimesNewRomanPSMT" w:hAnsi="Times New Roman" w:cs="Times New Roman"/>
          <w:bCs/>
          <w:sz w:val="24"/>
          <w:szCs w:val="24"/>
        </w:rPr>
        <w:t>ериод проявления реакции увели</w:t>
      </w:r>
      <w:r w:rsidRPr="00B03E6C">
        <w:rPr>
          <w:rFonts w:ascii="Times New Roman" w:eastAsia="TimesNewRomanPSMT" w:hAnsi="Times New Roman" w:cs="Times New Roman"/>
          <w:bCs/>
          <w:sz w:val="24"/>
          <w:szCs w:val="24"/>
        </w:rPr>
        <w:t>чивается с 3 мин до 10 минут.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Глазосердечный рефл</w:t>
      </w:r>
      <w:r w:rsidR="00B63DDA" w:rsidRPr="00B03E6C">
        <w:rPr>
          <w:rFonts w:ascii="Times New Roman" w:eastAsia="TimesNewRomanPSMT" w:hAnsi="Times New Roman" w:cs="Times New Roman"/>
          <w:bCs/>
          <w:sz w:val="24"/>
          <w:szCs w:val="24"/>
        </w:rPr>
        <w:t xml:space="preserve">екс (рефлекс Даньини – Ашнера). </w:t>
      </w:r>
      <w:r w:rsidRPr="00B03E6C">
        <w:rPr>
          <w:rFonts w:ascii="Times New Roman" w:eastAsia="TimesNewRomanPSMT" w:hAnsi="Times New Roman" w:cs="Times New Roman"/>
          <w:bCs/>
          <w:sz w:val="24"/>
          <w:szCs w:val="24"/>
        </w:rPr>
        <w:t>У человека при надавливании на глазн</w:t>
      </w:r>
      <w:r w:rsidR="00B63DDA" w:rsidRPr="00B03E6C">
        <w:rPr>
          <w:rFonts w:ascii="Times New Roman" w:eastAsia="TimesNewRomanPSMT" w:hAnsi="Times New Roman" w:cs="Times New Roman"/>
          <w:bCs/>
          <w:sz w:val="24"/>
          <w:szCs w:val="24"/>
        </w:rPr>
        <w:t>ые яблоки частота сердечных со</w:t>
      </w:r>
      <w:r w:rsidRPr="00B03E6C">
        <w:rPr>
          <w:rFonts w:ascii="Times New Roman" w:eastAsia="TimesNewRomanPSMT" w:hAnsi="Times New Roman" w:cs="Times New Roman"/>
          <w:bCs/>
          <w:sz w:val="24"/>
          <w:szCs w:val="24"/>
        </w:rPr>
        <w:t>кращений обычно уменьшается, что объясняется рефлекторным возбуждени</w:t>
      </w:r>
      <w:r w:rsidR="00B63DDA" w:rsidRPr="00B03E6C">
        <w:rPr>
          <w:rFonts w:ascii="Times New Roman" w:eastAsia="TimesNewRomanPSMT" w:hAnsi="Times New Roman" w:cs="Times New Roman"/>
          <w:bCs/>
          <w:sz w:val="24"/>
          <w:szCs w:val="24"/>
        </w:rPr>
        <w:t xml:space="preserve">ем ядер блуждающего нерва. </w:t>
      </w:r>
      <w:r w:rsidRPr="00B03E6C">
        <w:rPr>
          <w:rFonts w:ascii="Times New Roman" w:eastAsia="TimesNewRomanPSMT" w:hAnsi="Times New Roman" w:cs="Times New Roman"/>
          <w:bCs/>
          <w:sz w:val="24"/>
          <w:szCs w:val="24"/>
        </w:rPr>
        <w:t>Рефлекторная дуга этого рефлекса</w:t>
      </w:r>
      <w:r w:rsidR="00B63DDA" w:rsidRPr="00B03E6C">
        <w:rPr>
          <w:rFonts w:ascii="Times New Roman" w:eastAsia="TimesNewRomanPSMT" w:hAnsi="Times New Roman" w:cs="Times New Roman"/>
          <w:bCs/>
          <w:sz w:val="24"/>
          <w:szCs w:val="24"/>
        </w:rPr>
        <w:t xml:space="preserve"> состоит из афферентных волокон </w:t>
      </w:r>
      <w:r w:rsidRPr="00B03E6C">
        <w:rPr>
          <w:rFonts w:ascii="Times New Roman" w:eastAsia="TimesNewRomanPSMT" w:hAnsi="Times New Roman" w:cs="Times New Roman"/>
          <w:bCs/>
          <w:sz w:val="24"/>
          <w:szCs w:val="24"/>
        </w:rPr>
        <w:t>глазодвигательного нерва, нейронов про</w:t>
      </w:r>
      <w:r w:rsidR="00B63DDA" w:rsidRPr="00B03E6C">
        <w:rPr>
          <w:rFonts w:ascii="Times New Roman" w:eastAsia="TimesNewRomanPSMT" w:hAnsi="Times New Roman" w:cs="Times New Roman"/>
          <w:bCs/>
          <w:sz w:val="24"/>
          <w:szCs w:val="24"/>
        </w:rPr>
        <w:t xml:space="preserve">долговатого мозга и эфферентных </w:t>
      </w:r>
      <w:r w:rsidRPr="00B03E6C">
        <w:rPr>
          <w:rFonts w:ascii="Times New Roman" w:eastAsia="TimesNewRomanPSMT" w:hAnsi="Times New Roman" w:cs="Times New Roman"/>
          <w:bCs/>
          <w:sz w:val="24"/>
          <w:szCs w:val="24"/>
        </w:rPr>
        <w:t xml:space="preserve">волокон блуждающего нерва, которые </w:t>
      </w:r>
      <w:r w:rsidR="00B63DDA" w:rsidRPr="00B03E6C">
        <w:rPr>
          <w:rFonts w:ascii="Times New Roman" w:eastAsia="TimesNewRomanPSMT" w:hAnsi="Times New Roman" w:cs="Times New Roman"/>
          <w:bCs/>
          <w:sz w:val="24"/>
          <w:szCs w:val="24"/>
        </w:rPr>
        <w:t xml:space="preserve">оказывают тормозящее влияние на </w:t>
      </w:r>
      <w:r w:rsidRPr="00B03E6C">
        <w:rPr>
          <w:rFonts w:ascii="Times New Roman" w:eastAsia="TimesNewRomanPSMT" w:hAnsi="Times New Roman" w:cs="Times New Roman"/>
          <w:bCs/>
          <w:sz w:val="24"/>
          <w:szCs w:val="24"/>
        </w:rPr>
        <w:t>сердце. Рефлекторная реакция появляется чер</w:t>
      </w:r>
      <w:r w:rsidR="00B63DDA" w:rsidRPr="00B03E6C">
        <w:rPr>
          <w:rFonts w:ascii="Times New Roman" w:eastAsia="TimesNewRomanPSMT" w:hAnsi="Times New Roman" w:cs="Times New Roman"/>
          <w:bCs/>
          <w:sz w:val="24"/>
          <w:szCs w:val="24"/>
        </w:rPr>
        <w:t xml:space="preserve">ез 2–5 с и исчезает через 20–60 </w:t>
      </w:r>
      <w:r w:rsidRPr="00B03E6C">
        <w:rPr>
          <w:rFonts w:ascii="Times New Roman" w:eastAsia="TimesNewRomanPSMT" w:hAnsi="Times New Roman" w:cs="Times New Roman"/>
          <w:bCs/>
          <w:sz w:val="24"/>
          <w:szCs w:val="24"/>
        </w:rPr>
        <w:t>с после прекращения воздействия.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сесть на стул и расслабиться.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Подсчитайте исходную часто</w:t>
      </w:r>
      <w:r w:rsidR="00B63DDA" w:rsidRPr="00B03E6C">
        <w:rPr>
          <w:rFonts w:ascii="Times New Roman" w:eastAsia="TimesNewRomanPSMT" w:hAnsi="Times New Roman" w:cs="Times New Roman"/>
          <w:bCs/>
          <w:sz w:val="24"/>
          <w:szCs w:val="24"/>
        </w:rPr>
        <w:t>ту сердечных сокращений (пульс)</w:t>
      </w:r>
      <w:r w:rsidRPr="00B03E6C">
        <w:rPr>
          <w:rFonts w:ascii="Times New Roman" w:eastAsia="TimesNewRomanPSMT" w:hAnsi="Times New Roman" w:cs="Times New Roman"/>
          <w:bCs/>
          <w:sz w:val="24"/>
          <w:szCs w:val="24"/>
        </w:rPr>
        <w:t>за 1 минуту.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Попросите испытуемого закрыть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Затем через марлевые салфетки</w:t>
      </w:r>
      <w:r w:rsidR="00B63DDA" w:rsidRPr="00B03E6C">
        <w:rPr>
          <w:rFonts w:ascii="Times New Roman" w:eastAsia="TimesNewRomanPSMT" w:hAnsi="Times New Roman" w:cs="Times New Roman"/>
          <w:bCs/>
          <w:sz w:val="24"/>
          <w:szCs w:val="24"/>
        </w:rPr>
        <w:t xml:space="preserve"> двумя пальцами, указательным и </w:t>
      </w:r>
      <w:r w:rsidRPr="00B03E6C">
        <w:rPr>
          <w:rFonts w:ascii="Times New Roman" w:eastAsia="TimesNewRomanPSMT" w:hAnsi="Times New Roman" w:cs="Times New Roman"/>
          <w:bCs/>
          <w:sz w:val="24"/>
          <w:szCs w:val="24"/>
        </w:rPr>
        <w:t>большим, одновременно надавите на об</w:t>
      </w:r>
      <w:r w:rsidR="00B63DDA" w:rsidRPr="00B03E6C">
        <w:rPr>
          <w:rFonts w:ascii="Times New Roman" w:eastAsia="TimesNewRomanPSMT" w:hAnsi="Times New Roman" w:cs="Times New Roman"/>
          <w:bCs/>
          <w:sz w:val="24"/>
          <w:szCs w:val="24"/>
        </w:rPr>
        <w:t xml:space="preserve">а глаза, не вызывая болезненных ощущений, в </w:t>
      </w:r>
      <w:r w:rsidRPr="00B03E6C">
        <w:rPr>
          <w:rFonts w:ascii="Times New Roman" w:eastAsia="TimesNewRomanPSMT" w:hAnsi="Times New Roman" w:cs="Times New Roman"/>
          <w:bCs/>
          <w:sz w:val="24"/>
          <w:szCs w:val="24"/>
        </w:rPr>
        <w:t>течение 20–30 секунд.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Снова подсчитайте пульс.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Замедление пульса на 4–12 ударов в минуту свидетел</w:t>
      </w:r>
      <w:r w:rsidR="00B63DDA" w:rsidRPr="00B03E6C">
        <w:rPr>
          <w:rFonts w:ascii="Times New Roman" w:eastAsia="TimesNewRomanPSMT" w:hAnsi="Times New Roman" w:cs="Times New Roman"/>
          <w:bCs/>
          <w:sz w:val="24"/>
          <w:szCs w:val="24"/>
        </w:rPr>
        <w:t>ьствует об усиле</w:t>
      </w:r>
      <w:r w:rsidRPr="00B03E6C">
        <w:rPr>
          <w:rFonts w:ascii="Times New Roman" w:eastAsia="TimesNewRomanPSMT" w:hAnsi="Times New Roman" w:cs="Times New Roman"/>
          <w:bCs/>
          <w:sz w:val="24"/>
          <w:szCs w:val="24"/>
        </w:rPr>
        <w:t>нии активности парасимпатического отде</w:t>
      </w:r>
      <w:r w:rsidR="00B63DDA" w:rsidRPr="00B03E6C">
        <w:rPr>
          <w:rFonts w:ascii="Times New Roman" w:eastAsia="TimesNewRomanPSMT" w:hAnsi="Times New Roman" w:cs="Times New Roman"/>
          <w:bCs/>
          <w:sz w:val="24"/>
          <w:szCs w:val="24"/>
        </w:rPr>
        <w:t>ла ВНС и о нормальной вегетатив</w:t>
      </w:r>
      <w:r w:rsidRPr="00B03E6C">
        <w:rPr>
          <w:rFonts w:ascii="Times New Roman" w:eastAsia="TimesNewRomanPSMT" w:hAnsi="Times New Roman" w:cs="Times New Roman"/>
          <w:bCs/>
          <w:sz w:val="24"/>
          <w:szCs w:val="24"/>
        </w:rPr>
        <w:t>ной регуляции. Если пульс замедляется боле</w:t>
      </w:r>
      <w:r w:rsidR="00B63DDA" w:rsidRPr="00B03E6C">
        <w:rPr>
          <w:rFonts w:ascii="Times New Roman" w:eastAsia="TimesNewRomanPSMT" w:hAnsi="Times New Roman" w:cs="Times New Roman"/>
          <w:bCs/>
          <w:sz w:val="24"/>
          <w:szCs w:val="24"/>
        </w:rPr>
        <w:t xml:space="preserve">е чем на 12 ударов в минуту, то </w:t>
      </w:r>
      <w:r w:rsidRPr="00B03E6C">
        <w:rPr>
          <w:rFonts w:ascii="Times New Roman" w:eastAsia="TimesNewRomanPSMT" w:hAnsi="Times New Roman" w:cs="Times New Roman"/>
          <w:bCs/>
          <w:sz w:val="24"/>
          <w:szCs w:val="24"/>
        </w:rPr>
        <w:t>это говорит о преобладании тонуса парасим</w:t>
      </w:r>
      <w:r w:rsidR="00B63DDA" w:rsidRPr="00B03E6C">
        <w:rPr>
          <w:rFonts w:ascii="Times New Roman" w:eastAsia="TimesNewRomanPSMT" w:hAnsi="Times New Roman" w:cs="Times New Roman"/>
          <w:bCs/>
          <w:sz w:val="24"/>
          <w:szCs w:val="24"/>
        </w:rPr>
        <w:t>патической нервной системы. Ес</w:t>
      </w:r>
      <w:r w:rsidRPr="00B03E6C">
        <w:rPr>
          <w:rFonts w:ascii="Times New Roman" w:eastAsia="TimesNewRomanPSMT" w:hAnsi="Times New Roman" w:cs="Times New Roman"/>
          <w:bCs/>
          <w:sz w:val="24"/>
          <w:szCs w:val="24"/>
        </w:rPr>
        <w:t>ли пульс замедляется на меньшую величин</w:t>
      </w:r>
      <w:r w:rsidR="00B63DDA" w:rsidRPr="00B03E6C">
        <w:rPr>
          <w:rFonts w:ascii="Times New Roman" w:eastAsia="TimesNewRomanPSMT" w:hAnsi="Times New Roman" w:cs="Times New Roman"/>
          <w:bCs/>
          <w:sz w:val="24"/>
          <w:szCs w:val="24"/>
        </w:rPr>
        <w:t xml:space="preserve">у или наблюдается его учащение, </w:t>
      </w:r>
      <w:r w:rsidRPr="00B03E6C">
        <w:rPr>
          <w:rFonts w:ascii="Times New Roman" w:eastAsia="TimesNewRomanPSMT" w:hAnsi="Times New Roman" w:cs="Times New Roman"/>
          <w:bCs/>
          <w:sz w:val="24"/>
          <w:szCs w:val="24"/>
        </w:rPr>
        <w:t>то это свидетельствует о преобладании то</w:t>
      </w:r>
      <w:r w:rsidR="00B63DDA" w:rsidRPr="00B03E6C">
        <w:rPr>
          <w:rFonts w:ascii="Times New Roman" w:eastAsia="TimesNewRomanPSMT" w:hAnsi="Times New Roman" w:cs="Times New Roman"/>
          <w:bCs/>
          <w:sz w:val="24"/>
          <w:szCs w:val="24"/>
        </w:rPr>
        <w:t>нуса симпатической нервной сис</w:t>
      </w:r>
      <w:r w:rsidRPr="00B03E6C">
        <w:rPr>
          <w:rFonts w:ascii="Times New Roman" w:eastAsia="TimesNewRomanPSMT" w:hAnsi="Times New Roman" w:cs="Times New Roman"/>
          <w:bCs/>
          <w:sz w:val="24"/>
          <w:szCs w:val="24"/>
        </w:rPr>
        <w:t xml:space="preserve">темы или о вегето-сосудистой дистонии. </w:t>
      </w:r>
      <w:r w:rsidR="00B63DDA" w:rsidRPr="00B03E6C">
        <w:rPr>
          <w:rFonts w:ascii="Times New Roman" w:eastAsia="TimesNewRomanPSMT" w:hAnsi="Times New Roman" w:cs="Times New Roman"/>
          <w:bCs/>
          <w:sz w:val="24"/>
          <w:szCs w:val="24"/>
        </w:rPr>
        <w:t>Отсутствие изменений или учаще</w:t>
      </w:r>
      <w:r w:rsidRPr="00B03E6C">
        <w:rPr>
          <w:rFonts w:ascii="Times New Roman" w:eastAsia="TimesNewRomanPSMT" w:hAnsi="Times New Roman" w:cs="Times New Roman"/>
          <w:bCs/>
          <w:sz w:val="24"/>
          <w:szCs w:val="24"/>
        </w:rPr>
        <w:t>ние сердечных сокращений свидетельствует о возможных нарушения</w:t>
      </w:r>
      <w:r w:rsidR="00B63DDA" w:rsidRPr="00B03E6C">
        <w:rPr>
          <w:rFonts w:ascii="Times New Roman" w:eastAsia="TimesNewRomanPSMT" w:hAnsi="Times New Roman" w:cs="Times New Roman"/>
          <w:bCs/>
          <w:sz w:val="24"/>
          <w:szCs w:val="24"/>
        </w:rPr>
        <w:t>х веге</w:t>
      </w:r>
      <w:r w:rsidRPr="00B03E6C">
        <w:rPr>
          <w:rFonts w:ascii="Times New Roman" w:eastAsia="TimesNewRomanPSMT" w:hAnsi="Times New Roman" w:cs="Times New Roman"/>
          <w:bCs/>
          <w:sz w:val="24"/>
          <w:szCs w:val="24"/>
        </w:rPr>
        <w:t>тативной регуляции сердца.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внесите в т</w:t>
      </w:r>
      <w:r w:rsidR="00B63DDA" w:rsidRPr="00B03E6C">
        <w:rPr>
          <w:rFonts w:ascii="Times New Roman" w:eastAsia="TimesNewRomanPSMT" w:hAnsi="Times New Roman" w:cs="Times New Roman"/>
          <w:bCs/>
          <w:sz w:val="24"/>
          <w:szCs w:val="24"/>
        </w:rPr>
        <w:t>етрадь. Объясните возможный ме</w:t>
      </w:r>
      <w:r w:rsidRPr="00B03E6C">
        <w:rPr>
          <w:rFonts w:ascii="Times New Roman" w:eastAsia="TimesNewRomanPSMT" w:hAnsi="Times New Roman" w:cs="Times New Roman"/>
          <w:bCs/>
          <w:sz w:val="24"/>
          <w:szCs w:val="24"/>
        </w:rPr>
        <w:t xml:space="preserve">ханизм изменений частоты сердечных </w:t>
      </w:r>
      <w:r w:rsidR="00B63DDA" w:rsidRPr="00B03E6C">
        <w:rPr>
          <w:rFonts w:ascii="Times New Roman" w:eastAsia="TimesNewRomanPSMT" w:hAnsi="Times New Roman" w:cs="Times New Roman"/>
          <w:bCs/>
          <w:sz w:val="24"/>
          <w:szCs w:val="24"/>
        </w:rPr>
        <w:t xml:space="preserve">сокращений. Подсчитайте среднюю </w:t>
      </w:r>
      <w:r w:rsidRPr="00B03E6C">
        <w:rPr>
          <w:rFonts w:ascii="Times New Roman" w:eastAsia="TimesNewRomanPSMT" w:hAnsi="Times New Roman" w:cs="Times New Roman"/>
          <w:bCs/>
          <w:sz w:val="24"/>
          <w:szCs w:val="24"/>
        </w:rPr>
        <w:t>величину возникшей рефлекторной реакции и оце</w:t>
      </w:r>
      <w:r w:rsidR="00B63DDA" w:rsidRPr="00B03E6C">
        <w:rPr>
          <w:rFonts w:ascii="Times New Roman" w:eastAsia="TimesNewRomanPSMT" w:hAnsi="Times New Roman" w:cs="Times New Roman"/>
          <w:bCs/>
          <w:sz w:val="24"/>
          <w:szCs w:val="24"/>
        </w:rPr>
        <w:t xml:space="preserve">ните состояние ее нервного </w:t>
      </w:r>
      <w:r w:rsidRPr="00B03E6C">
        <w:rPr>
          <w:rFonts w:ascii="Times New Roman" w:eastAsia="TimesNewRomanPSMT" w:hAnsi="Times New Roman" w:cs="Times New Roman"/>
          <w:bCs/>
          <w:sz w:val="24"/>
          <w:szCs w:val="24"/>
        </w:rPr>
        <w:t>центра. Начертите схему рефлекторной дуги глазосердечного рефлекса.</w:t>
      </w:r>
    </w:p>
    <w:p w:rsidR="00B63DDA" w:rsidRPr="00B03E6C" w:rsidRDefault="00B63DD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1E7B95" w:rsidP="00C61AFF">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II</w:t>
      </w:r>
      <w:r w:rsidRPr="001E7B95">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О</w:t>
      </w:r>
      <w:r w:rsidR="00B63DDA" w:rsidRPr="00B03E6C">
        <w:rPr>
          <w:rFonts w:ascii="Times New Roman" w:eastAsia="TimesNewRomanPSMT" w:hAnsi="Times New Roman" w:cs="Times New Roman"/>
          <w:b/>
          <w:bCs/>
          <w:sz w:val="24"/>
          <w:szCs w:val="24"/>
        </w:rPr>
        <w:t xml:space="preserve">ЦЕНКА ФУНКЦИОНАЛЬНОГО СОСТОЯНИЯ </w:t>
      </w:r>
      <w:r w:rsidR="00BA4660" w:rsidRPr="00B03E6C">
        <w:rPr>
          <w:rFonts w:ascii="Times New Roman" w:eastAsia="TimesNewRomanPSMT" w:hAnsi="Times New Roman" w:cs="Times New Roman"/>
          <w:b/>
          <w:bCs/>
          <w:sz w:val="24"/>
          <w:szCs w:val="24"/>
        </w:rPr>
        <w:t>ВЕГЕТАТИВНОЙ НЕРВНОЙ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познакомиться с особенност</w:t>
      </w:r>
      <w:r w:rsidR="00B63DDA" w:rsidRPr="00B03E6C">
        <w:rPr>
          <w:rFonts w:ascii="Times New Roman" w:eastAsia="TimesNewRomanPSMT" w:hAnsi="Times New Roman" w:cs="Times New Roman"/>
          <w:bCs/>
          <w:sz w:val="24"/>
          <w:szCs w:val="24"/>
        </w:rPr>
        <w:t>ями строения вегетативной (авто</w:t>
      </w:r>
      <w:r w:rsidRPr="00B03E6C">
        <w:rPr>
          <w:rFonts w:ascii="Times New Roman" w:eastAsia="TimesNewRomanPSMT" w:hAnsi="Times New Roman" w:cs="Times New Roman"/>
          <w:bCs/>
          <w:sz w:val="24"/>
          <w:szCs w:val="24"/>
        </w:rPr>
        <w:t>номной) нервной системы (ВНС) и ее функ</w:t>
      </w:r>
      <w:r w:rsidR="00B63DDA" w:rsidRPr="00B03E6C">
        <w:rPr>
          <w:rFonts w:ascii="Times New Roman" w:eastAsia="TimesNewRomanPSMT" w:hAnsi="Times New Roman" w:cs="Times New Roman"/>
          <w:bCs/>
          <w:sz w:val="24"/>
          <w:szCs w:val="24"/>
        </w:rPr>
        <w:t xml:space="preserve">циями, овладеть методами оценки </w:t>
      </w:r>
      <w:r w:rsidRPr="00B03E6C">
        <w:rPr>
          <w:rFonts w:ascii="Times New Roman" w:eastAsia="TimesNewRomanPSMT" w:hAnsi="Times New Roman" w:cs="Times New Roman"/>
          <w:bCs/>
          <w:sz w:val="24"/>
          <w:szCs w:val="24"/>
        </w:rPr>
        <w:t>функционального состояния ВНС.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познакомиться с особенностями</w:t>
      </w:r>
      <w:r w:rsidR="00B63DDA" w:rsidRPr="00B03E6C">
        <w:rPr>
          <w:rFonts w:ascii="Times New Roman" w:eastAsia="TimesNewRomanPSMT" w:hAnsi="Times New Roman" w:cs="Times New Roman"/>
          <w:bCs/>
          <w:sz w:val="24"/>
          <w:szCs w:val="24"/>
        </w:rPr>
        <w:t xml:space="preserve"> строения и функциями различных </w:t>
      </w:r>
      <w:r w:rsidRPr="00B03E6C">
        <w:rPr>
          <w:rFonts w:ascii="Times New Roman" w:eastAsia="TimesNewRomanPSMT" w:hAnsi="Times New Roman" w:cs="Times New Roman"/>
          <w:bCs/>
          <w:sz w:val="24"/>
          <w:szCs w:val="24"/>
        </w:rPr>
        <w:t>отделов ВНС;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познакомиться с методами оценки функционального состояния ВНС;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собственный вегетативны</w:t>
      </w:r>
      <w:r w:rsidR="00B63DDA" w:rsidRPr="00B03E6C">
        <w:rPr>
          <w:rFonts w:ascii="Times New Roman" w:eastAsia="TimesNewRomanPSMT" w:hAnsi="Times New Roman" w:cs="Times New Roman"/>
          <w:bCs/>
          <w:sz w:val="24"/>
          <w:szCs w:val="24"/>
        </w:rPr>
        <w:t>й статус с помощью функциональ</w:t>
      </w:r>
      <w:r w:rsidRPr="00B03E6C">
        <w:rPr>
          <w:rFonts w:ascii="Times New Roman" w:eastAsia="TimesNewRomanPSMT" w:hAnsi="Times New Roman" w:cs="Times New Roman"/>
          <w:bCs/>
          <w:sz w:val="24"/>
          <w:szCs w:val="24"/>
        </w:rPr>
        <w:t>ных проб.</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кушетка, тонометр, секундомер.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Вегетативной (автономной) нервной </w:t>
      </w:r>
      <w:r w:rsidR="00B63DDA" w:rsidRPr="00B03E6C">
        <w:rPr>
          <w:rFonts w:ascii="Times New Roman" w:eastAsia="TimesNewRomanPSMT" w:hAnsi="Times New Roman" w:cs="Times New Roman"/>
          <w:bCs/>
          <w:sz w:val="24"/>
          <w:szCs w:val="24"/>
        </w:rPr>
        <w:t>системой называется часть нерв</w:t>
      </w:r>
      <w:r w:rsidRPr="00B03E6C">
        <w:rPr>
          <w:rFonts w:ascii="Times New Roman" w:eastAsia="TimesNewRomanPSMT" w:hAnsi="Times New Roman" w:cs="Times New Roman"/>
          <w:bCs/>
          <w:sz w:val="24"/>
          <w:szCs w:val="24"/>
        </w:rPr>
        <w:t>ной системы, регулирующая работу внутре</w:t>
      </w:r>
      <w:r w:rsidR="00B63DDA" w:rsidRPr="00B03E6C">
        <w:rPr>
          <w:rFonts w:ascii="Times New Roman" w:eastAsia="TimesNewRomanPSMT" w:hAnsi="Times New Roman" w:cs="Times New Roman"/>
          <w:bCs/>
          <w:sz w:val="24"/>
          <w:szCs w:val="24"/>
        </w:rPr>
        <w:t>нних органов и постоянство внут</w:t>
      </w:r>
      <w:r w:rsidRPr="00B03E6C">
        <w:rPr>
          <w:rFonts w:ascii="Times New Roman" w:eastAsia="TimesNewRomanPSMT" w:hAnsi="Times New Roman" w:cs="Times New Roman"/>
          <w:bCs/>
          <w:sz w:val="24"/>
          <w:szCs w:val="24"/>
        </w:rPr>
        <w:t>ренн</w:t>
      </w:r>
      <w:r w:rsidR="00B63DDA" w:rsidRPr="00B03E6C">
        <w:rPr>
          <w:rFonts w:ascii="Times New Roman" w:eastAsia="TimesNewRomanPSMT" w:hAnsi="Times New Roman" w:cs="Times New Roman"/>
          <w:bCs/>
          <w:sz w:val="24"/>
          <w:szCs w:val="24"/>
        </w:rPr>
        <w:t xml:space="preserve">ей среды организма (гомеостаз). </w:t>
      </w:r>
      <w:r w:rsidRPr="00B03E6C">
        <w:rPr>
          <w:rFonts w:ascii="Times New Roman" w:eastAsia="TimesNewRomanPSMT" w:hAnsi="Times New Roman" w:cs="Times New Roman"/>
          <w:bCs/>
          <w:sz w:val="24"/>
          <w:szCs w:val="24"/>
        </w:rPr>
        <w:t>Автономная нервная система подразд</w:t>
      </w:r>
      <w:r w:rsidR="00B63DDA" w:rsidRPr="00B03E6C">
        <w:rPr>
          <w:rFonts w:ascii="Times New Roman" w:eastAsia="TimesNewRomanPSMT" w:hAnsi="Times New Roman" w:cs="Times New Roman"/>
          <w:bCs/>
          <w:sz w:val="24"/>
          <w:szCs w:val="24"/>
        </w:rPr>
        <w:t>еляется на симпатический, пара</w:t>
      </w:r>
      <w:r w:rsidRPr="00B03E6C">
        <w:rPr>
          <w:rFonts w:ascii="Times New Roman" w:eastAsia="TimesNewRomanPSMT" w:hAnsi="Times New Roman" w:cs="Times New Roman"/>
          <w:bCs/>
          <w:sz w:val="24"/>
          <w:szCs w:val="24"/>
        </w:rPr>
        <w:t>си</w:t>
      </w:r>
      <w:r w:rsidR="00B63DDA" w:rsidRPr="00B03E6C">
        <w:rPr>
          <w:rFonts w:ascii="Times New Roman" w:eastAsia="TimesNewRomanPSMT" w:hAnsi="Times New Roman" w:cs="Times New Roman"/>
          <w:bCs/>
          <w:sz w:val="24"/>
          <w:szCs w:val="24"/>
        </w:rPr>
        <w:t xml:space="preserve">мпатический и метасимпатический </w:t>
      </w:r>
      <w:r w:rsidRPr="00B03E6C">
        <w:rPr>
          <w:rFonts w:ascii="Times New Roman" w:eastAsia="TimesNewRomanPSMT" w:hAnsi="Times New Roman" w:cs="Times New Roman"/>
          <w:bCs/>
          <w:sz w:val="24"/>
          <w:szCs w:val="24"/>
        </w:rPr>
        <w:t>отде</w:t>
      </w:r>
      <w:r w:rsidR="00B63DDA" w:rsidRPr="00B03E6C">
        <w:rPr>
          <w:rFonts w:ascii="Times New Roman" w:eastAsia="TimesNewRomanPSMT" w:hAnsi="Times New Roman" w:cs="Times New Roman"/>
          <w:bCs/>
          <w:sz w:val="24"/>
          <w:szCs w:val="24"/>
        </w:rPr>
        <w:t>лы. Симпатическая часть автоном</w:t>
      </w:r>
      <w:r w:rsidRPr="00B03E6C">
        <w:rPr>
          <w:rFonts w:ascii="Times New Roman" w:eastAsia="TimesNewRomanPSMT" w:hAnsi="Times New Roman" w:cs="Times New Roman"/>
          <w:bCs/>
          <w:sz w:val="24"/>
          <w:szCs w:val="24"/>
        </w:rPr>
        <w:t xml:space="preserve">ной нервной системы мобилизует ресурсы </w:t>
      </w:r>
      <w:r w:rsidR="00B63DDA" w:rsidRPr="00B03E6C">
        <w:rPr>
          <w:rFonts w:ascii="Times New Roman" w:eastAsia="TimesNewRomanPSMT" w:hAnsi="Times New Roman" w:cs="Times New Roman"/>
          <w:bCs/>
          <w:sz w:val="24"/>
          <w:szCs w:val="24"/>
        </w:rPr>
        <w:t xml:space="preserve">организма при изменении условий </w:t>
      </w:r>
      <w:r w:rsidRPr="00B03E6C">
        <w:rPr>
          <w:rFonts w:ascii="Times New Roman" w:eastAsia="TimesNewRomanPSMT" w:hAnsi="Times New Roman" w:cs="Times New Roman"/>
          <w:bCs/>
          <w:sz w:val="24"/>
          <w:szCs w:val="24"/>
        </w:rPr>
        <w:t>среды. Парасимпатическая автономная нер</w:t>
      </w:r>
      <w:r w:rsidR="00B63DDA" w:rsidRPr="00B03E6C">
        <w:rPr>
          <w:rFonts w:ascii="Times New Roman" w:eastAsia="TimesNewRomanPSMT" w:hAnsi="Times New Roman" w:cs="Times New Roman"/>
          <w:bCs/>
          <w:sz w:val="24"/>
          <w:szCs w:val="24"/>
        </w:rPr>
        <w:t>вная система осуществляет теку</w:t>
      </w:r>
      <w:r w:rsidRPr="00B03E6C">
        <w:rPr>
          <w:rFonts w:ascii="Times New Roman" w:eastAsia="TimesNewRomanPSMT" w:hAnsi="Times New Roman" w:cs="Times New Roman"/>
          <w:bCs/>
          <w:sz w:val="24"/>
          <w:szCs w:val="24"/>
        </w:rPr>
        <w:t>щую регуляцию физиологических процессов,</w:t>
      </w:r>
      <w:r w:rsidR="00B63DDA" w:rsidRPr="00B03E6C">
        <w:rPr>
          <w:rFonts w:ascii="Times New Roman" w:eastAsia="TimesNewRomanPSMT" w:hAnsi="Times New Roman" w:cs="Times New Roman"/>
          <w:bCs/>
          <w:sz w:val="24"/>
          <w:szCs w:val="24"/>
        </w:rPr>
        <w:t xml:space="preserve"> отвечает за восстановление на</w:t>
      </w:r>
      <w:r w:rsidRPr="00B03E6C">
        <w:rPr>
          <w:rFonts w:ascii="Times New Roman" w:eastAsia="TimesNewRomanPSMT" w:hAnsi="Times New Roman" w:cs="Times New Roman"/>
          <w:bCs/>
          <w:sz w:val="24"/>
          <w:szCs w:val="24"/>
        </w:rPr>
        <w:t>рушенного во время активности организм</w:t>
      </w:r>
      <w:r w:rsidR="00B63DDA" w:rsidRPr="00B03E6C">
        <w:rPr>
          <w:rFonts w:ascii="Times New Roman" w:eastAsia="TimesNewRomanPSMT" w:hAnsi="Times New Roman" w:cs="Times New Roman"/>
          <w:bCs/>
          <w:sz w:val="24"/>
          <w:szCs w:val="24"/>
        </w:rPr>
        <w:t xml:space="preserve">а гомеостаза. Метасимпатическая </w:t>
      </w:r>
      <w:r w:rsidRPr="00B03E6C">
        <w:rPr>
          <w:rFonts w:ascii="Times New Roman" w:eastAsia="TimesNewRomanPSMT" w:hAnsi="Times New Roman" w:cs="Times New Roman"/>
          <w:bCs/>
          <w:sz w:val="24"/>
          <w:szCs w:val="24"/>
        </w:rPr>
        <w:t xml:space="preserve">нервная система оказывает регулирующее воздействие на </w:t>
      </w:r>
      <w:r w:rsidR="00B63DDA" w:rsidRPr="00B03E6C">
        <w:rPr>
          <w:rFonts w:ascii="Times New Roman" w:eastAsia="TimesNewRomanPSMT" w:hAnsi="Times New Roman" w:cs="Times New Roman"/>
          <w:bCs/>
          <w:sz w:val="24"/>
          <w:szCs w:val="24"/>
        </w:rPr>
        <w:t>активность мы</w:t>
      </w:r>
      <w:r w:rsidRPr="00B03E6C">
        <w:rPr>
          <w:rFonts w:ascii="Times New Roman" w:eastAsia="TimesNewRomanPSMT" w:hAnsi="Times New Roman" w:cs="Times New Roman"/>
          <w:bCs/>
          <w:sz w:val="24"/>
          <w:szCs w:val="24"/>
        </w:rPr>
        <w:t>шечных структур желу</w:t>
      </w:r>
      <w:r w:rsidR="00B63DDA" w:rsidRPr="00B03E6C">
        <w:rPr>
          <w:rFonts w:ascii="Times New Roman" w:eastAsia="TimesNewRomanPSMT" w:hAnsi="Times New Roman" w:cs="Times New Roman"/>
          <w:bCs/>
          <w:sz w:val="24"/>
          <w:szCs w:val="24"/>
        </w:rPr>
        <w:t xml:space="preserve">дочно-кишечного тракта, сердца. </w:t>
      </w:r>
      <w:r w:rsidRPr="00B03E6C">
        <w:rPr>
          <w:rFonts w:ascii="Times New Roman" w:eastAsia="TimesNewRomanPSMT" w:hAnsi="Times New Roman" w:cs="Times New Roman"/>
          <w:bCs/>
          <w:sz w:val="24"/>
          <w:szCs w:val="24"/>
        </w:rPr>
        <w:t>Многие симпатические и парасимпа</w:t>
      </w:r>
      <w:r w:rsidR="00B63DDA" w:rsidRPr="00B03E6C">
        <w:rPr>
          <w:rFonts w:ascii="Times New Roman" w:eastAsia="TimesNewRomanPSMT" w:hAnsi="Times New Roman" w:cs="Times New Roman"/>
          <w:bCs/>
          <w:sz w:val="24"/>
          <w:szCs w:val="24"/>
        </w:rPr>
        <w:t xml:space="preserve">тические эфферентные волокна, а </w:t>
      </w:r>
      <w:r w:rsidRPr="00B03E6C">
        <w:rPr>
          <w:rFonts w:ascii="Times New Roman" w:eastAsia="TimesNewRomanPSMT" w:hAnsi="Times New Roman" w:cs="Times New Roman"/>
          <w:bCs/>
          <w:sz w:val="24"/>
          <w:szCs w:val="24"/>
        </w:rPr>
        <w:t>также клетки метасимпатической нервно</w:t>
      </w:r>
      <w:r w:rsidR="00B63DDA" w:rsidRPr="00B03E6C">
        <w:rPr>
          <w:rFonts w:ascii="Times New Roman" w:eastAsia="TimesNewRomanPSMT" w:hAnsi="Times New Roman" w:cs="Times New Roman"/>
          <w:bCs/>
          <w:sz w:val="24"/>
          <w:szCs w:val="24"/>
        </w:rPr>
        <w:t xml:space="preserve">й системы находятся в состоянии </w:t>
      </w:r>
      <w:r w:rsidRPr="00B03E6C">
        <w:rPr>
          <w:rFonts w:ascii="Times New Roman" w:eastAsia="TimesNewRomanPSMT" w:hAnsi="Times New Roman" w:cs="Times New Roman"/>
          <w:bCs/>
          <w:sz w:val="24"/>
          <w:szCs w:val="24"/>
        </w:rPr>
        <w:t xml:space="preserve">непрерывного возбуждения – тонуса. Обе системы, являясь </w:t>
      </w:r>
      <w:r w:rsidR="00B63DDA" w:rsidRPr="00B03E6C">
        <w:rPr>
          <w:rFonts w:ascii="Times New Roman" w:eastAsia="TimesNewRomanPSMT" w:hAnsi="Times New Roman" w:cs="Times New Roman"/>
          <w:bCs/>
          <w:sz w:val="24"/>
          <w:szCs w:val="24"/>
        </w:rPr>
        <w:t xml:space="preserve">относительными </w:t>
      </w:r>
      <w:r w:rsidRPr="00B03E6C">
        <w:rPr>
          <w:rFonts w:ascii="Times New Roman" w:eastAsia="TimesNewRomanPSMT" w:hAnsi="Times New Roman" w:cs="Times New Roman"/>
          <w:bCs/>
          <w:sz w:val="24"/>
          <w:szCs w:val="24"/>
        </w:rPr>
        <w:t>антагонистами, находятся в состоянии по</w:t>
      </w:r>
      <w:r w:rsidR="00B63DDA" w:rsidRPr="00B03E6C">
        <w:rPr>
          <w:rFonts w:ascii="Times New Roman" w:eastAsia="TimesNewRomanPSMT" w:hAnsi="Times New Roman" w:cs="Times New Roman"/>
          <w:bCs/>
          <w:sz w:val="24"/>
          <w:szCs w:val="24"/>
        </w:rPr>
        <w:t>движного равновесия. Преоблада</w:t>
      </w:r>
      <w:r w:rsidRPr="00B03E6C">
        <w:rPr>
          <w:rFonts w:ascii="Times New Roman" w:eastAsia="TimesNewRomanPSMT" w:hAnsi="Times New Roman" w:cs="Times New Roman"/>
          <w:bCs/>
          <w:sz w:val="24"/>
          <w:szCs w:val="24"/>
        </w:rPr>
        <w:t>ние тонуса симпатической части автономн</w:t>
      </w:r>
      <w:r w:rsidR="00B63DDA" w:rsidRPr="00B03E6C">
        <w:rPr>
          <w:rFonts w:ascii="Times New Roman" w:eastAsia="TimesNewRomanPSMT" w:hAnsi="Times New Roman" w:cs="Times New Roman"/>
          <w:bCs/>
          <w:sz w:val="24"/>
          <w:szCs w:val="24"/>
        </w:rPr>
        <w:t xml:space="preserve">ой нервной системы обозначается </w:t>
      </w:r>
      <w:r w:rsidRPr="00B03E6C">
        <w:rPr>
          <w:rFonts w:ascii="Times New Roman" w:eastAsia="TimesNewRomanPSMT" w:hAnsi="Times New Roman" w:cs="Times New Roman"/>
          <w:bCs/>
          <w:sz w:val="24"/>
          <w:szCs w:val="24"/>
        </w:rPr>
        <w:t>как симпатикотония, пар</w:t>
      </w:r>
      <w:r w:rsidR="00B63DDA" w:rsidRPr="00B03E6C">
        <w:rPr>
          <w:rFonts w:ascii="Times New Roman" w:eastAsia="TimesNewRomanPSMT" w:hAnsi="Times New Roman" w:cs="Times New Roman"/>
          <w:bCs/>
          <w:sz w:val="24"/>
          <w:szCs w:val="24"/>
        </w:rPr>
        <w:t xml:space="preserve">асимпатической – как ваготония. </w:t>
      </w:r>
      <w:r w:rsidRPr="00B03E6C">
        <w:rPr>
          <w:rFonts w:ascii="Times New Roman" w:eastAsia="TimesNewRomanPSMT" w:hAnsi="Times New Roman" w:cs="Times New Roman"/>
          <w:bCs/>
          <w:sz w:val="24"/>
          <w:szCs w:val="24"/>
        </w:rPr>
        <w:t>Вегетативная нервная система регулирует деят</w:t>
      </w:r>
      <w:r w:rsidR="00B63DDA" w:rsidRPr="00B03E6C">
        <w:rPr>
          <w:rFonts w:ascii="Times New Roman" w:eastAsia="TimesNewRomanPSMT" w:hAnsi="Times New Roman" w:cs="Times New Roman"/>
          <w:bCs/>
          <w:sz w:val="24"/>
          <w:szCs w:val="24"/>
        </w:rPr>
        <w:t>ельность внутренних ор</w:t>
      </w:r>
      <w:r w:rsidRPr="00B03E6C">
        <w:rPr>
          <w:rFonts w:ascii="Times New Roman" w:eastAsia="TimesNewRomanPSMT" w:hAnsi="Times New Roman" w:cs="Times New Roman"/>
          <w:bCs/>
          <w:sz w:val="24"/>
          <w:szCs w:val="24"/>
        </w:rPr>
        <w:t>ганов, повышает обмен веществ скелетн</w:t>
      </w:r>
      <w:r w:rsidR="00B63DDA" w:rsidRPr="00B03E6C">
        <w:rPr>
          <w:rFonts w:ascii="Times New Roman" w:eastAsia="TimesNewRomanPSMT" w:hAnsi="Times New Roman" w:cs="Times New Roman"/>
          <w:bCs/>
          <w:sz w:val="24"/>
          <w:szCs w:val="24"/>
        </w:rPr>
        <w:t>ых мышц, улучшает их кровоснаб</w:t>
      </w:r>
      <w:r w:rsidRPr="00B03E6C">
        <w:rPr>
          <w:rFonts w:ascii="Times New Roman" w:eastAsia="TimesNewRomanPSMT" w:hAnsi="Times New Roman" w:cs="Times New Roman"/>
          <w:bCs/>
          <w:sz w:val="24"/>
          <w:szCs w:val="24"/>
        </w:rPr>
        <w:t>жение, а также функциональное состояни</w:t>
      </w:r>
      <w:r w:rsidR="00B63DDA" w:rsidRPr="00B03E6C">
        <w:rPr>
          <w:rFonts w:ascii="Times New Roman" w:eastAsia="TimesNewRomanPSMT" w:hAnsi="Times New Roman" w:cs="Times New Roman"/>
          <w:bCs/>
          <w:sz w:val="24"/>
          <w:szCs w:val="24"/>
        </w:rPr>
        <w:t xml:space="preserve">е нервных центров, способствует </w:t>
      </w:r>
      <w:r w:rsidRPr="00B03E6C">
        <w:rPr>
          <w:rFonts w:ascii="Times New Roman" w:eastAsia="TimesNewRomanPSMT" w:hAnsi="Times New Roman" w:cs="Times New Roman"/>
          <w:bCs/>
          <w:sz w:val="24"/>
          <w:szCs w:val="24"/>
        </w:rPr>
        <w:t>осуществлению функций соматической нер</w:t>
      </w:r>
      <w:r w:rsidR="00B63DDA" w:rsidRPr="00B03E6C">
        <w:rPr>
          <w:rFonts w:ascii="Times New Roman" w:eastAsia="TimesNewRomanPSMT" w:hAnsi="Times New Roman" w:cs="Times New Roman"/>
          <w:bCs/>
          <w:sz w:val="24"/>
          <w:szCs w:val="24"/>
        </w:rPr>
        <w:t>вной системы, которая обеспечи</w:t>
      </w:r>
      <w:r w:rsidRPr="00B03E6C">
        <w:rPr>
          <w:rFonts w:ascii="Times New Roman" w:eastAsia="TimesNewRomanPSMT" w:hAnsi="Times New Roman" w:cs="Times New Roman"/>
          <w:bCs/>
          <w:sz w:val="24"/>
          <w:szCs w:val="24"/>
        </w:rPr>
        <w:t>вает активную приспособительную деятель</w:t>
      </w:r>
      <w:r w:rsidR="00B63DDA" w:rsidRPr="00B03E6C">
        <w:rPr>
          <w:rFonts w:ascii="Times New Roman" w:eastAsia="TimesNewRomanPSMT" w:hAnsi="Times New Roman" w:cs="Times New Roman"/>
          <w:bCs/>
          <w:sz w:val="24"/>
          <w:szCs w:val="24"/>
        </w:rPr>
        <w:t>ность организма во внешней сре</w:t>
      </w:r>
      <w:r w:rsidRPr="00B03E6C">
        <w:rPr>
          <w:rFonts w:ascii="Times New Roman" w:eastAsia="TimesNewRomanPSMT" w:hAnsi="Times New Roman" w:cs="Times New Roman"/>
          <w:bCs/>
          <w:sz w:val="24"/>
          <w:szCs w:val="24"/>
        </w:rPr>
        <w:t>де (прием внешних сигналов, их обработку,</w:t>
      </w:r>
      <w:r w:rsidR="00B63DDA" w:rsidRPr="00B03E6C">
        <w:rPr>
          <w:rFonts w:ascii="Times New Roman" w:eastAsia="TimesNewRomanPSMT" w:hAnsi="Times New Roman" w:cs="Times New Roman"/>
          <w:bCs/>
          <w:sz w:val="24"/>
          <w:szCs w:val="24"/>
        </w:rPr>
        <w:t xml:space="preserve"> двигательную деятельность, на</w:t>
      </w:r>
      <w:r w:rsidRPr="00B03E6C">
        <w:rPr>
          <w:rFonts w:ascii="Times New Roman" w:eastAsia="TimesNewRomanPSMT" w:hAnsi="Times New Roman" w:cs="Times New Roman"/>
          <w:bCs/>
          <w:sz w:val="24"/>
          <w:szCs w:val="24"/>
        </w:rPr>
        <w:t>правленную на защиту организма, на поиск</w:t>
      </w:r>
      <w:r w:rsidR="00B63DDA" w:rsidRPr="00B03E6C">
        <w:rPr>
          <w:rFonts w:ascii="Times New Roman" w:eastAsia="TimesNewRomanPSMT" w:hAnsi="Times New Roman" w:cs="Times New Roman"/>
          <w:bCs/>
          <w:sz w:val="24"/>
          <w:szCs w:val="24"/>
        </w:rPr>
        <w:t>и пищи, у человека – двигатель</w:t>
      </w:r>
      <w:r w:rsidRPr="00B03E6C">
        <w:rPr>
          <w:rFonts w:ascii="Times New Roman" w:eastAsia="TimesNewRomanPSMT" w:hAnsi="Times New Roman" w:cs="Times New Roman"/>
          <w:bCs/>
          <w:sz w:val="24"/>
          <w:szCs w:val="24"/>
        </w:rPr>
        <w:t>ные акты, связанные с бытовой, трудовой, спортивной деятельност</w:t>
      </w:r>
      <w:r w:rsidR="00B63DDA" w:rsidRPr="00B03E6C">
        <w:rPr>
          <w:rFonts w:ascii="Times New Roman" w:eastAsia="TimesNewRomanPSMT" w:hAnsi="Times New Roman" w:cs="Times New Roman"/>
          <w:bCs/>
          <w:sz w:val="24"/>
          <w:szCs w:val="24"/>
        </w:rPr>
        <w:t xml:space="preserve">ью и пр.). </w:t>
      </w:r>
      <w:r w:rsidRPr="00B03E6C">
        <w:rPr>
          <w:rFonts w:ascii="Times New Roman" w:eastAsia="TimesNewRomanPSMT" w:hAnsi="Times New Roman" w:cs="Times New Roman"/>
          <w:bCs/>
          <w:sz w:val="24"/>
          <w:szCs w:val="24"/>
        </w:rPr>
        <w:t>Передача нервных влияний в соматической нервной системе осуществляется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 большой скоростью (толстые соматическ</w:t>
      </w:r>
      <w:r w:rsidR="00B63DDA" w:rsidRPr="00B03E6C">
        <w:rPr>
          <w:rFonts w:ascii="Times New Roman" w:eastAsia="TimesNewRomanPSMT" w:hAnsi="Times New Roman" w:cs="Times New Roman"/>
          <w:bCs/>
          <w:sz w:val="24"/>
          <w:szCs w:val="24"/>
        </w:rPr>
        <w:t>ие волокла имеют высокую возбу</w:t>
      </w:r>
      <w:r w:rsidRPr="00B03E6C">
        <w:rPr>
          <w:rFonts w:ascii="Times New Roman" w:eastAsia="TimesNewRomanPSMT" w:hAnsi="Times New Roman" w:cs="Times New Roman"/>
          <w:bCs/>
          <w:sz w:val="24"/>
          <w:szCs w:val="24"/>
        </w:rPr>
        <w:t>димость и скорость проведения 50–140 м/</w:t>
      </w:r>
      <w:r w:rsidR="00B63DDA" w:rsidRPr="00B03E6C">
        <w:rPr>
          <w:rFonts w:ascii="Times New Roman" w:eastAsia="TimesNewRomanPSMT" w:hAnsi="Times New Roman" w:cs="Times New Roman"/>
          <w:bCs/>
          <w:sz w:val="24"/>
          <w:szCs w:val="24"/>
        </w:rPr>
        <w:t xml:space="preserve">с). Соматические воздействия на </w:t>
      </w:r>
      <w:r w:rsidRPr="00B03E6C">
        <w:rPr>
          <w:rFonts w:ascii="Times New Roman" w:eastAsia="TimesNewRomanPSMT" w:hAnsi="Times New Roman" w:cs="Times New Roman"/>
          <w:bCs/>
          <w:sz w:val="24"/>
          <w:szCs w:val="24"/>
        </w:rPr>
        <w:t xml:space="preserve">отдельные части двигательного аппарата </w:t>
      </w:r>
      <w:r w:rsidR="00B63DDA" w:rsidRPr="00B03E6C">
        <w:rPr>
          <w:rFonts w:ascii="Times New Roman" w:eastAsia="TimesNewRomanPSMT" w:hAnsi="Times New Roman" w:cs="Times New Roman"/>
          <w:bCs/>
          <w:sz w:val="24"/>
          <w:szCs w:val="24"/>
        </w:rPr>
        <w:t>характеризуются высокой избира</w:t>
      </w:r>
      <w:r w:rsidRPr="00B03E6C">
        <w:rPr>
          <w:rFonts w:ascii="Times New Roman" w:eastAsia="TimesNewRomanPSMT" w:hAnsi="Times New Roman" w:cs="Times New Roman"/>
          <w:bCs/>
          <w:sz w:val="24"/>
          <w:szCs w:val="24"/>
        </w:rPr>
        <w:t>тельностью. Вегетативная нервная система у</w:t>
      </w:r>
      <w:r w:rsidR="00493DB0" w:rsidRPr="00B03E6C">
        <w:rPr>
          <w:rFonts w:ascii="Times New Roman" w:eastAsia="TimesNewRomanPSMT" w:hAnsi="Times New Roman" w:cs="Times New Roman"/>
          <w:bCs/>
          <w:sz w:val="24"/>
          <w:szCs w:val="24"/>
        </w:rPr>
        <w:t>частвует в этих приспособител</w:t>
      </w:r>
      <w:r w:rsidRPr="00B03E6C">
        <w:rPr>
          <w:rFonts w:ascii="Times New Roman" w:eastAsia="TimesNewRomanPSMT" w:hAnsi="Times New Roman" w:cs="Times New Roman"/>
          <w:bCs/>
          <w:sz w:val="24"/>
          <w:szCs w:val="24"/>
        </w:rPr>
        <w:t>ных реакциях организма, особенно при чрезвычай</w:t>
      </w:r>
      <w:r w:rsidR="00B63DDA" w:rsidRPr="00B03E6C">
        <w:rPr>
          <w:rFonts w:ascii="Times New Roman" w:eastAsia="TimesNewRomanPSMT" w:hAnsi="Times New Roman" w:cs="Times New Roman"/>
          <w:bCs/>
          <w:sz w:val="24"/>
          <w:szCs w:val="24"/>
        </w:rPr>
        <w:t xml:space="preserve">ных напряжениях (стресс). </w:t>
      </w:r>
      <w:r w:rsidRPr="00B03E6C">
        <w:rPr>
          <w:rFonts w:ascii="Times New Roman" w:eastAsia="TimesNewRomanPSMT" w:hAnsi="Times New Roman" w:cs="Times New Roman"/>
          <w:bCs/>
          <w:sz w:val="24"/>
          <w:szCs w:val="24"/>
        </w:rPr>
        <w:t>Другой существенной стороной де</w:t>
      </w:r>
      <w:r w:rsidR="00B63DDA" w:rsidRPr="00B03E6C">
        <w:rPr>
          <w:rFonts w:ascii="Times New Roman" w:eastAsia="TimesNewRomanPSMT" w:hAnsi="Times New Roman" w:cs="Times New Roman"/>
          <w:bCs/>
          <w:sz w:val="24"/>
          <w:szCs w:val="24"/>
        </w:rPr>
        <w:t xml:space="preserve">ятельности вегетативной нервной </w:t>
      </w:r>
      <w:r w:rsidRPr="00B03E6C">
        <w:rPr>
          <w:rFonts w:ascii="Times New Roman" w:eastAsia="TimesNewRomanPSMT" w:hAnsi="Times New Roman" w:cs="Times New Roman"/>
          <w:bCs/>
          <w:sz w:val="24"/>
          <w:szCs w:val="24"/>
        </w:rPr>
        <w:t>системы является ее огромная роль в поддержании постоянства внутренней</w:t>
      </w:r>
      <w:r w:rsidR="00B63DDA"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среды организма. Постоянство физиологич</w:t>
      </w:r>
      <w:r w:rsidR="00B63DDA" w:rsidRPr="00B03E6C">
        <w:rPr>
          <w:rFonts w:ascii="Times New Roman" w:eastAsia="TimesNewRomanPSMT" w:hAnsi="Times New Roman" w:cs="Times New Roman"/>
          <w:bCs/>
          <w:sz w:val="24"/>
          <w:szCs w:val="24"/>
        </w:rPr>
        <w:t>еских показателей может обеспе</w:t>
      </w:r>
      <w:r w:rsidRPr="00B03E6C">
        <w:rPr>
          <w:rFonts w:ascii="Times New Roman" w:eastAsia="TimesNewRomanPSMT" w:hAnsi="Times New Roman" w:cs="Times New Roman"/>
          <w:bCs/>
          <w:sz w:val="24"/>
          <w:szCs w:val="24"/>
        </w:rPr>
        <w:t>чиваться различными путями. Например, по</w:t>
      </w:r>
      <w:r w:rsidR="00B63DDA" w:rsidRPr="00B03E6C">
        <w:rPr>
          <w:rFonts w:ascii="Times New Roman" w:eastAsia="TimesNewRomanPSMT" w:hAnsi="Times New Roman" w:cs="Times New Roman"/>
          <w:bCs/>
          <w:sz w:val="24"/>
          <w:szCs w:val="24"/>
        </w:rPr>
        <w:t>стоянство уровня кровяного дав</w:t>
      </w:r>
      <w:r w:rsidRPr="00B03E6C">
        <w:rPr>
          <w:rFonts w:ascii="Times New Roman" w:eastAsia="TimesNewRomanPSMT" w:hAnsi="Times New Roman" w:cs="Times New Roman"/>
          <w:bCs/>
          <w:sz w:val="24"/>
          <w:szCs w:val="24"/>
        </w:rPr>
        <w:t>ления поддерживается изменениями деятель</w:t>
      </w:r>
      <w:r w:rsidR="00B63DDA" w:rsidRPr="00B03E6C">
        <w:rPr>
          <w:rFonts w:ascii="Times New Roman" w:eastAsia="TimesNewRomanPSMT" w:hAnsi="Times New Roman" w:cs="Times New Roman"/>
          <w:bCs/>
          <w:sz w:val="24"/>
          <w:szCs w:val="24"/>
        </w:rPr>
        <w:t xml:space="preserve">ности сердца, просвета сосудов, </w:t>
      </w:r>
      <w:r w:rsidRPr="00B03E6C">
        <w:rPr>
          <w:rFonts w:ascii="Times New Roman" w:eastAsia="TimesNewRomanPSMT" w:hAnsi="Times New Roman" w:cs="Times New Roman"/>
          <w:bCs/>
          <w:sz w:val="24"/>
          <w:szCs w:val="24"/>
        </w:rPr>
        <w:t>количества циркулирующей крови, ее пере</w:t>
      </w:r>
      <w:r w:rsidR="00B63DDA" w:rsidRPr="00B03E6C">
        <w:rPr>
          <w:rFonts w:ascii="Times New Roman" w:eastAsia="TimesNewRomanPSMT" w:hAnsi="Times New Roman" w:cs="Times New Roman"/>
          <w:bCs/>
          <w:sz w:val="24"/>
          <w:szCs w:val="24"/>
        </w:rPr>
        <w:t xml:space="preserve">распределением в организме и т. </w:t>
      </w:r>
      <w:r w:rsidRPr="00B03E6C">
        <w:rPr>
          <w:rFonts w:ascii="Times New Roman" w:eastAsia="TimesNewRomanPSMT" w:hAnsi="Times New Roman" w:cs="Times New Roman"/>
          <w:bCs/>
          <w:sz w:val="24"/>
          <w:szCs w:val="24"/>
        </w:rPr>
        <w:t>п. В гомеостатических реакциях, наряду с нервными влияниями, перед</w:t>
      </w:r>
      <w:r w:rsidR="00B63DDA" w:rsidRPr="00B03E6C">
        <w:rPr>
          <w:rFonts w:ascii="Times New Roman" w:eastAsia="TimesNewRomanPSMT" w:hAnsi="Times New Roman" w:cs="Times New Roman"/>
          <w:bCs/>
          <w:sz w:val="24"/>
          <w:szCs w:val="24"/>
        </w:rPr>
        <w:t>аю</w:t>
      </w:r>
      <w:r w:rsidRPr="00B03E6C">
        <w:rPr>
          <w:rFonts w:ascii="Times New Roman" w:eastAsia="TimesNewRomanPSMT" w:hAnsi="Times New Roman" w:cs="Times New Roman"/>
          <w:bCs/>
          <w:sz w:val="24"/>
          <w:szCs w:val="24"/>
        </w:rPr>
        <w:t>щимися по вегетативным волокнам, имею</w:t>
      </w:r>
      <w:r w:rsidR="00B63DDA" w:rsidRPr="00B03E6C">
        <w:rPr>
          <w:rFonts w:ascii="Times New Roman" w:eastAsia="TimesNewRomanPSMT" w:hAnsi="Times New Roman" w:cs="Times New Roman"/>
          <w:bCs/>
          <w:sz w:val="24"/>
          <w:szCs w:val="24"/>
        </w:rPr>
        <w:t xml:space="preserve">т значение гуморальные влияния. </w:t>
      </w:r>
      <w:r w:rsidRPr="00B03E6C">
        <w:rPr>
          <w:rFonts w:ascii="Times New Roman" w:eastAsia="TimesNewRomanPSMT" w:hAnsi="Times New Roman" w:cs="Times New Roman"/>
          <w:bCs/>
          <w:sz w:val="24"/>
          <w:szCs w:val="24"/>
        </w:rPr>
        <w:t>Вегетативный тонус можно оценить</w:t>
      </w:r>
      <w:r w:rsidR="00B63DDA" w:rsidRPr="00B03E6C">
        <w:rPr>
          <w:rFonts w:ascii="Times New Roman" w:eastAsia="TimesNewRomanPSMT" w:hAnsi="Times New Roman" w:cs="Times New Roman"/>
          <w:bCs/>
          <w:sz w:val="24"/>
          <w:szCs w:val="24"/>
        </w:rPr>
        <w:t xml:space="preserve"> в состоянии покоя (но информа</w:t>
      </w:r>
      <w:r w:rsidRPr="00B03E6C">
        <w:rPr>
          <w:rFonts w:ascii="Times New Roman" w:eastAsia="TimesNewRomanPSMT" w:hAnsi="Times New Roman" w:cs="Times New Roman"/>
          <w:bCs/>
          <w:sz w:val="24"/>
          <w:szCs w:val="24"/>
        </w:rPr>
        <w:t>тивность этих данных невелика); испол</w:t>
      </w:r>
      <w:r w:rsidR="00B63DDA" w:rsidRPr="00B03E6C">
        <w:rPr>
          <w:rFonts w:ascii="Times New Roman" w:eastAsia="TimesNewRomanPSMT" w:hAnsi="Times New Roman" w:cs="Times New Roman"/>
          <w:bCs/>
          <w:sz w:val="24"/>
          <w:szCs w:val="24"/>
        </w:rPr>
        <w:t xml:space="preserve">ьзуя функционально-динамический </w:t>
      </w:r>
      <w:r w:rsidRPr="00B03E6C">
        <w:rPr>
          <w:rFonts w:ascii="Times New Roman" w:eastAsia="TimesNewRomanPSMT" w:hAnsi="Times New Roman" w:cs="Times New Roman"/>
          <w:bCs/>
          <w:sz w:val="24"/>
          <w:szCs w:val="24"/>
        </w:rPr>
        <w:t>подход, можно оценить вегетативную реактивность, т</w:t>
      </w:r>
      <w:r w:rsidR="00B63DDA" w:rsidRPr="00B03E6C">
        <w:rPr>
          <w:rFonts w:ascii="Times New Roman" w:eastAsia="TimesNewRomanPSMT" w:hAnsi="Times New Roman" w:cs="Times New Roman"/>
          <w:bCs/>
          <w:sz w:val="24"/>
          <w:szCs w:val="24"/>
        </w:rPr>
        <w:t>. е. исследовать вегета</w:t>
      </w:r>
      <w:r w:rsidRPr="00B03E6C">
        <w:rPr>
          <w:rFonts w:ascii="Times New Roman" w:eastAsia="TimesNewRomanPSMT" w:hAnsi="Times New Roman" w:cs="Times New Roman"/>
          <w:bCs/>
          <w:sz w:val="24"/>
          <w:szCs w:val="24"/>
        </w:rPr>
        <w:t>тивные сдвиги в ответ на возмущающие про</w:t>
      </w:r>
      <w:r w:rsidR="00B63DDA" w:rsidRPr="00B03E6C">
        <w:rPr>
          <w:rFonts w:ascii="Times New Roman" w:eastAsia="TimesNewRomanPSMT" w:hAnsi="Times New Roman" w:cs="Times New Roman"/>
          <w:bCs/>
          <w:sz w:val="24"/>
          <w:szCs w:val="24"/>
        </w:rPr>
        <w:t xml:space="preserve">бы, и вегетативное обеспечение, </w:t>
      </w:r>
      <w:r w:rsidRPr="00B03E6C">
        <w:rPr>
          <w:rFonts w:ascii="Times New Roman" w:eastAsia="TimesNewRomanPSMT" w:hAnsi="Times New Roman" w:cs="Times New Roman"/>
          <w:bCs/>
          <w:sz w:val="24"/>
          <w:szCs w:val="24"/>
        </w:rPr>
        <w:t>т. е. исследовать вегетативное сопровожден</w:t>
      </w:r>
      <w:r w:rsidR="00B63DDA" w:rsidRPr="00B03E6C">
        <w:rPr>
          <w:rFonts w:ascii="Times New Roman" w:eastAsia="TimesNewRomanPSMT" w:hAnsi="Times New Roman" w:cs="Times New Roman"/>
          <w:bCs/>
          <w:sz w:val="24"/>
          <w:szCs w:val="24"/>
        </w:rPr>
        <w:t xml:space="preserve">ие различных форм деятельности. </w:t>
      </w:r>
      <w:r w:rsidRPr="00B03E6C">
        <w:rPr>
          <w:rFonts w:ascii="Times New Roman" w:eastAsia="TimesNewRomanPSMT" w:hAnsi="Times New Roman" w:cs="Times New Roman"/>
          <w:bCs/>
          <w:sz w:val="24"/>
          <w:szCs w:val="24"/>
        </w:rPr>
        <w:t xml:space="preserve">Реальная оценка состояния ВНС может </w:t>
      </w:r>
      <w:r w:rsidR="00B63DDA" w:rsidRPr="00B03E6C">
        <w:rPr>
          <w:rFonts w:ascii="Times New Roman" w:eastAsia="TimesNewRomanPSMT" w:hAnsi="Times New Roman" w:cs="Times New Roman"/>
          <w:bCs/>
          <w:sz w:val="24"/>
          <w:szCs w:val="24"/>
        </w:rPr>
        <w:t xml:space="preserve">быть получена исходя из анализа </w:t>
      </w:r>
      <w:r w:rsidRPr="00B03E6C">
        <w:rPr>
          <w:rFonts w:ascii="Times New Roman" w:eastAsia="TimesNewRomanPSMT" w:hAnsi="Times New Roman" w:cs="Times New Roman"/>
          <w:bCs/>
          <w:sz w:val="24"/>
          <w:szCs w:val="24"/>
        </w:rPr>
        <w:t>всех трех компоне</w:t>
      </w:r>
      <w:r w:rsidR="00B63DDA" w:rsidRPr="00B03E6C">
        <w:rPr>
          <w:rFonts w:ascii="Times New Roman" w:eastAsia="TimesNewRomanPSMT" w:hAnsi="Times New Roman" w:cs="Times New Roman"/>
          <w:bCs/>
          <w:sz w:val="24"/>
          <w:szCs w:val="24"/>
        </w:rPr>
        <w:t xml:space="preserve">нтов </w:t>
      </w:r>
      <w:r w:rsidRPr="00B03E6C">
        <w:rPr>
          <w:rFonts w:ascii="Times New Roman" w:eastAsia="TimesNewRomanPSMT" w:hAnsi="Times New Roman" w:cs="Times New Roman"/>
          <w:bCs/>
          <w:sz w:val="24"/>
          <w:szCs w:val="24"/>
        </w:rPr>
        <w:t>(состояние в покое, ве</w:t>
      </w:r>
      <w:r w:rsidR="00B63DDA" w:rsidRPr="00B03E6C">
        <w:rPr>
          <w:rFonts w:ascii="Times New Roman" w:eastAsia="TimesNewRomanPSMT" w:hAnsi="Times New Roman" w:cs="Times New Roman"/>
          <w:bCs/>
          <w:sz w:val="24"/>
          <w:szCs w:val="24"/>
        </w:rPr>
        <w:t>гетативная реактивность и веге</w:t>
      </w:r>
      <w:r w:rsidRPr="00B03E6C">
        <w:rPr>
          <w:rFonts w:ascii="Times New Roman" w:eastAsia="TimesNewRomanPSMT" w:hAnsi="Times New Roman" w:cs="Times New Roman"/>
          <w:bCs/>
          <w:sz w:val="24"/>
          <w:szCs w:val="24"/>
        </w:rPr>
        <w:t>тативное обеспечение).</w:t>
      </w:r>
    </w:p>
    <w:p w:rsidR="00B63DDA" w:rsidRPr="00B03E6C" w:rsidRDefault="00B63DD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C61AFF">
      <w:pPr>
        <w:autoSpaceDE w:val="0"/>
        <w:autoSpaceDN w:val="0"/>
        <w:adjustRightInd w:val="0"/>
        <w:spacing w:after="0" w:line="240" w:lineRule="auto"/>
        <w:ind w:firstLine="709"/>
        <w:contextualSpacing/>
        <w:mirrorIndents/>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Оценка вегетативного тонуса в состоянии покоя(вегетативный индекс Кердо (ВИК))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Вегетативный индекс Кердо позволяет</w:t>
      </w:r>
      <w:r w:rsidR="00B63DDA" w:rsidRPr="00B03E6C">
        <w:rPr>
          <w:rFonts w:ascii="Times New Roman" w:eastAsia="TimesNewRomanPSMT" w:hAnsi="Times New Roman" w:cs="Times New Roman"/>
          <w:bCs/>
          <w:sz w:val="24"/>
          <w:szCs w:val="24"/>
        </w:rPr>
        <w:t xml:space="preserve"> оценить тонус ВНС в покое. Ве</w:t>
      </w:r>
      <w:r w:rsidRPr="00B03E6C">
        <w:rPr>
          <w:rFonts w:ascii="Times New Roman" w:eastAsia="TimesNewRomanPSMT" w:hAnsi="Times New Roman" w:cs="Times New Roman"/>
          <w:bCs/>
          <w:sz w:val="24"/>
          <w:szCs w:val="24"/>
        </w:rPr>
        <w:t>гетативный индекс отражает направленнос</w:t>
      </w:r>
      <w:r w:rsidR="00B63DDA" w:rsidRPr="00B03E6C">
        <w:rPr>
          <w:rFonts w:ascii="Times New Roman" w:eastAsia="TimesNewRomanPSMT" w:hAnsi="Times New Roman" w:cs="Times New Roman"/>
          <w:bCs/>
          <w:sz w:val="24"/>
          <w:szCs w:val="24"/>
        </w:rPr>
        <w:t>ть и величину тонуса симпатиче</w:t>
      </w:r>
      <w:r w:rsidRPr="00B03E6C">
        <w:rPr>
          <w:rFonts w:ascii="Times New Roman" w:eastAsia="TimesNewRomanPSMT" w:hAnsi="Times New Roman" w:cs="Times New Roman"/>
          <w:bCs/>
          <w:sz w:val="24"/>
          <w:szCs w:val="24"/>
        </w:rPr>
        <w:t>ского или парасимпатического отдела авто</w:t>
      </w:r>
      <w:r w:rsidR="00B63DDA" w:rsidRPr="00B03E6C">
        <w:rPr>
          <w:rFonts w:ascii="Times New Roman" w:eastAsia="TimesNewRomanPSMT" w:hAnsi="Times New Roman" w:cs="Times New Roman"/>
          <w:bCs/>
          <w:sz w:val="24"/>
          <w:szCs w:val="24"/>
        </w:rPr>
        <w:t xml:space="preserve">номной нервной системы. Для его </w:t>
      </w:r>
      <w:r w:rsidRPr="00B03E6C">
        <w:rPr>
          <w:rFonts w:ascii="Times New Roman" w:eastAsia="TimesNewRomanPSMT" w:hAnsi="Times New Roman" w:cs="Times New Roman"/>
          <w:bCs/>
          <w:sz w:val="24"/>
          <w:szCs w:val="24"/>
        </w:rPr>
        <w:t>расчета необходимо определить пульс и ар</w:t>
      </w:r>
      <w:r w:rsidR="00B63DDA" w:rsidRPr="00B03E6C">
        <w:rPr>
          <w:rFonts w:ascii="Times New Roman" w:eastAsia="TimesNewRomanPSMT" w:hAnsi="Times New Roman" w:cs="Times New Roman"/>
          <w:bCs/>
          <w:sz w:val="24"/>
          <w:szCs w:val="24"/>
        </w:rPr>
        <w:t>териальное давление обследуемо</w:t>
      </w:r>
      <w:r w:rsidRPr="00B03E6C">
        <w:rPr>
          <w:rFonts w:ascii="Times New Roman" w:eastAsia="TimesNewRomanPSMT" w:hAnsi="Times New Roman" w:cs="Times New Roman"/>
          <w:bCs/>
          <w:sz w:val="24"/>
          <w:szCs w:val="24"/>
        </w:rPr>
        <w:t>го. Для правильной регистрации показателей не</w:t>
      </w:r>
      <w:r w:rsidR="00B63DDA" w:rsidRPr="00B03E6C">
        <w:rPr>
          <w:rFonts w:ascii="Times New Roman" w:eastAsia="TimesNewRomanPSMT" w:hAnsi="Times New Roman" w:cs="Times New Roman"/>
          <w:bCs/>
          <w:sz w:val="24"/>
          <w:szCs w:val="24"/>
        </w:rPr>
        <w:t>обходимо попросить испы</w:t>
      </w:r>
      <w:r w:rsidRPr="00B03E6C">
        <w:rPr>
          <w:rFonts w:ascii="Times New Roman" w:eastAsia="TimesNewRomanPSMT" w:hAnsi="Times New Roman" w:cs="Times New Roman"/>
          <w:bCs/>
          <w:sz w:val="24"/>
          <w:szCs w:val="24"/>
        </w:rPr>
        <w:t>туемого принять удобное положение сидя н</w:t>
      </w:r>
      <w:r w:rsidR="00B63DDA" w:rsidRPr="00B03E6C">
        <w:rPr>
          <w:rFonts w:ascii="Times New Roman" w:eastAsia="TimesNewRomanPSMT" w:hAnsi="Times New Roman" w:cs="Times New Roman"/>
          <w:bCs/>
          <w:sz w:val="24"/>
          <w:szCs w:val="24"/>
        </w:rPr>
        <w:t>а стуле, измерить ему диастоли</w:t>
      </w:r>
      <w:r w:rsidRPr="00B03E6C">
        <w:rPr>
          <w:rFonts w:ascii="Times New Roman" w:eastAsia="TimesNewRomanPSMT" w:hAnsi="Times New Roman" w:cs="Times New Roman"/>
          <w:bCs/>
          <w:sz w:val="24"/>
          <w:szCs w:val="24"/>
        </w:rPr>
        <w:t>ческое давление и пульс на левой руке в со</w:t>
      </w:r>
      <w:r w:rsidR="00B63DDA" w:rsidRPr="00B03E6C">
        <w:rPr>
          <w:rFonts w:ascii="Times New Roman" w:eastAsia="TimesNewRomanPSMT" w:hAnsi="Times New Roman" w:cs="Times New Roman"/>
          <w:bCs/>
          <w:sz w:val="24"/>
          <w:szCs w:val="24"/>
        </w:rPr>
        <w:t xml:space="preserve">ответствии с представленным ниже алгоритмом. </w:t>
      </w:r>
      <w:r w:rsidRPr="00B03E6C">
        <w:rPr>
          <w:rFonts w:ascii="Times New Roman" w:eastAsia="TimesNewRomanPSMT" w:hAnsi="Times New Roman" w:cs="Times New Roman"/>
          <w:bCs/>
          <w:sz w:val="24"/>
          <w:szCs w:val="24"/>
        </w:rPr>
        <w:t>Измерение пульса (частоты сердечны</w:t>
      </w:r>
      <w:r w:rsidR="00B63DDA" w:rsidRPr="00B03E6C">
        <w:rPr>
          <w:rFonts w:ascii="Times New Roman" w:eastAsia="TimesNewRomanPSMT" w:hAnsi="Times New Roman" w:cs="Times New Roman"/>
          <w:bCs/>
          <w:sz w:val="24"/>
          <w:szCs w:val="24"/>
        </w:rPr>
        <w:t>х сокращений) проводится на ле</w:t>
      </w:r>
      <w:r w:rsidRPr="00B03E6C">
        <w:rPr>
          <w:rFonts w:ascii="Times New Roman" w:eastAsia="TimesNewRomanPSMT" w:hAnsi="Times New Roman" w:cs="Times New Roman"/>
          <w:bCs/>
          <w:sz w:val="24"/>
          <w:szCs w:val="24"/>
        </w:rPr>
        <w:t>вой руке испытуемого: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положить руку испытуемого в разог</w:t>
      </w:r>
      <w:r w:rsidR="00B63DDA" w:rsidRPr="00B03E6C">
        <w:rPr>
          <w:rFonts w:ascii="Times New Roman" w:eastAsia="TimesNewRomanPSMT" w:hAnsi="Times New Roman" w:cs="Times New Roman"/>
          <w:bCs/>
          <w:sz w:val="24"/>
          <w:szCs w:val="24"/>
        </w:rPr>
        <w:t xml:space="preserve">нутом состоянии ладонью вверх и </w:t>
      </w:r>
      <w:r w:rsidRPr="00B03E6C">
        <w:rPr>
          <w:rFonts w:ascii="Times New Roman" w:eastAsia="TimesNewRomanPSMT" w:hAnsi="Times New Roman" w:cs="Times New Roman"/>
          <w:bCs/>
          <w:sz w:val="24"/>
          <w:szCs w:val="24"/>
        </w:rPr>
        <w:t>опереть ее о стол;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охватить руку испытуемого в обла</w:t>
      </w:r>
      <w:r w:rsidR="00B63DDA" w:rsidRPr="00B03E6C">
        <w:rPr>
          <w:rFonts w:ascii="Times New Roman" w:eastAsia="TimesNewRomanPSMT" w:hAnsi="Times New Roman" w:cs="Times New Roman"/>
          <w:bCs/>
          <w:sz w:val="24"/>
          <w:szCs w:val="24"/>
        </w:rPr>
        <w:t xml:space="preserve">сти лучезапястного сустава так, </w:t>
      </w:r>
      <w:r w:rsidRPr="00B03E6C">
        <w:rPr>
          <w:rFonts w:ascii="Times New Roman" w:eastAsia="TimesNewRomanPSMT" w:hAnsi="Times New Roman" w:cs="Times New Roman"/>
          <w:bCs/>
          <w:sz w:val="24"/>
          <w:szCs w:val="24"/>
        </w:rPr>
        <w:t>чтобы большой палец находился на внешней стороне ладони, а указательный,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средний и безымянный – на внутренней, т. е.</w:t>
      </w:r>
      <w:r w:rsidR="00B63DDA" w:rsidRPr="00B03E6C">
        <w:rPr>
          <w:rFonts w:ascii="Times New Roman" w:eastAsia="TimesNewRomanPSMT" w:hAnsi="Times New Roman" w:cs="Times New Roman"/>
          <w:bCs/>
          <w:sz w:val="24"/>
          <w:szCs w:val="24"/>
        </w:rPr>
        <w:t xml:space="preserve"> непосредственно на лучевой ар</w:t>
      </w:r>
      <w:r w:rsidRPr="00B03E6C">
        <w:rPr>
          <w:rFonts w:ascii="Times New Roman" w:eastAsia="TimesNewRomanPSMT" w:hAnsi="Times New Roman" w:cs="Times New Roman"/>
          <w:bCs/>
          <w:sz w:val="24"/>
          <w:szCs w:val="24"/>
        </w:rPr>
        <w:t>терии;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подсчитать количество ударов в течение 1 минуты.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Измерение артериального давления: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–удобно расположить испытуемого на</w:t>
      </w:r>
      <w:r w:rsidR="00B63DDA" w:rsidRPr="00B03E6C">
        <w:rPr>
          <w:rFonts w:ascii="Times New Roman" w:eastAsia="TimesNewRomanPSMT" w:hAnsi="Times New Roman" w:cs="Times New Roman"/>
          <w:bCs/>
          <w:sz w:val="24"/>
          <w:szCs w:val="24"/>
        </w:rPr>
        <w:t xml:space="preserve"> стуле, положить руку на стол в </w:t>
      </w:r>
      <w:r w:rsidRPr="00B03E6C">
        <w:rPr>
          <w:rFonts w:ascii="Times New Roman" w:eastAsia="TimesNewRomanPSMT" w:hAnsi="Times New Roman" w:cs="Times New Roman"/>
          <w:bCs/>
          <w:sz w:val="24"/>
          <w:szCs w:val="24"/>
        </w:rPr>
        <w:t>разогнутом положении ладонью вверх, мышцы расслабить;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манжетку накладывать на обнаженное плечо, на 2–</w:t>
      </w:r>
      <w:r w:rsidR="00B63DDA" w:rsidRPr="00B03E6C">
        <w:rPr>
          <w:rFonts w:ascii="Times New Roman" w:eastAsia="TimesNewRomanPSMT" w:hAnsi="Times New Roman" w:cs="Times New Roman"/>
          <w:bCs/>
          <w:sz w:val="24"/>
          <w:szCs w:val="24"/>
        </w:rPr>
        <w:t>3 см выше локте</w:t>
      </w:r>
      <w:r w:rsidRPr="00B03E6C">
        <w:rPr>
          <w:rFonts w:ascii="Times New Roman" w:eastAsia="TimesNewRomanPSMT" w:hAnsi="Times New Roman" w:cs="Times New Roman"/>
          <w:bCs/>
          <w:sz w:val="24"/>
          <w:szCs w:val="24"/>
        </w:rPr>
        <w:t>вого сгиба, и закреплять так, чтобы меж</w:t>
      </w:r>
      <w:r w:rsidR="00B63DDA" w:rsidRPr="00B03E6C">
        <w:rPr>
          <w:rFonts w:ascii="Times New Roman" w:eastAsia="TimesNewRomanPSMT" w:hAnsi="Times New Roman" w:cs="Times New Roman"/>
          <w:bCs/>
          <w:sz w:val="24"/>
          <w:szCs w:val="24"/>
        </w:rPr>
        <w:t xml:space="preserve">ду ней и плечом проходил только </w:t>
      </w:r>
      <w:r w:rsidRPr="00B03E6C">
        <w:rPr>
          <w:rFonts w:ascii="Times New Roman" w:eastAsia="TimesNewRomanPSMT" w:hAnsi="Times New Roman" w:cs="Times New Roman"/>
          <w:bCs/>
          <w:sz w:val="24"/>
          <w:szCs w:val="24"/>
        </w:rPr>
        <w:t>один палец;</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проверить положение стрелки ман</w:t>
      </w:r>
      <w:r w:rsidR="00B63DDA" w:rsidRPr="00B03E6C">
        <w:rPr>
          <w:rFonts w:ascii="Times New Roman" w:eastAsia="TimesNewRomanPSMT" w:hAnsi="Times New Roman" w:cs="Times New Roman"/>
          <w:bCs/>
          <w:sz w:val="24"/>
          <w:szCs w:val="24"/>
        </w:rPr>
        <w:t xml:space="preserve">ометра относительно нулевой от </w:t>
      </w:r>
      <w:r w:rsidRPr="00B03E6C">
        <w:rPr>
          <w:rFonts w:ascii="Times New Roman" w:eastAsia="TimesNewRomanPSMT" w:hAnsi="Times New Roman" w:cs="Times New Roman"/>
          <w:bCs/>
          <w:sz w:val="24"/>
          <w:szCs w:val="24"/>
        </w:rPr>
        <w:t>метки шкалы;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нащупать пульс в области локтевой</w:t>
      </w:r>
      <w:r w:rsidR="00B63DDA" w:rsidRPr="00B03E6C">
        <w:rPr>
          <w:rFonts w:ascii="Times New Roman" w:eastAsia="TimesNewRomanPSMT" w:hAnsi="Times New Roman" w:cs="Times New Roman"/>
          <w:bCs/>
          <w:sz w:val="24"/>
          <w:szCs w:val="24"/>
        </w:rPr>
        <w:t xml:space="preserve"> ямки и приложить к этому месту </w:t>
      </w:r>
      <w:r w:rsidRPr="00B03E6C">
        <w:rPr>
          <w:rFonts w:ascii="Times New Roman" w:eastAsia="TimesNewRomanPSMT" w:hAnsi="Times New Roman" w:cs="Times New Roman"/>
          <w:bCs/>
          <w:sz w:val="24"/>
          <w:szCs w:val="24"/>
        </w:rPr>
        <w:t>фонендоскоп;</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закрыть вентиль на груше и накачиват</w:t>
      </w:r>
      <w:r w:rsidR="00B63DDA" w:rsidRPr="00B03E6C">
        <w:rPr>
          <w:rFonts w:ascii="Times New Roman" w:eastAsia="TimesNewRomanPSMT" w:hAnsi="Times New Roman" w:cs="Times New Roman"/>
          <w:bCs/>
          <w:sz w:val="24"/>
          <w:szCs w:val="24"/>
        </w:rPr>
        <w:t xml:space="preserve">ь воздух в манжетку до тех пор, </w:t>
      </w:r>
      <w:r w:rsidRPr="00B03E6C">
        <w:rPr>
          <w:rFonts w:ascii="Times New Roman" w:eastAsia="TimesNewRomanPSMT" w:hAnsi="Times New Roman" w:cs="Times New Roman"/>
          <w:bCs/>
          <w:sz w:val="24"/>
          <w:szCs w:val="24"/>
        </w:rPr>
        <w:t>пока показание манометра не достигнет пр</w:t>
      </w:r>
      <w:r w:rsidR="00B63DDA" w:rsidRPr="00B03E6C">
        <w:rPr>
          <w:rFonts w:ascii="Times New Roman" w:eastAsia="TimesNewRomanPSMT" w:hAnsi="Times New Roman" w:cs="Times New Roman"/>
          <w:bCs/>
          <w:sz w:val="24"/>
          <w:szCs w:val="24"/>
        </w:rPr>
        <w:t xml:space="preserve">имерно 200 мм рт. ст., т. е. до </w:t>
      </w:r>
      <w:r w:rsidRPr="00B03E6C">
        <w:rPr>
          <w:rFonts w:ascii="Times New Roman" w:eastAsia="TimesNewRomanPSMT" w:hAnsi="Times New Roman" w:cs="Times New Roman"/>
          <w:bCs/>
          <w:sz w:val="24"/>
          <w:szCs w:val="24"/>
        </w:rPr>
        <w:t>уровня, при котором перестает определяться пульс на данной артерии;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открыть вентиль и медленно выпускать возду</w:t>
      </w:r>
      <w:r w:rsidR="00B63DDA" w:rsidRPr="00B03E6C">
        <w:rPr>
          <w:rFonts w:ascii="Times New Roman" w:eastAsia="TimesNewRomanPSMT" w:hAnsi="Times New Roman" w:cs="Times New Roman"/>
          <w:bCs/>
          <w:sz w:val="24"/>
          <w:szCs w:val="24"/>
        </w:rPr>
        <w:t>х из манжетки, прислу</w:t>
      </w:r>
      <w:r w:rsidRPr="00B03E6C">
        <w:rPr>
          <w:rFonts w:ascii="Times New Roman" w:eastAsia="TimesNewRomanPSMT" w:hAnsi="Times New Roman" w:cs="Times New Roman"/>
          <w:bCs/>
          <w:sz w:val="24"/>
          <w:szCs w:val="24"/>
        </w:rPr>
        <w:t>шиваясь к тонам и следя за показаниями ма</w:t>
      </w:r>
      <w:r w:rsidR="00B63DDA" w:rsidRPr="00B03E6C">
        <w:rPr>
          <w:rFonts w:ascii="Times New Roman" w:eastAsia="TimesNewRomanPSMT" w:hAnsi="Times New Roman" w:cs="Times New Roman"/>
          <w:bCs/>
          <w:sz w:val="24"/>
          <w:szCs w:val="24"/>
        </w:rPr>
        <w:t>нометра. Появление звуков соот</w:t>
      </w:r>
      <w:r w:rsidRPr="00B03E6C">
        <w:rPr>
          <w:rFonts w:ascii="Times New Roman" w:eastAsia="TimesNewRomanPSMT" w:hAnsi="Times New Roman" w:cs="Times New Roman"/>
          <w:bCs/>
          <w:sz w:val="24"/>
          <w:szCs w:val="24"/>
        </w:rPr>
        <w:t>ветствует максимальному, или систоличе</w:t>
      </w:r>
      <w:r w:rsidR="00B63DDA" w:rsidRPr="00B03E6C">
        <w:rPr>
          <w:rFonts w:ascii="Times New Roman" w:eastAsia="TimesNewRomanPSMT" w:hAnsi="Times New Roman" w:cs="Times New Roman"/>
          <w:bCs/>
          <w:sz w:val="24"/>
          <w:szCs w:val="24"/>
        </w:rPr>
        <w:t xml:space="preserve">скому, давлению, исчезновение – </w:t>
      </w:r>
      <w:r w:rsidRPr="00B03E6C">
        <w:rPr>
          <w:rFonts w:ascii="Times New Roman" w:eastAsia="TimesNewRomanPSMT" w:hAnsi="Times New Roman" w:cs="Times New Roman"/>
          <w:bCs/>
          <w:sz w:val="24"/>
          <w:szCs w:val="24"/>
        </w:rPr>
        <w:t>минимальному</w:t>
      </w:r>
      <w:r w:rsidR="0026656E" w:rsidRPr="00B03E6C">
        <w:rPr>
          <w:rFonts w:ascii="Times New Roman" w:eastAsia="TimesNewRomanPSMT" w:hAnsi="Times New Roman" w:cs="Times New Roman"/>
          <w:bCs/>
          <w:sz w:val="24"/>
          <w:szCs w:val="24"/>
        </w:rPr>
        <w:t xml:space="preserve">, или диастолическому давлению. </w:t>
      </w:r>
      <w:r w:rsidRPr="00B03E6C">
        <w:rPr>
          <w:rFonts w:ascii="Times New Roman" w:eastAsia="TimesNewRomanPSMT" w:hAnsi="Times New Roman" w:cs="Times New Roman"/>
          <w:bCs/>
          <w:sz w:val="24"/>
          <w:szCs w:val="24"/>
        </w:rPr>
        <w:t>Расчет вегетативного индекса Кердо производитс</w:t>
      </w:r>
      <w:r w:rsidR="0026656E" w:rsidRPr="00B03E6C">
        <w:rPr>
          <w:rFonts w:ascii="Times New Roman" w:eastAsia="TimesNewRomanPSMT" w:hAnsi="Times New Roman" w:cs="Times New Roman"/>
          <w:bCs/>
          <w:sz w:val="24"/>
          <w:szCs w:val="24"/>
        </w:rPr>
        <w:t>я по следующей фор</w:t>
      </w:r>
      <w:r w:rsidRPr="00B03E6C">
        <w:rPr>
          <w:rFonts w:ascii="Times New Roman" w:eastAsia="TimesNewRomanPSMT" w:hAnsi="Times New Roman" w:cs="Times New Roman"/>
          <w:bCs/>
          <w:sz w:val="24"/>
          <w:szCs w:val="24"/>
        </w:rPr>
        <w:t>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 ДД</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ВИК = ────── х100,</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w:t>
      </w:r>
    </w:p>
    <w:p w:rsidR="0026656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ВИК – величина индекса Кердо;</w:t>
      </w:r>
    </w:p>
    <w:p w:rsidR="0026656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ДД – </w:t>
      </w:r>
      <w:r w:rsidR="0026656E" w:rsidRPr="00B03E6C">
        <w:rPr>
          <w:rFonts w:ascii="Times New Roman" w:eastAsia="TimesNewRomanPSMT" w:hAnsi="Times New Roman" w:cs="Times New Roman"/>
          <w:bCs/>
          <w:sz w:val="24"/>
          <w:szCs w:val="24"/>
        </w:rPr>
        <w:t>величина диастолического давле</w:t>
      </w:r>
      <w:r w:rsidRPr="00B03E6C">
        <w:rPr>
          <w:rFonts w:ascii="Times New Roman" w:eastAsia="TimesNewRomanPSMT" w:hAnsi="Times New Roman" w:cs="Times New Roman"/>
          <w:bCs/>
          <w:sz w:val="24"/>
          <w:szCs w:val="24"/>
        </w:rPr>
        <w:t xml:space="preserve">ния;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w:t>
      </w:r>
      <w:r w:rsidR="0026656E"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частота сердечных сокращений (пульс).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Делаем вывод исходя из того, что</w:t>
      </w:r>
      <w:r w:rsidR="0026656E" w:rsidRPr="00B03E6C">
        <w:rPr>
          <w:rFonts w:ascii="Times New Roman" w:eastAsia="TimesNewRomanPSMT" w:hAnsi="Times New Roman" w:cs="Times New Roman"/>
          <w:bCs/>
          <w:sz w:val="24"/>
          <w:szCs w:val="24"/>
        </w:rPr>
        <w:t xml:space="preserve"> положительные значения индекса </w:t>
      </w:r>
      <w:r w:rsidRPr="00B03E6C">
        <w:rPr>
          <w:rFonts w:ascii="Times New Roman" w:eastAsia="TimesNewRomanPSMT" w:hAnsi="Times New Roman" w:cs="Times New Roman"/>
          <w:bCs/>
          <w:sz w:val="24"/>
          <w:szCs w:val="24"/>
        </w:rPr>
        <w:t>свидетельствуют о преобладании симпатич</w:t>
      </w:r>
      <w:r w:rsidR="0026656E" w:rsidRPr="00B03E6C">
        <w:rPr>
          <w:rFonts w:ascii="Times New Roman" w:eastAsia="TimesNewRomanPSMT" w:hAnsi="Times New Roman" w:cs="Times New Roman"/>
          <w:bCs/>
          <w:sz w:val="24"/>
          <w:szCs w:val="24"/>
        </w:rPr>
        <w:t>еского тонуса, нулевые и отрица</w:t>
      </w:r>
      <w:r w:rsidRPr="00B03E6C">
        <w:rPr>
          <w:rFonts w:ascii="Times New Roman" w:eastAsia="TimesNewRomanPSMT" w:hAnsi="Times New Roman" w:cs="Times New Roman"/>
          <w:bCs/>
          <w:sz w:val="24"/>
          <w:szCs w:val="24"/>
        </w:rPr>
        <w:t>тельные – о преобладании парасимпатического тонуса (ваготонии).</w:t>
      </w:r>
    </w:p>
    <w:p w:rsidR="0026656E" w:rsidRPr="00B03E6C" w:rsidRDefault="0026656E"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C61AFF">
      <w:pPr>
        <w:autoSpaceDE w:val="0"/>
        <w:autoSpaceDN w:val="0"/>
        <w:adjustRightInd w:val="0"/>
        <w:spacing w:after="0" w:line="240" w:lineRule="auto"/>
        <w:ind w:firstLine="709"/>
        <w:contextualSpacing/>
        <w:mirrorIndents/>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Оценка вегетативной реактивности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1.</w:t>
      </w:r>
      <w:r w:rsidRPr="00B03E6C">
        <w:rPr>
          <w:rFonts w:ascii="Times New Roman" w:eastAsia="TimesNewRomanPSMT" w:hAnsi="Times New Roman" w:cs="Times New Roman"/>
          <w:bCs/>
          <w:sz w:val="24"/>
          <w:szCs w:val="24"/>
        </w:rPr>
        <w:t xml:space="preserve"> Определение реактивности </w:t>
      </w:r>
      <w:r w:rsidR="0026656E" w:rsidRPr="00B03E6C">
        <w:rPr>
          <w:rFonts w:ascii="Times New Roman" w:eastAsia="TimesNewRomanPSMT" w:hAnsi="Times New Roman" w:cs="Times New Roman"/>
          <w:bCs/>
          <w:sz w:val="24"/>
          <w:szCs w:val="24"/>
        </w:rPr>
        <w:t xml:space="preserve">симпатического отдела </w:t>
      </w:r>
      <w:r w:rsidRPr="00B03E6C">
        <w:rPr>
          <w:rFonts w:ascii="Times New Roman" w:eastAsia="TimesNewRomanPSMT" w:hAnsi="Times New Roman" w:cs="Times New Roman"/>
          <w:bCs/>
          <w:sz w:val="24"/>
          <w:szCs w:val="24"/>
        </w:rPr>
        <w:t>автономной нервной системы (ортостатическая проба)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определения реактивности с</w:t>
      </w:r>
      <w:r w:rsidR="0026656E" w:rsidRPr="00B03E6C">
        <w:rPr>
          <w:rFonts w:ascii="Times New Roman" w:eastAsia="TimesNewRomanPSMT" w:hAnsi="Times New Roman" w:cs="Times New Roman"/>
          <w:bCs/>
          <w:sz w:val="24"/>
          <w:szCs w:val="24"/>
        </w:rPr>
        <w:t xml:space="preserve">импатического отдела автономной </w:t>
      </w:r>
      <w:r w:rsidRPr="00B03E6C">
        <w:rPr>
          <w:rFonts w:ascii="Times New Roman" w:eastAsia="TimesNewRomanPSMT" w:hAnsi="Times New Roman" w:cs="Times New Roman"/>
          <w:bCs/>
          <w:sz w:val="24"/>
          <w:szCs w:val="24"/>
        </w:rPr>
        <w:t>нервной системы регистрируется изменени</w:t>
      </w:r>
      <w:r w:rsidR="0026656E" w:rsidRPr="00B03E6C">
        <w:rPr>
          <w:rFonts w:ascii="Times New Roman" w:eastAsia="TimesNewRomanPSMT" w:hAnsi="Times New Roman" w:cs="Times New Roman"/>
          <w:bCs/>
          <w:sz w:val="24"/>
          <w:szCs w:val="24"/>
        </w:rPr>
        <w:t xml:space="preserve">е пульса при переходе из одного </w:t>
      </w:r>
      <w:r w:rsidRPr="00B03E6C">
        <w:rPr>
          <w:rFonts w:ascii="Times New Roman" w:eastAsia="TimesNewRomanPSMT" w:hAnsi="Times New Roman" w:cs="Times New Roman"/>
          <w:bCs/>
          <w:sz w:val="24"/>
          <w:szCs w:val="24"/>
        </w:rPr>
        <w:t>положения в другое. При этом необходимо следовать таким указаниям: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для стабилизации пульса (ЧСС)</w:t>
      </w:r>
      <w:r w:rsidR="0026656E" w:rsidRPr="00B03E6C">
        <w:rPr>
          <w:rFonts w:ascii="Times New Roman" w:eastAsia="TimesNewRomanPSMT" w:hAnsi="Times New Roman" w:cs="Times New Roman"/>
          <w:bCs/>
          <w:sz w:val="24"/>
          <w:szCs w:val="24"/>
        </w:rPr>
        <w:t xml:space="preserve"> испытуемый должен спокойно ле</w:t>
      </w:r>
      <w:r w:rsidRPr="00B03E6C">
        <w:rPr>
          <w:rFonts w:ascii="Times New Roman" w:eastAsia="TimesNewRomanPSMT" w:hAnsi="Times New Roman" w:cs="Times New Roman"/>
          <w:bCs/>
          <w:sz w:val="24"/>
          <w:szCs w:val="24"/>
        </w:rPr>
        <w:t>жать на кушетке в течение 7 минут;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 истечении 7 мин в этом же поло</w:t>
      </w:r>
      <w:r w:rsidR="0026656E" w:rsidRPr="00B03E6C">
        <w:rPr>
          <w:rFonts w:ascii="Times New Roman" w:eastAsia="TimesNewRomanPSMT" w:hAnsi="Times New Roman" w:cs="Times New Roman"/>
          <w:bCs/>
          <w:sz w:val="24"/>
          <w:szCs w:val="24"/>
        </w:rPr>
        <w:t>жении измеряется пульс испытуе</w:t>
      </w:r>
      <w:r w:rsidRPr="00B03E6C">
        <w:rPr>
          <w:rFonts w:ascii="Times New Roman" w:eastAsia="TimesNewRomanPSMT" w:hAnsi="Times New Roman" w:cs="Times New Roman"/>
          <w:bCs/>
          <w:sz w:val="24"/>
          <w:szCs w:val="24"/>
        </w:rPr>
        <w:t>мого за 15 с (ЧСС1);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далее по команде испытуемый спок</w:t>
      </w:r>
      <w:r w:rsidR="0026656E" w:rsidRPr="00B03E6C">
        <w:rPr>
          <w:rFonts w:ascii="Times New Roman" w:eastAsia="TimesNewRomanPSMT" w:hAnsi="Times New Roman" w:cs="Times New Roman"/>
          <w:bCs/>
          <w:sz w:val="24"/>
          <w:szCs w:val="24"/>
        </w:rPr>
        <w:t xml:space="preserve">ойно встает и у него сразу же в </w:t>
      </w:r>
      <w:r w:rsidRPr="00B03E6C">
        <w:rPr>
          <w:rFonts w:ascii="Times New Roman" w:eastAsia="TimesNewRomanPSMT" w:hAnsi="Times New Roman" w:cs="Times New Roman"/>
          <w:bCs/>
          <w:sz w:val="24"/>
          <w:szCs w:val="24"/>
        </w:rPr>
        <w:t>течение 15 с замеряется пульс (ЧСС2);</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испытуемый продолжает спокойно стоять в течение 1 </w:t>
      </w:r>
      <w:r w:rsidR="0026656E" w:rsidRPr="00B03E6C">
        <w:rPr>
          <w:rFonts w:ascii="Times New Roman" w:eastAsia="TimesNewRomanPSMT" w:hAnsi="Times New Roman" w:cs="Times New Roman"/>
          <w:bCs/>
          <w:sz w:val="24"/>
          <w:szCs w:val="24"/>
        </w:rPr>
        <w:t xml:space="preserve">мин, в конце </w:t>
      </w:r>
      <w:r w:rsidRPr="00B03E6C">
        <w:rPr>
          <w:rFonts w:ascii="Times New Roman" w:eastAsia="TimesNewRomanPSMT" w:hAnsi="Times New Roman" w:cs="Times New Roman"/>
          <w:bCs/>
          <w:sz w:val="24"/>
          <w:szCs w:val="24"/>
        </w:rPr>
        <w:t>которой за последние 15 с подсчитывается ЧСС3.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Расчеты выполняются по формуле</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bCs/>
          <w:sz w:val="24"/>
          <w:szCs w:val="24"/>
        </w:rPr>
        <w:t>(</w:t>
      </w:r>
      <w:r w:rsidRPr="00B03E6C">
        <w:rPr>
          <w:rFonts w:ascii="Times New Roman" w:eastAsia="TimesNewRomanPSMT" w:hAnsi="Times New Roman" w:cs="Times New Roman"/>
          <w:sz w:val="24"/>
          <w:szCs w:val="24"/>
        </w:rPr>
        <w:t>ЧСС2 – ЧСС1)</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SymbolMT" w:hAnsi="Times New Roman" w:cs="Times New Roman"/>
          <w:sz w:val="24"/>
          <w:szCs w:val="24"/>
        </w:rPr>
        <w:t>Δ</w:t>
      </w:r>
      <w:r w:rsidRPr="00B03E6C">
        <w:rPr>
          <w:rFonts w:ascii="Times New Roman" w:eastAsia="TimesNewRomanPSMT" w:hAnsi="Times New Roman" w:cs="Times New Roman"/>
          <w:sz w:val="24"/>
          <w:szCs w:val="24"/>
        </w:rPr>
        <w:t>ЧСС =────────── х 100 %.</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ЧСС1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Пример расчета: если исходный пульс в положении лежа ЧСС1 за 15 сравняется 20 ударам, следовательно, в минуту</w:t>
      </w:r>
      <w:r w:rsidR="0026656E" w:rsidRPr="00B03E6C">
        <w:rPr>
          <w:rFonts w:ascii="Times New Roman" w:eastAsia="TimesNewRomanPSMT" w:hAnsi="Times New Roman" w:cs="Times New Roman"/>
          <w:bCs/>
          <w:sz w:val="24"/>
          <w:szCs w:val="24"/>
        </w:rPr>
        <w:t xml:space="preserve"> – (20 х 4) = 80; допустим, что </w:t>
      </w:r>
      <w:r w:rsidRPr="00B03E6C">
        <w:rPr>
          <w:rFonts w:ascii="Times New Roman" w:eastAsia="TimesNewRomanPSMT" w:hAnsi="Times New Roman" w:cs="Times New Roman"/>
          <w:bCs/>
          <w:sz w:val="24"/>
          <w:szCs w:val="24"/>
        </w:rPr>
        <w:t>когда испытуемый встает, его ЧСС2 составля</w:t>
      </w:r>
      <w:r w:rsidR="0026656E" w:rsidRPr="00B03E6C">
        <w:rPr>
          <w:rFonts w:ascii="Times New Roman" w:eastAsia="TimesNewRomanPSMT" w:hAnsi="Times New Roman" w:cs="Times New Roman"/>
          <w:bCs/>
          <w:sz w:val="24"/>
          <w:szCs w:val="24"/>
        </w:rPr>
        <w:t xml:space="preserve">ет 25 ударов, следовательно, за </w:t>
      </w:r>
      <w:r w:rsidRPr="00B03E6C">
        <w:rPr>
          <w:rFonts w:ascii="Times New Roman" w:eastAsia="TimesNewRomanPSMT" w:hAnsi="Times New Roman" w:cs="Times New Roman"/>
          <w:bCs/>
          <w:sz w:val="24"/>
          <w:szCs w:val="24"/>
        </w:rPr>
        <w:t xml:space="preserve">минуту – (25 х 4) = 100. В конце первой </w:t>
      </w:r>
      <w:r w:rsidR="0026656E" w:rsidRPr="00B03E6C">
        <w:rPr>
          <w:rFonts w:ascii="Times New Roman" w:eastAsia="TimesNewRomanPSMT" w:hAnsi="Times New Roman" w:cs="Times New Roman"/>
          <w:bCs/>
          <w:sz w:val="24"/>
          <w:szCs w:val="24"/>
        </w:rPr>
        <w:t xml:space="preserve">минуты после смены позы подсчи </w:t>
      </w:r>
      <w:r w:rsidRPr="00B03E6C">
        <w:rPr>
          <w:rFonts w:ascii="Times New Roman" w:eastAsia="TimesNewRomanPSMT" w:hAnsi="Times New Roman" w:cs="Times New Roman"/>
          <w:bCs/>
          <w:sz w:val="24"/>
          <w:szCs w:val="24"/>
        </w:rPr>
        <w:t>тывается ЧСС3. Допустим, она равна 26 ударам за 15 с; следовательно,</w:t>
      </w:r>
      <w:r w:rsidR="0026656E"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за 1 мин – (26 х 4) = 104. По формуле подс</w:t>
      </w:r>
      <w:r w:rsidR="0026656E" w:rsidRPr="00B03E6C">
        <w:rPr>
          <w:rFonts w:ascii="Times New Roman" w:eastAsia="TimesNewRomanPSMT" w:hAnsi="Times New Roman" w:cs="Times New Roman"/>
          <w:bCs/>
          <w:sz w:val="24"/>
          <w:szCs w:val="24"/>
        </w:rPr>
        <w:t>читываем степень учащения пуль</w:t>
      </w:r>
      <w:r w:rsidRPr="00B03E6C">
        <w:rPr>
          <w:rFonts w:ascii="Times New Roman" w:eastAsia="TimesNewRomanPSMT" w:hAnsi="Times New Roman" w:cs="Times New Roman"/>
          <w:bCs/>
          <w:sz w:val="24"/>
          <w:szCs w:val="24"/>
        </w:rPr>
        <w:t>са (</w:t>
      </w:r>
      <w:r w:rsidRPr="00B03E6C">
        <w:rPr>
          <w:rFonts w:ascii="Times New Roman" w:eastAsia="SymbolMT" w:hAnsi="Times New Roman" w:cs="Times New Roman"/>
          <w:bCs/>
          <w:sz w:val="24"/>
          <w:szCs w:val="24"/>
        </w:rPr>
        <w:t>Δ</w:t>
      </w:r>
      <w:r w:rsidRPr="00B03E6C">
        <w:rPr>
          <w:rFonts w:ascii="Times New Roman" w:eastAsia="TimesNewRomanPSMT" w:hAnsi="Times New Roman" w:cs="Times New Roman"/>
          <w:bCs/>
          <w:sz w:val="24"/>
          <w:szCs w:val="24"/>
        </w:rPr>
        <w:t>ЧСС) по от</w:t>
      </w:r>
      <w:r w:rsidR="0026656E" w:rsidRPr="00B03E6C">
        <w:rPr>
          <w:rFonts w:ascii="Times New Roman" w:eastAsia="TimesNewRomanPSMT" w:hAnsi="Times New Roman" w:cs="Times New Roman"/>
          <w:bCs/>
          <w:sz w:val="24"/>
          <w:szCs w:val="24"/>
        </w:rPr>
        <w:t xml:space="preserve">ношению к исходному показателю: </w:t>
      </w:r>
      <w:r w:rsidRPr="00B03E6C">
        <w:rPr>
          <w:rFonts w:ascii="Times New Roman" w:eastAsia="SymbolMT" w:hAnsi="Times New Roman" w:cs="Times New Roman"/>
          <w:bCs/>
          <w:sz w:val="24"/>
          <w:szCs w:val="24"/>
        </w:rPr>
        <w:t>Δ</w:t>
      </w:r>
      <w:r w:rsidRPr="00B03E6C">
        <w:rPr>
          <w:rFonts w:ascii="Times New Roman" w:eastAsia="TimesNewRomanPSMT" w:hAnsi="Times New Roman" w:cs="Times New Roman"/>
          <w:bCs/>
          <w:sz w:val="24"/>
          <w:szCs w:val="24"/>
        </w:rPr>
        <w:t>ЧСС= (100–80) / 80 х 100 % = 25 %.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ЧСС3 используется в расчетах только в том случае, если ЧСС2 = ЧСС1.</w:t>
      </w:r>
    </w:p>
    <w:p w:rsidR="0026656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w:t>
      </w:r>
      <w:r w:rsidR="0026656E" w:rsidRPr="00B03E6C">
        <w:rPr>
          <w:rFonts w:ascii="Times New Roman" w:eastAsia="TimesNewRomanPSMT" w:hAnsi="Times New Roman" w:cs="Times New Roman"/>
          <w:b/>
          <w:bCs/>
          <w:sz w:val="24"/>
          <w:szCs w:val="24"/>
        </w:rPr>
        <w:t xml:space="preserve">боты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Делается вывод исходя из того, что уч</w:t>
      </w:r>
      <w:r w:rsidR="0026656E" w:rsidRPr="00B03E6C">
        <w:rPr>
          <w:rFonts w:ascii="Times New Roman" w:eastAsia="TimesNewRomanPSMT" w:hAnsi="Times New Roman" w:cs="Times New Roman"/>
          <w:bCs/>
          <w:sz w:val="24"/>
          <w:szCs w:val="24"/>
        </w:rPr>
        <w:t xml:space="preserve">ащение пульса более чем на 28 % </w:t>
      </w:r>
      <w:r w:rsidRPr="00B03E6C">
        <w:rPr>
          <w:rFonts w:ascii="Times New Roman" w:eastAsia="TimesNewRomanPSMT" w:hAnsi="Times New Roman" w:cs="Times New Roman"/>
          <w:bCs/>
          <w:sz w:val="24"/>
          <w:szCs w:val="24"/>
        </w:rPr>
        <w:t>свидетельствует о повышенной реактивности симпатического отдела, а менее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чем на 17 % – о его пониженной реактивности. Физиологическим считается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учащение пульса на 12–16 уд/мин (18–27 %).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2.</w:t>
      </w:r>
      <w:r w:rsidRPr="00B03E6C">
        <w:rPr>
          <w:rFonts w:ascii="Times New Roman" w:eastAsia="TimesNewRomanPSMT" w:hAnsi="Times New Roman" w:cs="Times New Roman"/>
          <w:bCs/>
          <w:sz w:val="24"/>
          <w:szCs w:val="24"/>
        </w:rPr>
        <w:t xml:space="preserve"> Определение реактивности парасимпатического отдела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автономной нервной системы (клиностатическая проба)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Регистрируемые показатели в дан</w:t>
      </w:r>
      <w:r w:rsidR="0026656E" w:rsidRPr="00B03E6C">
        <w:rPr>
          <w:rFonts w:ascii="Times New Roman" w:eastAsia="TimesNewRomanPSMT" w:hAnsi="Times New Roman" w:cs="Times New Roman"/>
          <w:bCs/>
          <w:sz w:val="24"/>
          <w:szCs w:val="24"/>
        </w:rPr>
        <w:t xml:space="preserve">ном случае следующие: изменение </w:t>
      </w:r>
      <w:r w:rsidRPr="00B03E6C">
        <w:rPr>
          <w:rFonts w:ascii="Times New Roman" w:eastAsia="TimesNewRomanPSMT" w:hAnsi="Times New Roman" w:cs="Times New Roman"/>
          <w:bCs/>
          <w:sz w:val="24"/>
          <w:szCs w:val="24"/>
        </w:rPr>
        <w:t>пульса при переходе из положения «стоя» в положение «лежа». Пор</w:t>
      </w:r>
      <w:r w:rsidR="0026656E" w:rsidRPr="00B03E6C">
        <w:rPr>
          <w:rFonts w:ascii="Times New Roman" w:eastAsia="TimesNewRomanPSMT" w:hAnsi="Times New Roman" w:cs="Times New Roman"/>
          <w:bCs/>
          <w:sz w:val="24"/>
          <w:szCs w:val="24"/>
        </w:rPr>
        <w:t xml:space="preserve">ядок </w:t>
      </w:r>
      <w:r w:rsidRPr="00B03E6C">
        <w:rPr>
          <w:rFonts w:ascii="Times New Roman" w:eastAsia="TimesNewRomanPSMT" w:hAnsi="Times New Roman" w:cs="Times New Roman"/>
          <w:bCs/>
          <w:sz w:val="24"/>
          <w:szCs w:val="24"/>
        </w:rPr>
        <w:t>таков: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испытуемый находится в положении «стоя»;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в таком положении несколько раз (до т</w:t>
      </w:r>
      <w:r w:rsidR="0026656E" w:rsidRPr="00B03E6C">
        <w:rPr>
          <w:rFonts w:ascii="Times New Roman" w:eastAsia="TimesNewRomanPSMT" w:hAnsi="Times New Roman" w:cs="Times New Roman"/>
          <w:bCs/>
          <w:sz w:val="24"/>
          <w:szCs w:val="24"/>
        </w:rPr>
        <w:t>ех пор, пока показатель не ста</w:t>
      </w:r>
      <w:r w:rsidRPr="00B03E6C">
        <w:rPr>
          <w:rFonts w:ascii="Times New Roman" w:eastAsia="TimesNewRomanPSMT" w:hAnsi="Times New Roman" w:cs="Times New Roman"/>
          <w:bCs/>
          <w:sz w:val="24"/>
          <w:szCs w:val="24"/>
        </w:rPr>
        <w:t>билизируется) подсчитывается пульс (ЧСС1) за 15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 команде экспериментатора исп</w:t>
      </w:r>
      <w:r w:rsidR="0026656E" w:rsidRPr="00B03E6C">
        <w:rPr>
          <w:rFonts w:ascii="Times New Roman" w:eastAsia="TimesNewRomanPSMT" w:hAnsi="Times New Roman" w:cs="Times New Roman"/>
          <w:bCs/>
          <w:sz w:val="24"/>
          <w:szCs w:val="24"/>
        </w:rPr>
        <w:t xml:space="preserve">ытуемый спокойно ложится на кушетку, </w:t>
      </w:r>
      <w:r w:rsidRPr="00B03E6C">
        <w:rPr>
          <w:rFonts w:ascii="Times New Roman" w:eastAsia="TimesNewRomanPSMT" w:hAnsi="Times New Roman" w:cs="Times New Roman"/>
          <w:bCs/>
          <w:sz w:val="24"/>
          <w:szCs w:val="24"/>
        </w:rPr>
        <w:t>после чего сразу же замеряется пульс (ЧСС2);</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испытуемый продолжает спокойно лежать, и через 1 мин у него снова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замеряют пульс (ЧСС3);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производятся расчеты по той же фор</w:t>
      </w:r>
      <w:r w:rsidR="0026656E" w:rsidRPr="00B03E6C">
        <w:rPr>
          <w:rFonts w:ascii="Times New Roman" w:eastAsia="TimesNewRomanPSMT" w:hAnsi="Times New Roman" w:cs="Times New Roman"/>
          <w:bCs/>
          <w:sz w:val="24"/>
          <w:szCs w:val="24"/>
        </w:rPr>
        <w:t xml:space="preserve">муле, что и в предыдущей пробе. </w:t>
      </w:r>
      <w:r w:rsidRPr="00B03E6C">
        <w:rPr>
          <w:rFonts w:ascii="Times New Roman" w:eastAsia="TimesNewRomanPSMT" w:hAnsi="Times New Roman" w:cs="Times New Roman"/>
          <w:bCs/>
          <w:sz w:val="24"/>
          <w:szCs w:val="24"/>
        </w:rPr>
        <w:t>Значение ЧСС3 в расчетах не используе</w:t>
      </w:r>
      <w:r w:rsidR="0026656E" w:rsidRPr="00B03E6C">
        <w:rPr>
          <w:rFonts w:ascii="Times New Roman" w:eastAsia="TimesNewRomanPSMT" w:hAnsi="Times New Roman" w:cs="Times New Roman"/>
          <w:bCs/>
          <w:sz w:val="24"/>
          <w:szCs w:val="24"/>
        </w:rPr>
        <w:t xml:space="preserve">тся, но если урежение пульса не </w:t>
      </w:r>
      <w:r w:rsidRPr="00B03E6C">
        <w:rPr>
          <w:rFonts w:ascii="Times New Roman" w:eastAsia="TimesNewRomanPSMT" w:hAnsi="Times New Roman" w:cs="Times New Roman"/>
          <w:bCs/>
          <w:sz w:val="24"/>
          <w:szCs w:val="24"/>
        </w:rPr>
        <w:t>наступает в первые 15 с после смены позы (ЧСС2 = ЧСС1), а наблюдается</w:t>
      </w:r>
    </w:p>
    <w:p w:rsidR="00BA4660" w:rsidRPr="00B03E6C" w:rsidRDefault="0026656E"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ишь в конце минуты, в формулу вместо ЧСС2 подставляются данные ЧСС3.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Однако в выводах необходимо указать, что</w:t>
      </w:r>
      <w:r w:rsidR="0026656E" w:rsidRPr="00B03E6C">
        <w:rPr>
          <w:rFonts w:ascii="Times New Roman" w:eastAsia="TimesNewRomanPSMT" w:hAnsi="Times New Roman" w:cs="Times New Roman"/>
          <w:bCs/>
          <w:sz w:val="24"/>
          <w:szCs w:val="24"/>
        </w:rPr>
        <w:t xml:space="preserve"> реакция парасимпатического от</w:t>
      </w:r>
      <w:r w:rsidRPr="00B03E6C">
        <w:rPr>
          <w:rFonts w:ascii="Times New Roman" w:eastAsia="TimesNewRomanPSMT" w:hAnsi="Times New Roman" w:cs="Times New Roman"/>
          <w:bCs/>
          <w:sz w:val="24"/>
          <w:szCs w:val="24"/>
        </w:rPr>
        <w:t>дела замедленна.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Делается вывод исходя из того, что: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знак «–» означает урежение пульса;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урежение пульса на 4–12 уд/мин считается нормальным (6–18 %);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урежение пульса менее чем на 6 % с</w:t>
      </w:r>
      <w:r w:rsidR="0026656E" w:rsidRPr="00B03E6C">
        <w:rPr>
          <w:rFonts w:ascii="Times New Roman" w:eastAsia="TimesNewRomanPSMT" w:hAnsi="Times New Roman" w:cs="Times New Roman"/>
          <w:bCs/>
          <w:sz w:val="24"/>
          <w:szCs w:val="24"/>
        </w:rPr>
        <w:t xml:space="preserve">видетельствует о пониженной ре </w:t>
      </w:r>
      <w:r w:rsidRPr="00B03E6C">
        <w:rPr>
          <w:rFonts w:ascii="Times New Roman" w:eastAsia="TimesNewRomanPSMT" w:hAnsi="Times New Roman" w:cs="Times New Roman"/>
          <w:bCs/>
          <w:sz w:val="24"/>
          <w:szCs w:val="24"/>
        </w:rPr>
        <w:t>активности парасимпатического отдела, более чем на 18 % – о его повышен-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ной реактивности;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отсутствие урежения или учащение пульса (знак «+») говорит о пре-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обладании тонуса</w:t>
      </w:r>
      <w:r w:rsidR="0026656E" w:rsidRPr="00B03E6C">
        <w:rPr>
          <w:rFonts w:ascii="Times New Roman" w:eastAsia="TimesNewRomanPSMT" w:hAnsi="Times New Roman" w:cs="Times New Roman"/>
          <w:bCs/>
          <w:sz w:val="24"/>
          <w:szCs w:val="24"/>
        </w:rPr>
        <w:t xml:space="preserve"> симпатической нервной системы. </w:t>
      </w:r>
      <w:r w:rsidRPr="00B03E6C">
        <w:rPr>
          <w:rFonts w:ascii="Times New Roman" w:eastAsia="TimesNewRomanPSMT" w:hAnsi="Times New Roman" w:cs="Times New Roman"/>
          <w:bCs/>
          <w:sz w:val="24"/>
          <w:szCs w:val="24"/>
        </w:rPr>
        <w:t>Если урежение пульса не наблюдается</w:t>
      </w:r>
      <w:r w:rsidR="0026656E" w:rsidRPr="00B03E6C">
        <w:rPr>
          <w:rFonts w:ascii="Times New Roman" w:eastAsia="TimesNewRomanPSMT" w:hAnsi="Times New Roman" w:cs="Times New Roman"/>
          <w:bCs/>
          <w:sz w:val="24"/>
          <w:szCs w:val="24"/>
        </w:rPr>
        <w:t xml:space="preserve">, проба называется ареактивной, </w:t>
      </w:r>
      <w:r w:rsidRPr="00B03E6C">
        <w:rPr>
          <w:rFonts w:ascii="Times New Roman" w:eastAsia="TimesNewRomanPSMT" w:hAnsi="Times New Roman" w:cs="Times New Roman"/>
          <w:bCs/>
          <w:sz w:val="24"/>
          <w:szCs w:val="24"/>
        </w:rPr>
        <w:t>если же вместо урежения наблюдается уча</w:t>
      </w:r>
      <w:r w:rsidR="0026656E" w:rsidRPr="00B03E6C">
        <w:rPr>
          <w:rFonts w:ascii="Times New Roman" w:eastAsia="TimesNewRomanPSMT" w:hAnsi="Times New Roman" w:cs="Times New Roman"/>
          <w:bCs/>
          <w:sz w:val="24"/>
          <w:szCs w:val="24"/>
        </w:rPr>
        <w:t>щение ЧСС, проба называется из</w:t>
      </w:r>
      <w:r w:rsidRPr="00B03E6C">
        <w:rPr>
          <w:rFonts w:ascii="Times New Roman" w:eastAsia="TimesNewRomanPSMT" w:hAnsi="Times New Roman" w:cs="Times New Roman"/>
          <w:bCs/>
          <w:sz w:val="24"/>
          <w:szCs w:val="24"/>
        </w:rPr>
        <w:t>вращенной, или парадоксальной. Оба варианта реакт</w:t>
      </w:r>
      <w:r w:rsidR="0026656E" w:rsidRPr="00B03E6C">
        <w:rPr>
          <w:rFonts w:ascii="Times New Roman" w:eastAsia="TimesNewRomanPSMT" w:hAnsi="Times New Roman" w:cs="Times New Roman"/>
          <w:bCs/>
          <w:sz w:val="24"/>
          <w:szCs w:val="24"/>
        </w:rPr>
        <w:t xml:space="preserve">ивности ВНС относят к </w:t>
      </w:r>
      <w:r w:rsidRPr="00B03E6C">
        <w:rPr>
          <w:rFonts w:ascii="Times New Roman" w:eastAsia="TimesNewRomanPSMT" w:hAnsi="Times New Roman" w:cs="Times New Roman"/>
          <w:bCs/>
          <w:sz w:val="24"/>
          <w:szCs w:val="24"/>
        </w:rPr>
        <w:t>дистоническим реакциям.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Таким образом, вегетативная реактивность может быть нормальной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или извращенной, избыточной, недостаточной.</w:t>
      </w:r>
    </w:p>
    <w:p w:rsidR="00BA4660" w:rsidRPr="00B03E6C" w:rsidRDefault="00BA4660" w:rsidP="00C61AFF">
      <w:pPr>
        <w:autoSpaceDE w:val="0"/>
        <w:autoSpaceDN w:val="0"/>
        <w:adjustRightInd w:val="0"/>
        <w:spacing w:after="0" w:line="240" w:lineRule="auto"/>
        <w:contextualSpacing/>
        <w:mirrorIndents/>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Оценка вегетативного обеспечения</w:t>
      </w:r>
      <w:r w:rsidR="00C61AFF">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
          <w:bCs/>
          <w:sz w:val="24"/>
          <w:szCs w:val="24"/>
        </w:rPr>
        <w:t>(проба Мартинетта)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Достаточность вегетативного обеспе</w:t>
      </w:r>
      <w:r w:rsidR="0026656E" w:rsidRPr="00B03E6C">
        <w:rPr>
          <w:rFonts w:ascii="Times New Roman" w:eastAsia="TimesNewRomanPSMT" w:hAnsi="Times New Roman" w:cs="Times New Roman"/>
          <w:bCs/>
          <w:sz w:val="24"/>
          <w:szCs w:val="24"/>
        </w:rPr>
        <w:t xml:space="preserve">чения определяется по изменению </w:t>
      </w:r>
      <w:r w:rsidRPr="00B03E6C">
        <w:rPr>
          <w:rFonts w:ascii="Times New Roman" w:eastAsia="TimesNewRomanPSMT" w:hAnsi="Times New Roman" w:cs="Times New Roman"/>
          <w:bCs/>
          <w:sz w:val="24"/>
          <w:szCs w:val="24"/>
        </w:rPr>
        <w:t xml:space="preserve">ЧСС и артериального давления (АД) при </w:t>
      </w:r>
      <w:r w:rsidR="0026656E" w:rsidRPr="00B03E6C">
        <w:rPr>
          <w:rFonts w:ascii="Times New Roman" w:eastAsia="TimesNewRomanPSMT" w:hAnsi="Times New Roman" w:cs="Times New Roman"/>
          <w:bCs/>
          <w:sz w:val="24"/>
          <w:szCs w:val="24"/>
        </w:rPr>
        <w:t xml:space="preserve">дозированной нагрузке. При этом </w:t>
      </w:r>
      <w:r w:rsidRPr="00B03E6C">
        <w:rPr>
          <w:rFonts w:ascii="Times New Roman" w:eastAsia="TimesNewRomanPSMT" w:hAnsi="Times New Roman" w:cs="Times New Roman"/>
          <w:bCs/>
          <w:sz w:val="24"/>
          <w:szCs w:val="24"/>
        </w:rPr>
        <w:t>необходимо: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попросить испытуемого занять удобное положение сидя на стуле;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по методике, описанной в работе № </w:t>
      </w:r>
      <w:r w:rsidR="0026656E" w:rsidRPr="00B03E6C">
        <w:rPr>
          <w:rFonts w:ascii="Times New Roman" w:eastAsia="TimesNewRomanPSMT" w:hAnsi="Times New Roman" w:cs="Times New Roman"/>
          <w:bCs/>
          <w:sz w:val="24"/>
          <w:szCs w:val="24"/>
        </w:rPr>
        <w:t>1, определить ЧСС1 и артериаль</w:t>
      </w:r>
      <w:r w:rsidRPr="00B03E6C">
        <w:rPr>
          <w:rFonts w:ascii="Times New Roman" w:eastAsia="TimesNewRomanPSMT" w:hAnsi="Times New Roman" w:cs="Times New Roman"/>
          <w:bCs/>
          <w:sz w:val="24"/>
          <w:szCs w:val="24"/>
        </w:rPr>
        <w:t>ное давление (АДс1, АДд1) испытуемого в покое;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попросить испытуемого выполнит</w:t>
      </w:r>
      <w:r w:rsidR="0026656E" w:rsidRPr="00B03E6C">
        <w:rPr>
          <w:rFonts w:ascii="Times New Roman" w:eastAsia="TimesNewRomanPSMT" w:hAnsi="Times New Roman" w:cs="Times New Roman"/>
          <w:bCs/>
          <w:sz w:val="24"/>
          <w:szCs w:val="24"/>
        </w:rPr>
        <w:t>ь 20 ритмичных приседаний в те</w:t>
      </w:r>
      <w:r w:rsidRPr="00B03E6C">
        <w:rPr>
          <w:rFonts w:ascii="Times New Roman" w:eastAsia="TimesNewRomanPSMT" w:hAnsi="Times New Roman" w:cs="Times New Roman"/>
          <w:bCs/>
          <w:sz w:val="24"/>
          <w:szCs w:val="24"/>
        </w:rPr>
        <w:t>чение 30 с, с вытягиванием рук вперед;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сразу же повторно измерить в течение 15с пульс (ЧСС2), а затем АД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(АДс2, АДд2);</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затем через 3 мин отдыха вновь измерить пульс (ЧСС3) и АД (АДс3,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АДд3);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определить величины учащения пульса </w:t>
      </w:r>
      <w:r w:rsidRPr="00B03E6C">
        <w:rPr>
          <w:rFonts w:ascii="Times New Roman" w:eastAsia="SymbolMT" w:hAnsi="Times New Roman" w:cs="Times New Roman"/>
          <w:bCs/>
          <w:sz w:val="24"/>
          <w:szCs w:val="24"/>
        </w:rPr>
        <w:t>Δ</w:t>
      </w:r>
      <w:r w:rsidRPr="00B03E6C">
        <w:rPr>
          <w:rFonts w:ascii="Times New Roman" w:eastAsia="TimesNewRomanPSMT" w:hAnsi="Times New Roman" w:cs="Times New Roman"/>
          <w:bCs/>
          <w:sz w:val="24"/>
          <w:szCs w:val="24"/>
        </w:rPr>
        <w:t>ЧСС и повышения систоли-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ческого и диастолического АД (в % к исходным значениям) по формулам:</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(АДс 2 – АДс 1)</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SymbolMT" w:hAnsi="Times New Roman" w:cs="Times New Roman"/>
          <w:sz w:val="24"/>
          <w:szCs w:val="24"/>
        </w:rPr>
        <w:t xml:space="preserve">Δ </w:t>
      </w:r>
      <w:r w:rsidRPr="00B03E6C">
        <w:rPr>
          <w:rFonts w:ascii="Times New Roman" w:eastAsia="TimesNewRomanPSMT" w:hAnsi="Times New Roman" w:cs="Times New Roman"/>
          <w:sz w:val="24"/>
          <w:szCs w:val="24"/>
        </w:rPr>
        <w:t>АДс = ────────── х 100 %;</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АДс 1</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(АДд2 – АДд1)</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SymbolMT" w:hAnsi="Times New Roman" w:cs="Times New Roman"/>
          <w:sz w:val="24"/>
          <w:szCs w:val="24"/>
        </w:rPr>
        <w:t xml:space="preserve">Δ </w:t>
      </w:r>
      <w:r w:rsidRPr="00B03E6C">
        <w:rPr>
          <w:rFonts w:ascii="Times New Roman" w:eastAsia="TimesNewRomanPSMT" w:hAnsi="Times New Roman" w:cs="Times New Roman"/>
          <w:sz w:val="24"/>
          <w:szCs w:val="24"/>
        </w:rPr>
        <w:t>АДд = ────────── х 100 %.</w:t>
      </w:r>
    </w:p>
    <w:p w:rsidR="0026656E" w:rsidRPr="00B03E6C" w:rsidRDefault="0026656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АДд1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Формула для определения величины учащения пульса (</w:t>
      </w:r>
      <w:r w:rsidRPr="00B03E6C">
        <w:rPr>
          <w:rFonts w:ascii="Times New Roman" w:eastAsia="SymbolMT" w:hAnsi="Times New Roman" w:cs="Times New Roman"/>
          <w:bCs/>
          <w:sz w:val="24"/>
          <w:szCs w:val="24"/>
        </w:rPr>
        <w:t>Δ</w:t>
      </w:r>
      <w:r w:rsidRPr="00B03E6C">
        <w:rPr>
          <w:rFonts w:ascii="Times New Roman" w:eastAsia="TimesNewRomanPSMT" w:hAnsi="Times New Roman" w:cs="Times New Roman"/>
          <w:bCs/>
          <w:sz w:val="24"/>
          <w:szCs w:val="24"/>
        </w:rPr>
        <w:t>ЧСС) была</w:t>
      </w:r>
      <w:r w:rsidR="0026656E"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приведена ранее.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Полученные данные занести в таблицу </w:t>
      </w:r>
      <w:r w:rsidR="00493DB0" w:rsidRPr="00B03E6C">
        <w:rPr>
          <w:rFonts w:ascii="Times New Roman" w:eastAsia="TimesNewRomanPSMT" w:hAnsi="Times New Roman" w:cs="Times New Roman"/>
          <w:bCs/>
          <w:sz w:val="24"/>
          <w:szCs w:val="24"/>
        </w:rPr>
        <w:t>(табл. 1</w:t>
      </w:r>
      <w:r w:rsidR="0026656E" w:rsidRPr="00B03E6C">
        <w:rPr>
          <w:rFonts w:ascii="Times New Roman" w:eastAsia="TimesNewRomanPSMT" w:hAnsi="Times New Roman" w:cs="Times New Roman"/>
          <w:bCs/>
          <w:sz w:val="24"/>
          <w:szCs w:val="24"/>
        </w:rPr>
        <w:t xml:space="preserve">). Сделать вывод исходя </w:t>
      </w:r>
      <w:r w:rsidRPr="00B03E6C">
        <w:rPr>
          <w:rFonts w:ascii="Times New Roman" w:eastAsia="TimesNewRomanPSMT" w:hAnsi="Times New Roman" w:cs="Times New Roman"/>
          <w:bCs/>
          <w:sz w:val="24"/>
          <w:szCs w:val="24"/>
        </w:rPr>
        <w:t>из того, что при нормотонической реакции</w:t>
      </w:r>
      <w:r w:rsidR="0026656E" w:rsidRPr="00B03E6C">
        <w:rPr>
          <w:rFonts w:ascii="Times New Roman" w:eastAsia="TimesNewRomanPSMT" w:hAnsi="Times New Roman" w:cs="Times New Roman"/>
          <w:bCs/>
          <w:sz w:val="24"/>
          <w:szCs w:val="24"/>
        </w:rPr>
        <w:t xml:space="preserve"> ЧСС учащается на 50–70 %, мак</w:t>
      </w:r>
      <w:r w:rsidRPr="00B03E6C">
        <w:rPr>
          <w:rFonts w:ascii="Times New Roman" w:eastAsia="TimesNewRomanPSMT" w:hAnsi="Times New Roman" w:cs="Times New Roman"/>
          <w:bCs/>
          <w:sz w:val="24"/>
          <w:szCs w:val="24"/>
        </w:rPr>
        <w:t>симальное давление увеличивается на 15–20 %, минимальное давление сни</w:t>
      </w:r>
      <w:r w:rsidR="0026656E" w:rsidRPr="00B03E6C">
        <w:rPr>
          <w:rFonts w:ascii="Times New Roman" w:eastAsia="TimesNewRomanPSMT" w:hAnsi="Times New Roman" w:cs="Times New Roman"/>
          <w:bCs/>
          <w:sz w:val="24"/>
          <w:szCs w:val="24"/>
        </w:rPr>
        <w:t xml:space="preserve">жается на 20–30 %. </w:t>
      </w:r>
      <w:r w:rsidRPr="00B03E6C">
        <w:rPr>
          <w:rFonts w:ascii="Times New Roman" w:eastAsia="TimesNewRomanPSMT" w:hAnsi="Times New Roman" w:cs="Times New Roman"/>
          <w:bCs/>
          <w:sz w:val="24"/>
          <w:szCs w:val="24"/>
        </w:rPr>
        <w:t xml:space="preserve">Восстановление этих показателей должно </w:t>
      </w:r>
      <w:r w:rsidR="0026656E" w:rsidRPr="00B03E6C">
        <w:rPr>
          <w:rFonts w:ascii="Times New Roman" w:eastAsia="TimesNewRomanPSMT" w:hAnsi="Times New Roman" w:cs="Times New Roman"/>
          <w:bCs/>
          <w:sz w:val="24"/>
          <w:szCs w:val="24"/>
        </w:rPr>
        <w:t xml:space="preserve">произойти в течение 3 мин после </w:t>
      </w:r>
      <w:r w:rsidRPr="00B03E6C">
        <w:rPr>
          <w:rFonts w:ascii="Times New Roman" w:eastAsia="TimesNewRomanPSMT" w:hAnsi="Times New Roman" w:cs="Times New Roman"/>
          <w:bCs/>
          <w:sz w:val="24"/>
          <w:szCs w:val="24"/>
        </w:rPr>
        <w:t>нагрузки.</w:t>
      </w:r>
    </w:p>
    <w:p w:rsidR="0026656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Таким образом, симпатический отд</w:t>
      </w:r>
      <w:r w:rsidR="0026656E" w:rsidRPr="00B03E6C">
        <w:rPr>
          <w:rFonts w:ascii="Times New Roman" w:eastAsia="TimesNewRomanPSMT" w:hAnsi="Times New Roman" w:cs="Times New Roman"/>
          <w:bCs/>
          <w:sz w:val="24"/>
          <w:szCs w:val="24"/>
        </w:rPr>
        <w:t>ел обеспечивает оптимальное вы</w:t>
      </w:r>
      <w:r w:rsidRPr="00B03E6C">
        <w:rPr>
          <w:rFonts w:ascii="Times New Roman" w:eastAsia="TimesNewRomanPSMT" w:hAnsi="Times New Roman" w:cs="Times New Roman"/>
          <w:bCs/>
          <w:sz w:val="24"/>
          <w:szCs w:val="24"/>
        </w:rPr>
        <w:t>полнение физической нагрузки. Могут наб</w:t>
      </w:r>
      <w:r w:rsidR="0026656E" w:rsidRPr="00B03E6C">
        <w:rPr>
          <w:rFonts w:ascii="Times New Roman" w:eastAsia="TimesNewRomanPSMT" w:hAnsi="Times New Roman" w:cs="Times New Roman"/>
          <w:bCs/>
          <w:sz w:val="24"/>
          <w:szCs w:val="24"/>
        </w:rPr>
        <w:t>людаться и менее экономные спо</w:t>
      </w:r>
      <w:r w:rsidRPr="00B03E6C">
        <w:rPr>
          <w:rFonts w:ascii="Times New Roman" w:eastAsia="TimesNewRomanPSMT" w:hAnsi="Times New Roman" w:cs="Times New Roman"/>
          <w:bCs/>
          <w:sz w:val="24"/>
          <w:szCs w:val="24"/>
        </w:rPr>
        <w:t>собы вегетативной регуляции. Гипертон</w:t>
      </w:r>
      <w:r w:rsidR="0026656E" w:rsidRPr="00B03E6C">
        <w:rPr>
          <w:rFonts w:ascii="Times New Roman" w:eastAsia="TimesNewRomanPSMT" w:hAnsi="Times New Roman" w:cs="Times New Roman"/>
          <w:bCs/>
          <w:sz w:val="24"/>
          <w:szCs w:val="24"/>
        </w:rPr>
        <w:t xml:space="preserve">ический тип регулирования имеет </w:t>
      </w:r>
      <w:r w:rsidRPr="00B03E6C">
        <w:rPr>
          <w:rFonts w:ascii="Times New Roman" w:eastAsia="TimesNewRomanPSMT" w:hAnsi="Times New Roman" w:cs="Times New Roman"/>
          <w:bCs/>
          <w:sz w:val="24"/>
          <w:szCs w:val="24"/>
        </w:rPr>
        <w:t>место в том случае, если после нагрузки воз</w:t>
      </w:r>
      <w:r w:rsidR="0026656E" w:rsidRPr="00B03E6C">
        <w:rPr>
          <w:rFonts w:ascii="Times New Roman" w:eastAsia="TimesNewRomanPSMT" w:hAnsi="Times New Roman" w:cs="Times New Roman"/>
          <w:bCs/>
          <w:sz w:val="24"/>
          <w:szCs w:val="24"/>
        </w:rPr>
        <w:t xml:space="preserve">растают как максимальное, так и </w:t>
      </w:r>
      <w:r w:rsidRPr="00B03E6C">
        <w:rPr>
          <w:rFonts w:ascii="Times New Roman" w:eastAsia="TimesNewRomanPSMT" w:hAnsi="Times New Roman" w:cs="Times New Roman"/>
          <w:bCs/>
          <w:sz w:val="24"/>
          <w:szCs w:val="24"/>
        </w:rPr>
        <w:t>минимальное давление. Для гипотоническог</w:t>
      </w:r>
      <w:r w:rsidR="0026656E" w:rsidRPr="00B03E6C">
        <w:rPr>
          <w:rFonts w:ascii="Times New Roman" w:eastAsia="TimesNewRomanPSMT" w:hAnsi="Times New Roman" w:cs="Times New Roman"/>
          <w:bCs/>
          <w:sz w:val="24"/>
          <w:szCs w:val="24"/>
        </w:rPr>
        <w:t xml:space="preserve">о типа регулирования характерно </w:t>
      </w:r>
      <w:r w:rsidRPr="00B03E6C">
        <w:rPr>
          <w:rFonts w:ascii="Times New Roman" w:eastAsia="TimesNewRomanPSMT" w:hAnsi="Times New Roman" w:cs="Times New Roman"/>
          <w:bCs/>
          <w:sz w:val="24"/>
          <w:szCs w:val="24"/>
        </w:rPr>
        <w:t>снижение максимального и минимального давления.</w:t>
      </w:r>
    </w:p>
    <w:p w:rsidR="00BA4660" w:rsidRPr="00B03E6C" w:rsidRDefault="00493DB0" w:rsidP="00C61AFF">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w:t>
      </w:r>
      <w:r w:rsidR="0026656E" w:rsidRPr="00B03E6C">
        <w:rPr>
          <w:rFonts w:ascii="Times New Roman" w:eastAsia="TimesNewRomanPSMT" w:hAnsi="Times New Roman" w:cs="Times New Roman"/>
          <w:bCs/>
          <w:sz w:val="24"/>
          <w:szCs w:val="24"/>
        </w:rPr>
        <w:t xml:space="preserve"> Проба Мартинетта</w:t>
      </w:r>
    </w:p>
    <w:tbl>
      <w:tblPr>
        <w:tblStyle w:val="a5"/>
        <w:tblW w:w="0" w:type="auto"/>
        <w:tblLook w:val="04A0" w:firstRow="1" w:lastRow="0" w:firstColumn="1" w:lastColumn="0" w:noHBand="0" w:noVBand="1"/>
      </w:tblPr>
      <w:tblGrid>
        <w:gridCol w:w="1914"/>
        <w:gridCol w:w="1914"/>
        <w:gridCol w:w="1914"/>
        <w:gridCol w:w="1914"/>
        <w:gridCol w:w="1915"/>
      </w:tblGrid>
      <w:tr w:rsidR="0026656E" w:rsidRPr="00B03E6C" w:rsidTr="0026656E">
        <w:tc>
          <w:tcPr>
            <w:tcW w:w="1914" w:type="dxa"/>
          </w:tcPr>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Показатели </w:t>
            </w:r>
          </w:p>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w:t>
            </w: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АДс</w:t>
            </w: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АДд %</w:t>
            </w:r>
          </w:p>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5"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r>
      <w:tr w:rsidR="0026656E" w:rsidRPr="00B03E6C" w:rsidTr="0026656E">
        <w:tc>
          <w:tcPr>
            <w:tcW w:w="1914" w:type="dxa"/>
          </w:tcPr>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Исходные</w:t>
            </w: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5"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26656E" w:rsidRPr="00B03E6C" w:rsidTr="0026656E">
        <w:tc>
          <w:tcPr>
            <w:tcW w:w="1914" w:type="dxa"/>
          </w:tcPr>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 приседа-</w:t>
            </w:r>
          </w:p>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ний</w:t>
            </w:r>
          </w:p>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5"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26656E" w:rsidRPr="00B03E6C" w:rsidTr="0026656E">
        <w:tc>
          <w:tcPr>
            <w:tcW w:w="1914" w:type="dxa"/>
          </w:tcPr>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Через 3 минуты</w:t>
            </w:r>
          </w:p>
          <w:p w:rsidR="0026656E" w:rsidRPr="00B03E6C" w:rsidRDefault="0026656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4"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915" w:type="dxa"/>
          </w:tcPr>
          <w:p w:rsidR="0026656E" w:rsidRPr="00B03E6C" w:rsidRDefault="0026656E"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bl>
    <w:p w:rsidR="0026656E" w:rsidRPr="00B03E6C" w:rsidRDefault="0026656E"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Парасимпатический отдел после наг</w:t>
      </w:r>
      <w:r w:rsidR="0026656E" w:rsidRPr="00B03E6C">
        <w:rPr>
          <w:rFonts w:ascii="Times New Roman" w:eastAsia="TimesNewRomanPSMT" w:hAnsi="Times New Roman" w:cs="Times New Roman"/>
          <w:bCs/>
          <w:sz w:val="24"/>
          <w:szCs w:val="24"/>
        </w:rPr>
        <w:t>рузки обеспечивает восстановле</w:t>
      </w:r>
      <w:r w:rsidRPr="00B03E6C">
        <w:rPr>
          <w:rFonts w:ascii="Times New Roman" w:eastAsia="TimesNewRomanPSMT" w:hAnsi="Times New Roman" w:cs="Times New Roman"/>
          <w:bCs/>
          <w:sz w:val="24"/>
          <w:szCs w:val="24"/>
        </w:rPr>
        <w:t>ние функций. Восстановительный период</w:t>
      </w:r>
      <w:r w:rsidR="0026656E" w:rsidRPr="00B03E6C">
        <w:rPr>
          <w:rFonts w:ascii="Times New Roman" w:eastAsia="TimesNewRomanPSMT" w:hAnsi="Times New Roman" w:cs="Times New Roman"/>
          <w:bCs/>
          <w:sz w:val="24"/>
          <w:szCs w:val="24"/>
        </w:rPr>
        <w:t xml:space="preserve"> вегетативных функций оценивается </w:t>
      </w:r>
      <w:r w:rsidRPr="00B03E6C">
        <w:rPr>
          <w:rFonts w:ascii="Times New Roman" w:eastAsia="TimesNewRomanPSMT" w:hAnsi="Times New Roman" w:cs="Times New Roman"/>
          <w:bCs/>
          <w:sz w:val="24"/>
          <w:szCs w:val="24"/>
        </w:rPr>
        <w:t>следующим образом: если по истечении 3-минутного промежутка времени</w:t>
      </w:r>
    </w:p>
    <w:p w:rsidR="0026656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 нагрузки показатели пульса и артериа</w:t>
      </w:r>
      <w:r w:rsidR="0026656E" w:rsidRPr="00B03E6C">
        <w:rPr>
          <w:rFonts w:ascii="Times New Roman" w:eastAsia="TimesNewRomanPSMT" w:hAnsi="Times New Roman" w:cs="Times New Roman"/>
          <w:bCs/>
          <w:sz w:val="24"/>
          <w:szCs w:val="24"/>
        </w:rPr>
        <w:t>льного давления не восстанавли</w:t>
      </w:r>
      <w:r w:rsidRPr="00B03E6C">
        <w:rPr>
          <w:rFonts w:ascii="Times New Roman" w:eastAsia="TimesNewRomanPSMT" w:hAnsi="Times New Roman" w:cs="Times New Roman"/>
          <w:bCs/>
          <w:sz w:val="24"/>
          <w:szCs w:val="24"/>
        </w:rPr>
        <w:t>ваются до исходных вел</w:t>
      </w:r>
      <w:r w:rsidR="0026656E" w:rsidRPr="00B03E6C">
        <w:rPr>
          <w:rFonts w:ascii="Times New Roman" w:eastAsia="TimesNewRomanPSMT" w:hAnsi="Times New Roman" w:cs="Times New Roman"/>
          <w:bCs/>
          <w:sz w:val="24"/>
          <w:szCs w:val="24"/>
        </w:rPr>
        <w:t xml:space="preserve">ичин, такая реакция относится к дисрегуляторным, </w:t>
      </w:r>
      <w:r w:rsidRPr="00B03E6C">
        <w:rPr>
          <w:rFonts w:ascii="Times New Roman" w:eastAsia="TimesNewRomanPSMT" w:hAnsi="Times New Roman" w:cs="Times New Roman"/>
          <w:bCs/>
          <w:sz w:val="24"/>
          <w:szCs w:val="24"/>
        </w:rPr>
        <w:t>если восстановление про</w:t>
      </w:r>
      <w:r w:rsidR="0026656E" w:rsidRPr="00B03E6C">
        <w:rPr>
          <w:rFonts w:ascii="Times New Roman" w:eastAsia="TimesNewRomanPSMT" w:hAnsi="Times New Roman" w:cs="Times New Roman"/>
          <w:bCs/>
          <w:sz w:val="24"/>
          <w:szCs w:val="24"/>
        </w:rPr>
        <w:t xml:space="preserve">исходит до исходного уровня – к </w:t>
      </w:r>
      <w:r w:rsidRPr="00B03E6C">
        <w:rPr>
          <w:rFonts w:ascii="Times New Roman" w:eastAsia="TimesNewRomanPSMT" w:hAnsi="Times New Roman" w:cs="Times New Roman"/>
          <w:bCs/>
          <w:sz w:val="24"/>
          <w:szCs w:val="24"/>
        </w:rPr>
        <w:t>нормотоническим.</w:t>
      </w:r>
    </w:p>
    <w:p w:rsidR="00491A12" w:rsidRPr="002D7385" w:rsidRDefault="00491A1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4. Дыхательно-сердечный рефлекс Геринга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Этот рефлекс позволяет определить тонус центра блуж</w:t>
      </w:r>
      <w:r w:rsidR="0026656E" w:rsidRPr="00B03E6C">
        <w:rPr>
          <w:rFonts w:ascii="Times New Roman" w:eastAsia="TimesNewRomanPSMT" w:hAnsi="Times New Roman" w:cs="Times New Roman"/>
          <w:bCs/>
          <w:sz w:val="24"/>
          <w:szCs w:val="24"/>
        </w:rPr>
        <w:t xml:space="preserve">дающего нерва. </w:t>
      </w:r>
      <w:r w:rsidRPr="00B03E6C">
        <w:rPr>
          <w:rFonts w:ascii="Times New Roman" w:eastAsia="TimesNewRomanPSMT" w:hAnsi="Times New Roman" w:cs="Times New Roman"/>
          <w:bCs/>
          <w:sz w:val="24"/>
          <w:szCs w:val="24"/>
        </w:rPr>
        <w:t>При задержке дыхания после глубокого в</w:t>
      </w:r>
      <w:r w:rsidR="0026656E" w:rsidRPr="00B03E6C">
        <w:rPr>
          <w:rFonts w:ascii="Times New Roman" w:eastAsia="TimesNewRomanPSMT" w:hAnsi="Times New Roman" w:cs="Times New Roman"/>
          <w:bCs/>
          <w:sz w:val="24"/>
          <w:szCs w:val="24"/>
        </w:rPr>
        <w:t>доха частота сердечных сокраще</w:t>
      </w:r>
      <w:r w:rsidRPr="00B03E6C">
        <w:rPr>
          <w:rFonts w:ascii="Times New Roman" w:eastAsia="TimesNewRomanPSMT" w:hAnsi="Times New Roman" w:cs="Times New Roman"/>
          <w:bCs/>
          <w:sz w:val="24"/>
          <w:szCs w:val="24"/>
        </w:rPr>
        <w:t>ний уменьшается вследствие повышения тону</w:t>
      </w:r>
      <w:r w:rsidR="0026656E" w:rsidRPr="00B03E6C">
        <w:rPr>
          <w:rFonts w:ascii="Times New Roman" w:eastAsia="TimesNewRomanPSMT" w:hAnsi="Times New Roman" w:cs="Times New Roman"/>
          <w:bCs/>
          <w:sz w:val="24"/>
          <w:szCs w:val="24"/>
        </w:rPr>
        <w:t xml:space="preserve">са ядер вагуса, что проявляется </w:t>
      </w:r>
      <w:r w:rsidRPr="00B03E6C">
        <w:rPr>
          <w:rFonts w:ascii="Times New Roman" w:eastAsia="TimesNewRomanPSMT" w:hAnsi="Times New Roman" w:cs="Times New Roman"/>
          <w:bCs/>
          <w:sz w:val="24"/>
          <w:szCs w:val="24"/>
        </w:rPr>
        <w:t>в норме замедлением пульса на 4 – 6 ударо</w:t>
      </w:r>
      <w:r w:rsidR="0026656E" w:rsidRPr="00B03E6C">
        <w:rPr>
          <w:rFonts w:ascii="Times New Roman" w:eastAsia="TimesNewRomanPSMT" w:hAnsi="Times New Roman" w:cs="Times New Roman"/>
          <w:bCs/>
          <w:sz w:val="24"/>
          <w:szCs w:val="24"/>
        </w:rPr>
        <w:t xml:space="preserve">в в 1 минуту. Замедление пульса </w:t>
      </w:r>
      <w:r w:rsidRPr="00B03E6C">
        <w:rPr>
          <w:rFonts w:ascii="Times New Roman" w:eastAsia="TimesNewRomanPSMT" w:hAnsi="Times New Roman" w:cs="Times New Roman"/>
          <w:bCs/>
          <w:sz w:val="24"/>
          <w:szCs w:val="24"/>
        </w:rPr>
        <w:t>на 8–10 и более ударов в 1 мин указывает</w:t>
      </w:r>
      <w:r w:rsidR="0026656E" w:rsidRPr="00B03E6C">
        <w:rPr>
          <w:rFonts w:ascii="Times New Roman" w:eastAsia="TimesNewRomanPSMT" w:hAnsi="Times New Roman" w:cs="Times New Roman"/>
          <w:bCs/>
          <w:sz w:val="24"/>
          <w:szCs w:val="24"/>
        </w:rPr>
        <w:t xml:space="preserve"> на повышение тонуса парасимпа</w:t>
      </w:r>
      <w:r w:rsidRPr="00B03E6C">
        <w:rPr>
          <w:rFonts w:ascii="Times New Roman" w:eastAsia="TimesNewRomanPSMT" w:hAnsi="Times New Roman" w:cs="Times New Roman"/>
          <w:bCs/>
          <w:sz w:val="24"/>
          <w:szCs w:val="24"/>
        </w:rPr>
        <w:t>тического отдела ВНС. Замедление пульса ме</w:t>
      </w:r>
      <w:r w:rsidR="0026656E" w:rsidRPr="00B03E6C">
        <w:rPr>
          <w:rFonts w:ascii="Times New Roman" w:eastAsia="TimesNewRomanPSMT" w:hAnsi="Times New Roman" w:cs="Times New Roman"/>
          <w:bCs/>
          <w:sz w:val="24"/>
          <w:szCs w:val="24"/>
        </w:rPr>
        <w:t xml:space="preserve">нее чем на четыре удара в 1 мин </w:t>
      </w:r>
      <w:r w:rsidRPr="00B03E6C">
        <w:rPr>
          <w:rFonts w:ascii="Times New Roman" w:eastAsia="TimesNewRomanPSMT" w:hAnsi="Times New Roman" w:cs="Times New Roman"/>
          <w:bCs/>
          <w:sz w:val="24"/>
          <w:szCs w:val="24"/>
        </w:rPr>
        <w:t>свидетельствует о понижении тонуса парасимпатического отдела ВНС.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 испытуемого, находящегося в положении сидя, определяется пульс.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Попросите его сделать глубокий </w:t>
      </w:r>
      <w:r w:rsidR="0026656E" w:rsidRPr="00B03E6C">
        <w:rPr>
          <w:rFonts w:ascii="Times New Roman" w:eastAsia="TimesNewRomanPSMT" w:hAnsi="Times New Roman" w:cs="Times New Roman"/>
          <w:bCs/>
          <w:sz w:val="24"/>
          <w:szCs w:val="24"/>
        </w:rPr>
        <w:t xml:space="preserve">вдох и задержать дыхание. В это </w:t>
      </w:r>
      <w:r w:rsidRPr="00B03E6C">
        <w:rPr>
          <w:rFonts w:ascii="Times New Roman" w:eastAsia="TimesNewRomanPSMT" w:hAnsi="Times New Roman" w:cs="Times New Roman"/>
          <w:bCs/>
          <w:sz w:val="24"/>
          <w:szCs w:val="24"/>
        </w:rPr>
        <w:t>время еще раз подсчитайте пульс.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0030D9"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(частота пуль</w:t>
      </w:r>
      <w:r w:rsidR="0026656E" w:rsidRPr="00B03E6C">
        <w:rPr>
          <w:rFonts w:ascii="Times New Roman" w:eastAsia="TimesNewRomanPSMT" w:hAnsi="Times New Roman" w:cs="Times New Roman"/>
          <w:bCs/>
          <w:sz w:val="24"/>
          <w:szCs w:val="24"/>
        </w:rPr>
        <w:t xml:space="preserve">са до начала задержки дыхания и </w:t>
      </w:r>
      <w:r w:rsidRPr="00B03E6C">
        <w:rPr>
          <w:rFonts w:ascii="Times New Roman" w:eastAsia="TimesNewRomanPSMT" w:hAnsi="Times New Roman" w:cs="Times New Roman"/>
          <w:bCs/>
          <w:sz w:val="24"/>
          <w:szCs w:val="24"/>
        </w:rPr>
        <w:t>во время задержки дыхания на вдохе) внеси</w:t>
      </w:r>
      <w:r w:rsidR="0026656E" w:rsidRPr="00B03E6C">
        <w:rPr>
          <w:rFonts w:ascii="Times New Roman" w:eastAsia="TimesNewRomanPSMT" w:hAnsi="Times New Roman" w:cs="Times New Roman"/>
          <w:bCs/>
          <w:sz w:val="24"/>
          <w:szCs w:val="24"/>
        </w:rPr>
        <w:t xml:space="preserve">те в тетрадь и подсчитайте разность пульса: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частота пульса до задержки дыхания</w:t>
      </w:r>
      <w:r w:rsidR="000030D9" w:rsidRPr="00B03E6C">
        <w:rPr>
          <w:rFonts w:ascii="Times New Roman" w:eastAsia="TimesNewRomanPSMT" w:hAnsi="Times New Roman" w:cs="Times New Roman"/>
          <w:bCs/>
          <w:sz w:val="24"/>
          <w:szCs w:val="24"/>
        </w:rPr>
        <w:t xml:space="preserve"> </w:t>
      </w:r>
      <w:r w:rsidR="0026656E" w:rsidRPr="00B03E6C">
        <w:rPr>
          <w:rFonts w:ascii="Times New Roman" w:eastAsia="TimesNewRomanPSMT" w:hAnsi="Times New Roman" w:cs="Times New Roman"/>
          <w:bCs/>
          <w:sz w:val="24"/>
          <w:szCs w:val="24"/>
        </w:rPr>
        <w:t>-</w:t>
      </w:r>
      <w:r w:rsidRPr="00B03E6C">
        <w:rPr>
          <w:rFonts w:ascii="Times New Roman" w:eastAsia="TimesNewRomanPSMT" w:hAnsi="Times New Roman" w:cs="Times New Roman"/>
          <w:bCs/>
          <w:sz w:val="24"/>
          <w:szCs w:val="24"/>
        </w:rPr>
        <w:t xml:space="preserve"> в 1 минуту;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частота пульса на вдохе во время задержки дыхания </w:t>
      </w:r>
      <w:r w:rsidR="0026656E"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 1 минуту;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разность частоты до задержки дыхани</w:t>
      </w:r>
      <w:r w:rsidR="0026656E" w:rsidRPr="00B03E6C">
        <w:rPr>
          <w:rFonts w:ascii="Times New Roman" w:eastAsia="TimesNewRomanPSMT" w:hAnsi="Times New Roman" w:cs="Times New Roman"/>
          <w:bCs/>
          <w:sz w:val="24"/>
          <w:szCs w:val="24"/>
        </w:rPr>
        <w:t>я и на фоне задержки при глубо</w:t>
      </w:r>
      <w:r w:rsidRPr="00B03E6C">
        <w:rPr>
          <w:rFonts w:ascii="Times New Roman" w:eastAsia="TimesNewRomanPSMT" w:hAnsi="Times New Roman" w:cs="Times New Roman"/>
          <w:bCs/>
          <w:sz w:val="24"/>
          <w:szCs w:val="24"/>
        </w:rPr>
        <w:t>ком вдохе</w:t>
      </w:r>
      <w:r w:rsidR="000030D9" w:rsidRPr="00B03E6C">
        <w:rPr>
          <w:rFonts w:ascii="Times New Roman" w:eastAsia="TimesNewRomanPSMT" w:hAnsi="Times New Roman" w:cs="Times New Roman"/>
          <w:bCs/>
          <w:sz w:val="24"/>
          <w:szCs w:val="24"/>
        </w:rPr>
        <w:t xml:space="preserve"> </w:t>
      </w:r>
      <w:r w:rsidR="0026656E" w:rsidRPr="00B03E6C">
        <w:rPr>
          <w:rFonts w:ascii="Times New Roman" w:eastAsia="TimesNewRomanPSMT" w:hAnsi="Times New Roman" w:cs="Times New Roman"/>
          <w:bCs/>
          <w:sz w:val="24"/>
          <w:szCs w:val="24"/>
        </w:rPr>
        <w:t>-</w:t>
      </w:r>
      <w:r w:rsidRPr="00B03E6C">
        <w:rPr>
          <w:rFonts w:ascii="Times New Roman" w:eastAsia="TimesNewRomanPSMT" w:hAnsi="Times New Roman" w:cs="Times New Roman"/>
          <w:bCs/>
          <w:sz w:val="24"/>
          <w:szCs w:val="24"/>
        </w:rPr>
        <w:t xml:space="preserve"> в 1 минуту.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Сделайте заключение о тонусе пара</w:t>
      </w:r>
      <w:r w:rsidR="000030D9" w:rsidRPr="00B03E6C">
        <w:rPr>
          <w:rFonts w:ascii="Times New Roman" w:eastAsia="TimesNewRomanPSMT" w:hAnsi="Times New Roman" w:cs="Times New Roman"/>
          <w:bCs/>
          <w:sz w:val="24"/>
          <w:szCs w:val="24"/>
        </w:rPr>
        <w:t>симпатического отдела ВНС, регу</w:t>
      </w:r>
      <w:r w:rsidRPr="00B03E6C">
        <w:rPr>
          <w:rFonts w:ascii="Times New Roman" w:eastAsia="TimesNewRomanPSMT" w:hAnsi="Times New Roman" w:cs="Times New Roman"/>
          <w:bCs/>
          <w:sz w:val="24"/>
          <w:szCs w:val="24"/>
        </w:rPr>
        <w:t>лирующего работу сердца; отметьте хар</w:t>
      </w:r>
      <w:r w:rsidR="000030D9" w:rsidRPr="00B03E6C">
        <w:rPr>
          <w:rFonts w:ascii="Times New Roman" w:eastAsia="TimesNewRomanPSMT" w:hAnsi="Times New Roman" w:cs="Times New Roman"/>
          <w:bCs/>
          <w:sz w:val="24"/>
          <w:szCs w:val="24"/>
        </w:rPr>
        <w:t xml:space="preserve">актер тонус блуждающего нерва у </w:t>
      </w:r>
      <w:r w:rsidRPr="00B03E6C">
        <w:rPr>
          <w:rFonts w:ascii="Times New Roman" w:eastAsia="TimesNewRomanPSMT" w:hAnsi="Times New Roman" w:cs="Times New Roman"/>
          <w:bCs/>
          <w:sz w:val="24"/>
          <w:szCs w:val="24"/>
        </w:rPr>
        <w:t>испытуемого (нормальный, пониженный или повышенный).</w:t>
      </w:r>
    </w:p>
    <w:p w:rsidR="00493DB0" w:rsidRPr="00B03E6C" w:rsidRDefault="00493DB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1E7B95"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III</w:t>
      </w:r>
      <w:r w:rsidRPr="001E7B95">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ФИЗ</w:t>
      </w:r>
      <w:r w:rsidR="000030D9" w:rsidRPr="00B03E6C">
        <w:rPr>
          <w:rFonts w:ascii="Times New Roman" w:eastAsia="TimesNewRomanPSMT" w:hAnsi="Times New Roman" w:cs="Times New Roman"/>
          <w:b/>
          <w:bCs/>
          <w:sz w:val="24"/>
          <w:szCs w:val="24"/>
        </w:rPr>
        <w:t xml:space="preserve">ИОЛОГИЯ ЗРИТЕЛЬНОГО АНАЛИЗАТОРА </w:t>
      </w:r>
      <w:r w:rsidR="00BA4660" w:rsidRPr="00B03E6C">
        <w:rPr>
          <w:rFonts w:ascii="Times New Roman" w:eastAsia="TimesNewRomanPSMT" w:hAnsi="Times New Roman" w:cs="Times New Roman"/>
          <w:b/>
          <w:bCs/>
          <w:sz w:val="24"/>
          <w:szCs w:val="24"/>
        </w:rPr>
        <w:t>И ПРОФИЛАКТИКА БЛИЗОРУКОСТИ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познакомиться с особенностям</w:t>
      </w:r>
      <w:r w:rsidR="000030D9" w:rsidRPr="00B03E6C">
        <w:rPr>
          <w:rFonts w:ascii="Times New Roman" w:eastAsia="TimesNewRomanPSMT" w:hAnsi="Times New Roman" w:cs="Times New Roman"/>
          <w:bCs/>
          <w:sz w:val="24"/>
          <w:szCs w:val="24"/>
        </w:rPr>
        <w:t>и строения и функциями зритель</w:t>
      </w:r>
      <w:r w:rsidRPr="00B03E6C">
        <w:rPr>
          <w:rFonts w:ascii="Times New Roman" w:eastAsia="TimesNewRomanPSMT" w:hAnsi="Times New Roman" w:cs="Times New Roman"/>
          <w:bCs/>
          <w:sz w:val="24"/>
          <w:szCs w:val="24"/>
        </w:rPr>
        <w:t>ного анализатора, гигиеническими рекомен</w:t>
      </w:r>
      <w:r w:rsidR="000030D9" w:rsidRPr="00B03E6C">
        <w:rPr>
          <w:rFonts w:ascii="Times New Roman" w:eastAsia="TimesNewRomanPSMT" w:hAnsi="Times New Roman" w:cs="Times New Roman"/>
          <w:bCs/>
          <w:sz w:val="24"/>
          <w:szCs w:val="24"/>
        </w:rPr>
        <w:t>дациями по охране зрения, мето</w:t>
      </w:r>
      <w:r w:rsidRPr="00B03E6C">
        <w:rPr>
          <w:rFonts w:ascii="Times New Roman" w:eastAsia="TimesNewRomanPSMT" w:hAnsi="Times New Roman" w:cs="Times New Roman"/>
          <w:bCs/>
          <w:sz w:val="24"/>
          <w:szCs w:val="24"/>
        </w:rPr>
        <w:t>дами профилактики зрительных расстройств.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определить </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остроту зрения;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оценить аккомодацию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определить поля зрения;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оценить особенности организации оптического аппарата;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исследовать цветовое зрение;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 оценить зрительную продуктивность;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оценить темновую адаптацию;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 определить критическую частоту слияния мельканий;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 освоить упражнения для профилактики зрительного утомления.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Оборудование: таблицы для опре</w:t>
      </w:r>
      <w:r w:rsidR="000030D9" w:rsidRPr="00B03E6C">
        <w:rPr>
          <w:rFonts w:ascii="Times New Roman" w:eastAsia="TimesNewRomanPSMT" w:hAnsi="Times New Roman" w:cs="Times New Roman"/>
          <w:bCs/>
          <w:sz w:val="24"/>
          <w:szCs w:val="24"/>
        </w:rPr>
        <w:t xml:space="preserve">деления остроты зрения, рулетка </w:t>
      </w:r>
      <w:r w:rsidRPr="00B03E6C">
        <w:rPr>
          <w:rFonts w:ascii="Times New Roman" w:eastAsia="TimesNewRomanPSMT" w:hAnsi="Times New Roman" w:cs="Times New Roman"/>
          <w:bCs/>
          <w:sz w:val="24"/>
          <w:szCs w:val="24"/>
        </w:rPr>
        <w:t>длиной 5 м, указка, экран с отверстием, сан</w:t>
      </w:r>
      <w:r w:rsidR="000030D9" w:rsidRPr="00B03E6C">
        <w:rPr>
          <w:rFonts w:ascii="Times New Roman" w:eastAsia="TimesNewRomanPSMT" w:hAnsi="Times New Roman" w:cs="Times New Roman"/>
          <w:bCs/>
          <w:sz w:val="24"/>
          <w:szCs w:val="24"/>
        </w:rPr>
        <w:t>тиметровая лента, периметр Фор</w:t>
      </w:r>
      <w:r w:rsidRPr="00B03E6C">
        <w:rPr>
          <w:rFonts w:ascii="Times New Roman" w:eastAsia="TimesNewRomanPSMT" w:hAnsi="Times New Roman" w:cs="Times New Roman"/>
          <w:bCs/>
          <w:sz w:val="24"/>
          <w:szCs w:val="24"/>
        </w:rPr>
        <w:t>стера, опознавательные марки разных цвет</w:t>
      </w:r>
      <w:r w:rsidR="000030D9" w:rsidRPr="00B03E6C">
        <w:rPr>
          <w:rFonts w:ascii="Times New Roman" w:eastAsia="TimesNewRomanPSMT" w:hAnsi="Times New Roman" w:cs="Times New Roman"/>
          <w:bCs/>
          <w:sz w:val="24"/>
          <w:szCs w:val="24"/>
        </w:rPr>
        <w:t xml:space="preserve">ов, линейка, цветные карандаши, </w:t>
      </w:r>
      <w:r w:rsidRPr="00B03E6C">
        <w:rPr>
          <w:rFonts w:ascii="Times New Roman" w:eastAsia="TimesNewRomanPSMT" w:hAnsi="Times New Roman" w:cs="Times New Roman"/>
          <w:bCs/>
          <w:sz w:val="24"/>
          <w:szCs w:val="24"/>
        </w:rPr>
        <w:t>набор белых и цветных объектов, линейка,</w:t>
      </w:r>
      <w:r w:rsidR="000030D9" w:rsidRPr="00B03E6C">
        <w:rPr>
          <w:rFonts w:ascii="Times New Roman" w:eastAsia="TimesNewRomanPSMT" w:hAnsi="Times New Roman" w:cs="Times New Roman"/>
          <w:bCs/>
          <w:sz w:val="24"/>
          <w:szCs w:val="24"/>
        </w:rPr>
        <w:t xml:space="preserve"> карандаш, картинка с изображе</w:t>
      </w:r>
      <w:r w:rsidRPr="00B03E6C">
        <w:rPr>
          <w:rFonts w:ascii="Times New Roman" w:eastAsia="TimesNewRomanPSMT" w:hAnsi="Times New Roman" w:cs="Times New Roman"/>
          <w:bCs/>
          <w:sz w:val="24"/>
          <w:szCs w:val="24"/>
        </w:rPr>
        <w:t>нием рисунка и черной точки, секундомер</w:t>
      </w:r>
      <w:r w:rsidR="000030D9" w:rsidRPr="00B03E6C">
        <w:rPr>
          <w:rFonts w:ascii="Times New Roman" w:eastAsia="TimesNewRomanPSMT" w:hAnsi="Times New Roman" w:cs="Times New Roman"/>
          <w:bCs/>
          <w:sz w:val="24"/>
          <w:szCs w:val="24"/>
        </w:rPr>
        <w:t xml:space="preserve">, корректурные таблицы Уэстона, </w:t>
      </w:r>
      <w:r w:rsidRPr="00B03E6C">
        <w:rPr>
          <w:rFonts w:ascii="Times New Roman" w:eastAsia="TimesNewRomanPSMT" w:hAnsi="Times New Roman" w:cs="Times New Roman"/>
          <w:bCs/>
          <w:sz w:val="24"/>
          <w:szCs w:val="24"/>
        </w:rPr>
        <w:t>полихроматические таблицы Рабкина, генератор световы</w:t>
      </w:r>
      <w:r w:rsidR="000030D9" w:rsidRPr="00B03E6C">
        <w:rPr>
          <w:rFonts w:ascii="Times New Roman" w:eastAsia="TimesNewRomanPSMT" w:hAnsi="Times New Roman" w:cs="Times New Roman"/>
          <w:bCs/>
          <w:sz w:val="24"/>
          <w:szCs w:val="24"/>
        </w:rPr>
        <w:t>х импульсов, адап</w:t>
      </w:r>
      <w:r w:rsidRPr="00B03E6C">
        <w:rPr>
          <w:rFonts w:ascii="Times New Roman" w:eastAsia="TimesNewRomanPSMT" w:hAnsi="Times New Roman" w:cs="Times New Roman"/>
          <w:bCs/>
          <w:sz w:val="24"/>
          <w:szCs w:val="24"/>
        </w:rPr>
        <w:t>тометр.</w:t>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Определение остроты зрения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 остротой зрения понимают спосо</w:t>
      </w:r>
      <w:r w:rsidR="000030D9" w:rsidRPr="00B03E6C">
        <w:rPr>
          <w:rFonts w:ascii="Times New Roman" w:eastAsia="TimesNewRomanPSMT" w:hAnsi="Times New Roman" w:cs="Times New Roman"/>
          <w:bCs/>
          <w:sz w:val="24"/>
          <w:szCs w:val="24"/>
        </w:rPr>
        <w:t>бность глаза различать две све</w:t>
      </w:r>
      <w:r w:rsidRPr="00B03E6C">
        <w:rPr>
          <w:rFonts w:ascii="Times New Roman" w:eastAsia="TimesNewRomanPSMT" w:hAnsi="Times New Roman" w:cs="Times New Roman"/>
          <w:bCs/>
          <w:sz w:val="24"/>
          <w:szCs w:val="24"/>
        </w:rPr>
        <w:t>тящиеся точки раздельно. Для раздельного</w:t>
      </w:r>
      <w:r w:rsidR="000030D9" w:rsidRPr="00B03E6C">
        <w:rPr>
          <w:rFonts w:ascii="Times New Roman" w:eastAsia="TimesNewRomanPSMT" w:hAnsi="Times New Roman" w:cs="Times New Roman"/>
          <w:bCs/>
          <w:sz w:val="24"/>
          <w:szCs w:val="24"/>
        </w:rPr>
        <w:t xml:space="preserve"> видения двух точек необходимо, </w:t>
      </w:r>
      <w:r w:rsidRPr="00B03E6C">
        <w:rPr>
          <w:rFonts w:ascii="Times New Roman" w:eastAsia="TimesNewRomanPSMT" w:hAnsi="Times New Roman" w:cs="Times New Roman"/>
          <w:bCs/>
          <w:sz w:val="24"/>
          <w:szCs w:val="24"/>
        </w:rPr>
        <w:t>чтобы между возбужденными фоторецепторами находился как минимум</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один невозбужденный фоторецептор. Так </w:t>
      </w:r>
      <w:r w:rsidR="000030D9" w:rsidRPr="00B03E6C">
        <w:rPr>
          <w:rFonts w:ascii="Times New Roman" w:eastAsia="TimesNewRomanPSMT" w:hAnsi="Times New Roman" w:cs="Times New Roman"/>
          <w:bCs/>
          <w:sz w:val="24"/>
          <w:szCs w:val="24"/>
        </w:rPr>
        <w:t xml:space="preserve">как диаметр, например, колбочек </w:t>
      </w:r>
      <w:r w:rsidRPr="00B03E6C">
        <w:rPr>
          <w:rFonts w:ascii="Times New Roman" w:eastAsia="TimesNewRomanPSMT" w:hAnsi="Times New Roman" w:cs="Times New Roman"/>
          <w:bCs/>
          <w:sz w:val="24"/>
          <w:szCs w:val="24"/>
        </w:rPr>
        <w:t>равен 3 мкм, то для раздельного видения дв</w:t>
      </w:r>
      <w:r w:rsidR="000030D9" w:rsidRPr="00B03E6C">
        <w:rPr>
          <w:rFonts w:ascii="Times New Roman" w:eastAsia="TimesNewRomanPSMT" w:hAnsi="Times New Roman" w:cs="Times New Roman"/>
          <w:bCs/>
          <w:sz w:val="24"/>
          <w:szCs w:val="24"/>
        </w:rPr>
        <w:t>ух точек необходимо, чтобы рас</w:t>
      </w:r>
      <w:r w:rsidRPr="00B03E6C">
        <w:rPr>
          <w:rFonts w:ascii="Times New Roman" w:eastAsia="TimesNewRomanPSMT" w:hAnsi="Times New Roman" w:cs="Times New Roman"/>
          <w:bCs/>
          <w:sz w:val="24"/>
          <w:szCs w:val="24"/>
        </w:rPr>
        <w:t>стояние между изображениями этих точек на</w:t>
      </w:r>
      <w:r w:rsidR="000030D9" w:rsidRPr="00B03E6C">
        <w:rPr>
          <w:rFonts w:ascii="Times New Roman" w:eastAsia="TimesNewRomanPSMT" w:hAnsi="Times New Roman" w:cs="Times New Roman"/>
          <w:bCs/>
          <w:sz w:val="24"/>
          <w:szCs w:val="24"/>
        </w:rPr>
        <w:t xml:space="preserve"> сетчатке составляло не менее 4 </w:t>
      </w:r>
      <w:r w:rsidRPr="00B03E6C">
        <w:rPr>
          <w:rFonts w:ascii="Times New Roman" w:eastAsia="TimesNewRomanPSMT" w:hAnsi="Times New Roman" w:cs="Times New Roman"/>
          <w:bCs/>
          <w:sz w:val="24"/>
          <w:szCs w:val="24"/>
        </w:rPr>
        <w:t>мкм, а такая величина изображения получает</w:t>
      </w:r>
      <w:r w:rsidR="000030D9" w:rsidRPr="00B03E6C">
        <w:rPr>
          <w:rFonts w:ascii="Times New Roman" w:eastAsia="TimesNewRomanPSMT" w:hAnsi="Times New Roman" w:cs="Times New Roman"/>
          <w:bCs/>
          <w:sz w:val="24"/>
          <w:szCs w:val="24"/>
        </w:rPr>
        <w:t>ся при угле зрения 1'. При рас</w:t>
      </w:r>
      <w:r w:rsidRPr="00B03E6C">
        <w:rPr>
          <w:rFonts w:ascii="Times New Roman" w:eastAsia="TimesNewRomanPSMT" w:hAnsi="Times New Roman" w:cs="Times New Roman"/>
          <w:bCs/>
          <w:sz w:val="24"/>
          <w:szCs w:val="24"/>
        </w:rPr>
        <w:t>сматривании под углом зрения менее 1' две светящиеся точки сливаются в</w:t>
      </w:r>
    </w:p>
    <w:p w:rsidR="00BA4660"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одну. </w:t>
      </w:r>
      <w:r w:rsidR="00BA4660" w:rsidRPr="00B03E6C">
        <w:rPr>
          <w:rFonts w:ascii="Times New Roman" w:eastAsia="TimesNewRomanPSMT" w:hAnsi="Times New Roman" w:cs="Times New Roman"/>
          <w:bCs/>
          <w:sz w:val="24"/>
          <w:szCs w:val="24"/>
        </w:rPr>
        <w:t>Для определения остроты зрения и</w:t>
      </w:r>
      <w:r w:rsidRPr="00B03E6C">
        <w:rPr>
          <w:rFonts w:ascii="Times New Roman" w:eastAsia="TimesNewRomanPSMT" w:hAnsi="Times New Roman" w:cs="Times New Roman"/>
          <w:bCs/>
          <w:sz w:val="24"/>
          <w:szCs w:val="24"/>
        </w:rPr>
        <w:t xml:space="preserve">спользуют стандартные таблицы с </w:t>
      </w:r>
      <w:r w:rsidR="00BA4660" w:rsidRPr="00B03E6C">
        <w:rPr>
          <w:rFonts w:ascii="Times New Roman" w:eastAsia="TimesNewRomanPSMT" w:hAnsi="Times New Roman" w:cs="Times New Roman"/>
          <w:bCs/>
          <w:sz w:val="24"/>
          <w:szCs w:val="24"/>
        </w:rPr>
        <w:t xml:space="preserve">буквенными знаками, которые расположены в 12 строк. Величина букв в </w:t>
      </w:r>
      <w:r w:rsidRPr="00B03E6C">
        <w:rPr>
          <w:rFonts w:ascii="Times New Roman" w:eastAsia="TimesNewRomanPSMT" w:hAnsi="Times New Roman" w:cs="Times New Roman"/>
          <w:bCs/>
          <w:sz w:val="24"/>
          <w:szCs w:val="24"/>
        </w:rPr>
        <w:t>ка</w:t>
      </w:r>
      <w:r w:rsidR="00BA4660" w:rsidRPr="00B03E6C">
        <w:rPr>
          <w:rFonts w:ascii="Times New Roman" w:eastAsia="TimesNewRomanPSMT" w:hAnsi="Times New Roman" w:cs="Times New Roman"/>
          <w:bCs/>
          <w:sz w:val="24"/>
          <w:szCs w:val="24"/>
        </w:rPr>
        <w:t xml:space="preserve">ждой строке убывает сверху вниз. Сбоку </w:t>
      </w:r>
      <w:r w:rsidRPr="00B03E6C">
        <w:rPr>
          <w:rFonts w:ascii="Times New Roman" w:eastAsia="TimesNewRomanPSMT" w:hAnsi="Times New Roman" w:cs="Times New Roman"/>
          <w:bCs/>
          <w:sz w:val="24"/>
          <w:szCs w:val="24"/>
        </w:rPr>
        <w:t>каждой строки стоит цифра, обо</w:t>
      </w:r>
      <w:r w:rsidR="00BA4660" w:rsidRPr="00B03E6C">
        <w:rPr>
          <w:rFonts w:ascii="Times New Roman" w:eastAsia="TimesNewRomanPSMT" w:hAnsi="Times New Roman" w:cs="Times New Roman"/>
          <w:bCs/>
          <w:sz w:val="24"/>
          <w:szCs w:val="24"/>
        </w:rPr>
        <w:t>значающая расстояние, с которого нормаль</w:t>
      </w:r>
      <w:r w:rsidRPr="00B03E6C">
        <w:rPr>
          <w:rFonts w:ascii="Times New Roman" w:eastAsia="TimesNewRomanPSMT" w:hAnsi="Times New Roman" w:cs="Times New Roman"/>
          <w:bCs/>
          <w:sz w:val="24"/>
          <w:szCs w:val="24"/>
        </w:rPr>
        <w:t xml:space="preserve">ный глаз различает буквы данной </w:t>
      </w:r>
      <w:r w:rsidR="00BA4660" w:rsidRPr="00B03E6C">
        <w:rPr>
          <w:rFonts w:ascii="Times New Roman" w:eastAsia="TimesNewRomanPSMT" w:hAnsi="Times New Roman" w:cs="Times New Roman"/>
          <w:bCs/>
          <w:sz w:val="24"/>
          <w:szCs w:val="24"/>
        </w:rPr>
        <w:t>строки под углом зрения 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Остроту зрения можно оценить, пользуясь таблицами различного вида: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детей младшего возраста – таблицей Орловой; для определения остроты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зрения в диапазоне от 1,0 до 2,0 ед. – таблицей О. М. Новикова. Также ис-</w:t>
      </w:r>
    </w:p>
    <w:p w:rsidR="000030D9"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пользуется буквен</w:t>
      </w:r>
      <w:r w:rsidR="000030D9" w:rsidRPr="00B03E6C">
        <w:rPr>
          <w:rFonts w:ascii="Times New Roman" w:eastAsia="TimesNewRomanPSMT" w:hAnsi="Times New Roman" w:cs="Times New Roman"/>
          <w:bCs/>
          <w:sz w:val="24"/>
          <w:szCs w:val="24"/>
        </w:rPr>
        <w:t>ная таблица Головина – Сивцева.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Таблицу повесьте на хорошо освеще</w:t>
      </w:r>
      <w:r w:rsidR="000030D9" w:rsidRPr="00B03E6C">
        <w:rPr>
          <w:rFonts w:ascii="Times New Roman" w:eastAsia="TimesNewRomanPSMT" w:hAnsi="Times New Roman" w:cs="Times New Roman"/>
          <w:bCs/>
          <w:sz w:val="24"/>
          <w:szCs w:val="24"/>
        </w:rPr>
        <w:t xml:space="preserve">нной стене (освещенность должна </w:t>
      </w:r>
      <w:r w:rsidRPr="00B03E6C">
        <w:rPr>
          <w:rFonts w:ascii="Times New Roman" w:eastAsia="TimesNewRomanPSMT" w:hAnsi="Times New Roman" w:cs="Times New Roman"/>
          <w:bCs/>
          <w:sz w:val="24"/>
          <w:szCs w:val="24"/>
        </w:rPr>
        <w:t>быть не ниже 100 лк) или дополнительно ос</w:t>
      </w:r>
      <w:r w:rsidR="000030D9" w:rsidRPr="00B03E6C">
        <w:rPr>
          <w:rFonts w:ascii="Times New Roman" w:eastAsia="TimesNewRomanPSMT" w:hAnsi="Times New Roman" w:cs="Times New Roman"/>
          <w:bCs/>
          <w:sz w:val="24"/>
          <w:szCs w:val="24"/>
        </w:rPr>
        <w:t>ветите ее электрической лампоч</w:t>
      </w:r>
      <w:r w:rsidRPr="00B03E6C">
        <w:rPr>
          <w:rFonts w:ascii="Times New Roman" w:eastAsia="TimesNewRomanPSMT" w:hAnsi="Times New Roman" w:cs="Times New Roman"/>
          <w:bCs/>
          <w:sz w:val="24"/>
          <w:szCs w:val="24"/>
        </w:rPr>
        <w:t>кой. Испытуемого усадите на стул на расстояни</w:t>
      </w:r>
      <w:r w:rsidR="000030D9" w:rsidRPr="00B03E6C">
        <w:rPr>
          <w:rFonts w:ascii="Times New Roman" w:eastAsia="TimesNewRomanPSMT" w:hAnsi="Times New Roman" w:cs="Times New Roman"/>
          <w:bCs/>
          <w:sz w:val="24"/>
          <w:szCs w:val="24"/>
        </w:rPr>
        <w:t>и 5 м от таблицы и предло</w:t>
      </w:r>
      <w:r w:rsidRPr="00B03E6C">
        <w:rPr>
          <w:rFonts w:ascii="Times New Roman" w:eastAsia="TimesNewRomanPSMT" w:hAnsi="Times New Roman" w:cs="Times New Roman"/>
          <w:bCs/>
          <w:sz w:val="24"/>
          <w:szCs w:val="24"/>
        </w:rPr>
        <w:t xml:space="preserve">жите ему закрыть один глаз щитком или </w:t>
      </w:r>
      <w:r w:rsidR="000030D9" w:rsidRPr="00B03E6C">
        <w:rPr>
          <w:rFonts w:ascii="Times New Roman" w:eastAsia="TimesNewRomanPSMT" w:hAnsi="Times New Roman" w:cs="Times New Roman"/>
          <w:bCs/>
          <w:sz w:val="24"/>
          <w:szCs w:val="24"/>
        </w:rPr>
        <w:t>ладонью. Указкой покажите испы</w:t>
      </w:r>
      <w:r w:rsidRPr="00B03E6C">
        <w:rPr>
          <w:rFonts w:ascii="Times New Roman" w:eastAsia="TimesNewRomanPSMT" w:hAnsi="Times New Roman" w:cs="Times New Roman"/>
          <w:bCs/>
          <w:sz w:val="24"/>
          <w:szCs w:val="24"/>
        </w:rPr>
        <w:t>туемому буквы и попросите их назвать</w:t>
      </w:r>
      <w:r w:rsidR="000030D9" w:rsidRPr="00B03E6C">
        <w:rPr>
          <w:rFonts w:ascii="Times New Roman" w:eastAsia="TimesNewRomanPSMT" w:hAnsi="Times New Roman" w:cs="Times New Roman"/>
          <w:bCs/>
          <w:sz w:val="24"/>
          <w:szCs w:val="24"/>
        </w:rPr>
        <w:t xml:space="preserve">. Определение начните с верхней </w:t>
      </w:r>
      <w:r w:rsidRPr="00B03E6C">
        <w:rPr>
          <w:rFonts w:ascii="Times New Roman" w:eastAsia="TimesNewRomanPSMT" w:hAnsi="Times New Roman" w:cs="Times New Roman"/>
          <w:bCs/>
          <w:sz w:val="24"/>
          <w:szCs w:val="24"/>
        </w:rPr>
        <w:t>строчки и, опускаясь вниз, найдите самую</w:t>
      </w:r>
      <w:r w:rsidR="000030D9" w:rsidRPr="00B03E6C">
        <w:rPr>
          <w:rFonts w:ascii="Times New Roman" w:eastAsia="TimesNewRomanPSMT" w:hAnsi="Times New Roman" w:cs="Times New Roman"/>
          <w:bCs/>
          <w:sz w:val="24"/>
          <w:szCs w:val="24"/>
        </w:rPr>
        <w:t xml:space="preserve"> нижнюю строку, все буквы кото</w:t>
      </w:r>
      <w:r w:rsidRPr="00B03E6C">
        <w:rPr>
          <w:rFonts w:ascii="Times New Roman" w:eastAsia="TimesNewRomanPSMT" w:hAnsi="Times New Roman" w:cs="Times New Roman"/>
          <w:bCs/>
          <w:sz w:val="24"/>
          <w:szCs w:val="24"/>
        </w:rPr>
        <w:t>рой испытуемый отчетливо видит в течение 2</w:t>
      </w:r>
      <w:r w:rsidR="000030D9" w:rsidRPr="00B03E6C">
        <w:rPr>
          <w:rFonts w:ascii="Times New Roman" w:eastAsia="TimesNewRomanPSMT" w:hAnsi="Times New Roman" w:cs="Times New Roman"/>
          <w:bCs/>
          <w:sz w:val="24"/>
          <w:szCs w:val="24"/>
        </w:rPr>
        <w:t xml:space="preserve">–3 с и правильно называет. Если </w:t>
      </w:r>
      <w:r w:rsidRPr="00B03E6C">
        <w:rPr>
          <w:rFonts w:ascii="Times New Roman" w:eastAsia="TimesNewRomanPSMT" w:hAnsi="Times New Roman" w:cs="Times New Roman"/>
          <w:bCs/>
          <w:sz w:val="24"/>
          <w:szCs w:val="24"/>
        </w:rPr>
        <w:t>испытуемый называет правильно знаки десято</w:t>
      </w:r>
      <w:r w:rsidR="000030D9" w:rsidRPr="00B03E6C">
        <w:rPr>
          <w:rFonts w:ascii="Times New Roman" w:eastAsia="TimesNewRomanPSMT" w:hAnsi="Times New Roman" w:cs="Times New Roman"/>
          <w:bCs/>
          <w:sz w:val="24"/>
          <w:szCs w:val="24"/>
        </w:rPr>
        <w:t>го ряда, острота зрения состав</w:t>
      </w:r>
      <w:r w:rsidRPr="00B03E6C">
        <w:rPr>
          <w:rFonts w:ascii="Times New Roman" w:eastAsia="TimesNewRomanPSMT" w:hAnsi="Times New Roman" w:cs="Times New Roman"/>
          <w:bCs/>
          <w:sz w:val="24"/>
          <w:szCs w:val="24"/>
        </w:rPr>
        <w:t>ляет 1,0 по таблице Головина – Сив</w:t>
      </w:r>
      <w:r w:rsidR="000030D9" w:rsidRPr="00B03E6C">
        <w:rPr>
          <w:rFonts w:ascii="Times New Roman" w:eastAsia="TimesNewRomanPSMT" w:hAnsi="Times New Roman" w:cs="Times New Roman"/>
          <w:bCs/>
          <w:sz w:val="24"/>
          <w:szCs w:val="24"/>
        </w:rPr>
        <w:t xml:space="preserve">цева и 2,0 ед. по таблице О. М. Новикова. </w:t>
      </w:r>
      <w:r w:rsidRPr="00B03E6C">
        <w:rPr>
          <w:rFonts w:ascii="Times New Roman" w:eastAsia="TimesNewRomanPSMT" w:hAnsi="Times New Roman" w:cs="Times New Roman"/>
          <w:bCs/>
          <w:sz w:val="24"/>
          <w:szCs w:val="24"/>
        </w:rPr>
        <w:t>Затем определите остроту зрения другого глаза. Остр</w:t>
      </w:r>
      <w:r w:rsidR="000030D9" w:rsidRPr="00B03E6C">
        <w:rPr>
          <w:rFonts w:ascii="Times New Roman" w:eastAsia="TimesNewRomanPSMT" w:hAnsi="Times New Roman" w:cs="Times New Roman"/>
          <w:bCs/>
          <w:sz w:val="24"/>
          <w:szCs w:val="24"/>
        </w:rPr>
        <w:t xml:space="preserve">оту зрения рассчитайте по формуле </w:t>
      </w:r>
      <w:r w:rsidRPr="00B03E6C">
        <w:rPr>
          <w:rFonts w:ascii="Times New Roman" w:eastAsia="TimesNewRomanPSMT" w:hAnsi="Times New Roman" w:cs="Times New Roman"/>
          <w:bCs/>
          <w:sz w:val="24"/>
          <w:szCs w:val="24"/>
        </w:rPr>
        <w:t>V= d/D,</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V – острота зрения; d – расстояние от испыт</w:t>
      </w:r>
      <w:r w:rsidR="000030D9" w:rsidRPr="00B03E6C">
        <w:rPr>
          <w:rFonts w:ascii="Times New Roman" w:eastAsia="TimesNewRomanPSMT" w:hAnsi="Times New Roman" w:cs="Times New Roman"/>
          <w:bCs/>
          <w:sz w:val="24"/>
          <w:szCs w:val="24"/>
        </w:rPr>
        <w:t>уемого до таблицы; D – расстоя</w:t>
      </w:r>
      <w:r w:rsidRPr="00B03E6C">
        <w:rPr>
          <w:rFonts w:ascii="Times New Roman" w:eastAsia="TimesNewRomanPSMT" w:hAnsi="Times New Roman" w:cs="Times New Roman"/>
          <w:bCs/>
          <w:sz w:val="24"/>
          <w:szCs w:val="24"/>
        </w:rPr>
        <w:t>ние, с которого нормальный глаз</w:t>
      </w:r>
      <w:r w:rsidR="000030D9" w:rsidRPr="00B03E6C">
        <w:rPr>
          <w:rFonts w:ascii="Times New Roman" w:eastAsia="TimesNewRomanPSMT" w:hAnsi="Times New Roman" w:cs="Times New Roman"/>
          <w:bCs/>
          <w:sz w:val="24"/>
          <w:szCs w:val="24"/>
        </w:rPr>
        <w:t xml:space="preserve"> должен отчетливо видеть данную </w:t>
      </w:r>
      <w:r w:rsidRPr="00B03E6C">
        <w:rPr>
          <w:rFonts w:ascii="Times New Roman" w:eastAsia="TimesNewRomanPSMT" w:hAnsi="Times New Roman" w:cs="Times New Roman"/>
          <w:bCs/>
          <w:sz w:val="24"/>
          <w:szCs w:val="24"/>
        </w:rPr>
        <w:t>строку.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исследования запишите в тетрадь протоколов</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опытов, сравните их с нормальной остротой зрения.</w:t>
      </w:r>
    </w:p>
    <w:p w:rsidR="007578D7" w:rsidRPr="00B03E6C" w:rsidRDefault="007578D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Аккомодация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 аккомодацией глаза понимают е</w:t>
      </w:r>
      <w:r w:rsidR="000030D9" w:rsidRPr="00B03E6C">
        <w:rPr>
          <w:rFonts w:ascii="Times New Roman" w:eastAsia="TimesNewRomanPSMT" w:hAnsi="Times New Roman" w:cs="Times New Roman"/>
          <w:bCs/>
          <w:sz w:val="24"/>
          <w:szCs w:val="24"/>
        </w:rPr>
        <w:t xml:space="preserve">го способность к ясному видению </w:t>
      </w:r>
      <w:r w:rsidRPr="00B03E6C">
        <w:rPr>
          <w:rFonts w:ascii="Times New Roman" w:eastAsia="TimesNewRomanPSMT" w:hAnsi="Times New Roman" w:cs="Times New Roman"/>
          <w:bCs/>
          <w:sz w:val="24"/>
          <w:szCs w:val="24"/>
        </w:rPr>
        <w:t>разноудаленных предметов. В основе аккомодации лежит способность глаза</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изменять преломляющую силу оптической</w:t>
      </w:r>
      <w:r w:rsidR="000030D9" w:rsidRPr="00B03E6C">
        <w:rPr>
          <w:rFonts w:ascii="Times New Roman" w:eastAsia="TimesNewRomanPSMT" w:hAnsi="Times New Roman" w:cs="Times New Roman"/>
          <w:bCs/>
          <w:sz w:val="24"/>
          <w:szCs w:val="24"/>
        </w:rPr>
        <w:t xml:space="preserve"> системы за счет изменения кри</w:t>
      </w:r>
      <w:r w:rsidRPr="00B03E6C">
        <w:rPr>
          <w:rFonts w:ascii="Times New Roman" w:eastAsia="TimesNewRomanPSMT" w:hAnsi="Times New Roman" w:cs="Times New Roman"/>
          <w:bCs/>
          <w:sz w:val="24"/>
          <w:szCs w:val="24"/>
        </w:rPr>
        <w:t>визны хрусталика. Для ясного видения предмета лучи каждой его точки</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должны быть сфокусированы на сетчатке. Если смотреть вдаль, то близкие</w:t>
      </w:r>
      <w:r w:rsidR="00493DB0"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предметы видны неясно, расплывчато, так</w:t>
      </w:r>
      <w:r w:rsidR="00493DB0" w:rsidRPr="00B03E6C">
        <w:rPr>
          <w:rFonts w:ascii="Times New Roman" w:eastAsia="TimesNewRomanPSMT" w:hAnsi="Times New Roman" w:cs="Times New Roman"/>
          <w:bCs/>
          <w:sz w:val="24"/>
          <w:szCs w:val="24"/>
        </w:rPr>
        <w:t xml:space="preserve"> как лучи от ближних точек фоку</w:t>
      </w:r>
      <w:r w:rsidRPr="00B03E6C">
        <w:rPr>
          <w:rFonts w:ascii="Times New Roman" w:eastAsia="TimesNewRomanPSMT" w:hAnsi="Times New Roman" w:cs="Times New Roman"/>
          <w:bCs/>
          <w:sz w:val="24"/>
          <w:szCs w:val="24"/>
        </w:rPr>
        <w:t>сируются за сетчаткой. Одновременно од</w:t>
      </w:r>
      <w:r w:rsidR="00493DB0" w:rsidRPr="00B03E6C">
        <w:rPr>
          <w:rFonts w:ascii="Times New Roman" w:eastAsia="TimesNewRomanPSMT" w:hAnsi="Times New Roman" w:cs="Times New Roman"/>
          <w:bCs/>
          <w:sz w:val="24"/>
          <w:szCs w:val="24"/>
        </w:rPr>
        <w:t>инаково ясно видеть разно удален</w:t>
      </w:r>
      <w:r w:rsidRPr="00B03E6C">
        <w:rPr>
          <w:rFonts w:ascii="Times New Roman" w:eastAsia="TimesNewRomanPSMT" w:hAnsi="Times New Roman" w:cs="Times New Roman"/>
          <w:bCs/>
          <w:sz w:val="24"/>
          <w:szCs w:val="24"/>
        </w:rPr>
        <w:t>ные от глаза предметы невозможно. В этом л</w:t>
      </w:r>
      <w:r w:rsidR="00493DB0" w:rsidRPr="00B03E6C">
        <w:rPr>
          <w:rFonts w:ascii="Times New Roman" w:eastAsia="TimesNewRomanPSMT" w:hAnsi="Times New Roman" w:cs="Times New Roman"/>
          <w:bCs/>
          <w:sz w:val="24"/>
          <w:szCs w:val="24"/>
        </w:rPr>
        <w:t>егко убедиться с помощью сле</w:t>
      </w:r>
      <w:r w:rsidRPr="00B03E6C">
        <w:rPr>
          <w:rFonts w:ascii="Times New Roman" w:eastAsia="TimesNewRomanPSMT" w:hAnsi="Times New Roman" w:cs="Times New Roman"/>
          <w:bCs/>
          <w:sz w:val="24"/>
          <w:szCs w:val="24"/>
        </w:rPr>
        <w:t>дующего опыта.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Определите дальнюю точку аккомодации (ДТА) для каждого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предложите испытуемому ладонью закрыть один глаз;</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установите текст на расстоянии 1,5 м и медленно приближайте его 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глазам испытуемого, отметьте с помощью</w:t>
      </w:r>
      <w:r w:rsidR="000030D9" w:rsidRPr="00B03E6C">
        <w:rPr>
          <w:rFonts w:ascii="Times New Roman" w:eastAsia="TimesNewRomanPSMT" w:hAnsi="Times New Roman" w:cs="Times New Roman"/>
          <w:bCs/>
          <w:sz w:val="24"/>
          <w:szCs w:val="24"/>
        </w:rPr>
        <w:t xml:space="preserve"> рулетки расстояние, на котором </w:t>
      </w:r>
      <w:r w:rsidRPr="00B03E6C">
        <w:rPr>
          <w:rFonts w:ascii="Times New Roman" w:eastAsia="TimesNewRomanPSMT" w:hAnsi="Times New Roman" w:cs="Times New Roman"/>
          <w:bCs/>
          <w:sz w:val="24"/>
          <w:szCs w:val="24"/>
        </w:rPr>
        <w:t>текст хорошо читается. ДТА определяется для каждого глаза отдельно. 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норме ДТА составляет 1,0 м и более.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Определите ближайшую точку акк</w:t>
      </w:r>
      <w:r w:rsidR="000030D9" w:rsidRPr="00B03E6C">
        <w:rPr>
          <w:rFonts w:ascii="Times New Roman" w:eastAsia="TimesNewRomanPSMT" w:hAnsi="Times New Roman" w:cs="Times New Roman"/>
          <w:bCs/>
          <w:sz w:val="24"/>
          <w:szCs w:val="24"/>
        </w:rPr>
        <w:t>омодации (БТА) для каждого гла</w:t>
      </w:r>
      <w:r w:rsidRPr="00B03E6C">
        <w:rPr>
          <w:rFonts w:ascii="Times New Roman" w:eastAsia="TimesNewRomanPSMT" w:hAnsi="Times New Roman" w:cs="Times New Roman"/>
          <w:bCs/>
          <w:sz w:val="24"/>
          <w:szCs w:val="24"/>
        </w:rPr>
        <w:t>за. При оценке БТА текст медленно при</w:t>
      </w:r>
      <w:r w:rsidR="000030D9" w:rsidRPr="00B03E6C">
        <w:rPr>
          <w:rFonts w:ascii="Times New Roman" w:eastAsia="TimesNewRomanPSMT" w:hAnsi="Times New Roman" w:cs="Times New Roman"/>
          <w:bCs/>
          <w:sz w:val="24"/>
          <w:szCs w:val="24"/>
        </w:rPr>
        <w:t xml:space="preserve">ближают к глазам испытуемого до </w:t>
      </w:r>
      <w:r w:rsidRPr="00B03E6C">
        <w:rPr>
          <w:rFonts w:ascii="Times New Roman" w:eastAsia="TimesNewRomanPSMT" w:hAnsi="Times New Roman" w:cs="Times New Roman"/>
          <w:bCs/>
          <w:sz w:val="24"/>
          <w:szCs w:val="24"/>
        </w:rPr>
        <w:t xml:space="preserve">момента, когда он начинает расплываться. </w:t>
      </w:r>
      <w:r w:rsidR="000030D9" w:rsidRPr="00B03E6C">
        <w:rPr>
          <w:rFonts w:ascii="Times New Roman" w:eastAsia="TimesNewRomanPSMT" w:hAnsi="Times New Roman" w:cs="Times New Roman"/>
          <w:bCs/>
          <w:sz w:val="24"/>
          <w:szCs w:val="24"/>
        </w:rPr>
        <w:t xml:space="preserve">В норме БТА составляет 8–12 см. </w:t>
      </w:r>
      <w:r w:rsidRPr="00B03E6C">
        <w:rPr>
          <w:rFonts w:ascii="Times New Roman" w:eastAsia="TimesNewRomanPSMT" w:hAnsi="Times New Roman" w:cs="Times New Roman"/>
          <w:bCs/>
          <w:sz w:val="24"/>
          <w:szCs w:val="24"/>
        </w:rPr>
        <w:t>С возрастом БТА отдаляется от глаза.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Рассчитайте показатель области акко</w:t>
      </w:r>
      <w:r w:rsidR="000030D9" w:rsidRPr="00B03E6C">
        <w:rPr>
          <w:rFonts w:ascii="Times New Roman" w:eastAsia="TimesNewRomanPSMT" w:hAnsi="Times New Roman" w:cs="Times New Roman"/>
          <w:bCs/>
          <w:sz w:val="24"/>
          <w:szCs w:val="24"/>
        </w:rPr>
        <w:t>модации (Обл. Ак., см), пользу</w:t>
      </w:r>
      <w:r w:rsidRPr="00B03E6C">
        <w:rPr>
          <w:rFonts w:ascii="Times New Roman" w:eastAsia="TimesNewRomanPSMT" w:hAnsi="Times New Roman" w:cs="Times New Roman"/>
          <w:bCs/>
          <w:sz w:val="24"/>
          <w:szCs w:val="24"/>
        </w:rPr>
        <w:t>ясь следующей формулой:</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Обл. Ак. = ДТА – БТА.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 Определите, в каком диапазоне </w:t>
      </w:r>
      <w:r w:rsidR="000030D9" w:rsidRPr="00B03E6C">
        <w:rPr>
          <w:rFonts w:ascii="Times New Roman" w:eastAsia="TimesNewRomanPSMT" w:hAnsi="Times New Roman" w:cs="Times New Roman"/>
          <w:bCs/>
          <w:sz w:val="24"/>
          <w:szCs w:val="24"/>
        </w:rPr>
        <w:t>меняется преломляющая сила хру</w:t>
      </w:r>
      <w:r w:rsidRPr="00B03E6C">
        <w:rPr>
          <w:rFonts w:ascii="Times New Roman" w:eastAsia="TimesNewRomanPSMT" w:hAnsi="Times New Roman" w:cs="Times New Roman"/>
          <w:bCs/>
          <w:sz w:val="24"/>
          <w:szCs w:val="24"/>
        </w:rPr>
        <w:t xml:space="preserve">сталика. Для этого необходимо ДТА и БТА </w:t>
      </w:r>
      <w:r w:rsidR="000030D9" w:rsidRPr="00B03E6C">
        <w:rPr>
          <w:rFonts w:ascii="Times New Roman" w:eastAsia="TimesNewRomanPSMT" w:hAnsi="Times New Roman" w:cs="Times New Roman"/>
          <w:bCs/>
          <w:sz w:val="24"/>
          <w:szCs w:val="24"/>
        </w:rPr>
        <w:t xml:space="preserve">выразить в диоптриях. Нужно 1 м </w:t>
      </w:r>
      <w:r w:rsidRPr="00B03E6C">
        <w:rPr>
          <w:rFonts w:ascii="Times New Roman" w:eastAsia="TimesNewRomanPSMT" w:hAnsi="Times New Roman" w:cs="Times New Roman"/>
          <w:bCs/>
          <w:sz w:val="24"/>
          <w:szCs w:val="24"/>
        </w:rPr>
        <w:t>разделить на значение БТА или ДТА, выра</w:t>
      </w:r>
      <w:r w:rsidR="000030D9" w:rsidRPr="00B03E6C">
        <w:rPr>
          <w:rFonts w:ascii="Times New Roman" w:eastAsia="TimesNewRomanPSMT" w:hAnsi="Times New Roman" w:cs="Times New Roman"/>
          <w:bCs/>
          <w:sz w:val="24"/>
          <w:szCs w:val="24"/>
        </w:rPr>
        <w:t xml:space="preserve">женное в метрах. Например, если </w:t>
      </w:r>
      <w:r w:rsidRPr="00B03E6C">
        <w:rPr>
          <w:rFonts w:ascii="Times New Roman" w:eastAsia="TimesNewRomanPSMT" w:hAnsi="Times New Roman" w:cs="Times New Roman"/>
          <w:bCs/>
          <w:sz w:val="24"/>
          <w:szCs w:val="24"/>
        </w:rPr>
        <w:t>БТА = 10 см (т.е. 0,1 м),</w:t>
      </w:r>
      <w:r w:rsidR="000030D9" w:rsidRPr="00B03E6C">
        <w:rPr>
          <w:rFonts w:ascii="Times New Roman" w:eastAsia="TimesNewRomanPSMT" w:hAnsi="Times New Roman" w:cs="Times New Roman"/>
          <w:bCs/>
          <w:sz w:val="24"/>
          <w:szCs w:val="24"/>
        </w:rPr>
        <w:t xml:space="preserve"> то 1,0 м : 0,1 м = 10 дптр. </w:t>
      </w:r>
      <w:r w:rsidRPr="00B03E6C">
        <w:rPr>
          <w:rFonts w:ascii="Times New Roman" w:eastAsia="TimesNewRomanPSMT" w:hAnsi="Times New Roman" w:cs="Times New Roman"/>
          <w:bCs/>
          <w:sz w:val="24"/>
          <w:szCs w:val="24"/>
        </w:rPr>
        <w:t>Аналогично выражается в диоптри</w:t>
      </w:r>
      <w:r w:rsidR="000030D9" w:rsidRPr="00B03E6C">
        <w:rPr>
          <w:rFonts w:ascii="Times New Roman" w:eastAsia="TimesNewRomanPSMT" w:hAnsi="Times New Roman" w:cs="Times New Roman"/>
          <w:bCs/>
          <w:sz w:val="24"/>
          <w:szCs w:val="24"/>
        </w:rPr>
        <w:t>ях и ДТА. Разница между ними оп</w:t>
      </w:r>
      <w:r w:rsidRPr="00B03E6C">
        <w:rPr>
          <w:rFonts w:ascii="Times New Roman" w:eastAsia="TimesNewRomanPSMT" w:hAnsi="Times New Roman" w:cs="Times New Roman"/>
          <w:bCs/>
          <w:sz w:val="24"/>
          <w:szCs w:val="24"/>
        </w:rPr>
        <w:t>ределяется как объем аккомодации, котор</w:t>
      </w:r>
      <w:r w:rsidR="000030D9" w:rsidRPr="00B03E6C">
        <w:rPr>
          <w:rFonts w:ascii="Times New Roman" w:eastAsia="TimesNewRomanPSMT" w:hAnsi="Times New Roman" w:cs="Times New Roman"/>
          <w:bCs/>
          <w:sz w:val="24"/>
          <w:szCs w:val="24"/>
        </w:rPr>
        <w:t>ый отражает способность хруста</w:t>
      </w:r>
      <w:r w:rsidRPr="00B03E6C">
        <w:rPr>
          <w:rFonts w:ascii="Times New Roman" w:eastAsia="TimesNewRomanPSMT" w:hAnsi="Times New Roman" w:cs="Times New Roman"/>
          <w:bCs/>
          <w:sz w:val="24"/>
          <w:szCs w:val="24"/>
        </w:rPr>
        <w:t>лика изменять свою преломляющую си</w:t>
      </w:r>
      <w:r w:rsidR="000030D9" w:rsidRPr="00B03E6C">
        <w:rPr>
          <w:rFonts w:ascii="Times New Roman" w:eastAsia="TimesNewRomanPSMT" w:hAnsi="Times New Roman" w:cs="Times New Roman"/>
          <w:bCs/>
          <w:sz w:val="24"/>
          <w:szCs w:val="24"/>
        </w:rPr>
        <w:t>лу. Объем аккомодации можно вы</w:t>
      </w:r>
      <w:r w:rsidRPr="00B03E6C">
        <w:rPr>
          <w:rFonts w:ascii="Times New Roman" w:eastAsia="TimesNewRomanPSMT" w:hAnsi="Times New Roman" w:cs="Times New Roman"/>
          <w:bCs/>
          <w:sz w:val="24"/>
          <w:szCs w:val="24"/>
        </w:rPr>
        <w:t>числить по следующей форму</w:t>
      </w:r>
      <w:r w:rsidR="000030D9" w:rsidRPr="00B03E6C">
        <w:rPr>
          <w:rFonts w:ascii="Times New Roman" w:eastAsia="TimesNewRomanPSMT" w:hAnsi="Times New Roman" w:cs="Times New Roman"/>
          <w:bCs/>
          <w:sz w:val="24"/>
          <w:szCs w:val="24"/>
        </w:rPr>
        <w:t xml:space="preserve">ле: </w:t>
      </w:r>
      <w:r w:rsidRPr="00B03E6C">
        <w:rPr>
          <w:rFonts w:ascii="Times New Roman" w:eastAsia="TimesNewRomanPSMT" w:hAnsi="Times New Roman" w:cs="Times New Roman"/>
          <w:bCs/>
          <w:sz w:val="24"/>
          <w:szCs w:val="24"/>
        </w:rPr>
        <w:t>Объем Ак. = ДТА – БТА.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Нарисуйте схему преломления лучей</w:t>
      </w:r>
      <w:r w:rsidR="000030D9" w:rsidRPr="00B03E6C">
        <w:rPr>
          <w:rFonts w:ascii="Times New Roman" w:eastAsia="TimesNewRomanPSMT" w:hAnsi="Times New Roman" w:cs="Times New Roman"/>
          <w:bCs/>
          <w:sz w:val="24"/>
          <w:szCs w:val="24"/>
        </w:rPr>
        <w:t xml:space="preserve"> хрусталиком глаза при рассмат</w:t>
      </w:r>
      <w:r w:rsidRPr="00B03E6C">
        <w:rPr>
          <w:rFonts w:ascii="Times New Roman" w:eastAsia="TimesNewRomanPSMT" w:hAnsi="Times New Roman" w:cs="Times New Roman"/>
          <w:bCs/>
          <w:sz w:val="24"/>
          <w:szCs w:val="24"/>
        </w:rPr>
        <w:t xml:space="preserve">ривании близко и далеко расположенных </w:t>
      </w:r>
      <w:r w:rsidR="000030D9" w:rsidRPr="00B03E6C">
        <w:rPr>
          <w:rFonts w:ascii="Times New Roman" w:eastAsia="TimesNewRomanPSMT" w:hAnsi="Times New Roman" w:cs="Times New Roman"/>
          <w:bCs/>
          <w:sz w:val="24"/>
          <w:szCs w:val="24"/>
        </w:rPr>
        <w:t xml:space="preserve">предметов, объясните физиологические </w:t>
      </w:r>
      <w:r w:rsidRPr="00B03E6C">
        <w:rPr>
          <w:rFonts w:ascii="Times New Roman" w:eastAsia="TimesNewRomanPSMT" w:hAnsi="Times New Roman" w:cs="Times New Roman"/>
          <w:bCs/>
          <w:sz w:val="24"/>
          <w:szCs w:val="24"/>
        </w:rPr>
        <w:t>механизмы аккомодации. Сравните ДТА и БТА к</w:t>
      </w:r>
      <w:r w:rsidR="000030D9" w:rsidRPr="00B03E6C">
        <w:rPr>
          <w:rFonts w:ascii="Times New Roman" w:eastAsia="TimesNewRomanPSMT" w:hAnsi="Times New Roman" w:cs="Times New Roman"/>
          <w:bCs/>
          <w:sz w:val="24"/>
          <w:szCs w:val="24"/>
        </w:rPr>
        <w:t>аждого глаза, от</w:t>
      </w:r>
      <w:r w:rsidRPr="00B03E6C">
        <w:rPr>
          <w:rFonts w:ascii="Times New Roman" w:eastAsia="TimesNewRomanPSMT" w:hAnsi="Times New Roman" w:cs="Times New Roman"/>
          <w:bCs/>
          <w:sz w:val="24"/>
          <w:szCs w:val="24"/>
        </w:rPr>
        <w:t>метьте, соответствуют ли они норме.</w:t>
      </w:r>
    </w:p>
    <w:p w:rsidR="007578D7" w:rsidRPr="00B03E6C" w:rsidRDefault="007578D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Определение поля зрения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Полем зрения называется пространст</w:t>
      </w:r>
      <w:r w:rsidR="000030D9" w:rsidRPr="00B03E6C">
        <w:rPr>
          <w:rFonts w:ascii="Times New Roman" w:eastAsia="TimesNewRomanPSMT" w:hAnsi="Times New Roman" w:cs="Times New Roman"/>
          <w:bCs/>
          <w:sz w:val="24"/>
          <w:szCs w:val="24"/>
        </w:rPr>
        <w:t xml:space="preserve">во, видимое глазом человека при </w:t>
      </w:r>
      <w:r w:rsidRPr="00B03E6C">
        <w:rPr>
          <w:rFonts w:ascii="Times New Roman" w:eastAsia="TimesNewRomanPSMT" w:hAnsi="Times New Roman" w:cs="Times New Roman"/>
          <w:bCs/>
          <w:sz w:val="24"/>
          <w:szCs w:val="24"/>
        </w:rPr>
        <w:t>фиксации взгляда в одной точке. Величин</w:t>
      </w:r>
      <w:r w:rsidR="000030D9" w:rsidRPr="00B03E6C">
        <w:rPr>
          <w:rFonts w:ascii="Times New Roman" w:eastAsia="TimesNewRomanPSMT" w:hAnsi="Times New Roman" w:cs="Times New Roman"/>
          <w:bCs/>
          <w:sz w:val="24"/>
          <w:szCs w:val="24"/>
        </w:rPr>
        <w:t xml:space="preserve">а поля зрения у различных людей </w:t>
      </w:r>
      <w:r w:rsidRPr="00B03E6C">
        <w:rPr>
          <w:rFonts w:ascii="Times New Roman" w:eastAsia="TimesNewRomanPSMT" w:hAnsi="Times New Roman" w:cs="Times New Roman"/>
          <w:bCs/>
          <w:sz w:val="24"/>
          <w:szCs w:val="24"/>
        </w:rPr>
        <w:t>неодинакова и зависит от глубины расположения и формы глазного яблока, 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также особенностей надбровных дуг и носа, </w:t>
      </w:r>
      <w:r w:rsidR="000030D9" w:rsidRPr="00B03E6C">
        <w:rPr>
          <w:rFonts w:ascii="Times New Roman" w:eastAsia="TimesNewRomanPSMT" w:hAnsi="Times New Roman" w:cs="Times New Roman"/>
          <w:bCs/>
          <w:sz w:val="24"/>
          <w:szCs w:val="24"/>
        </w:rPr>
        <w:t xml:space="preserve">сетчатки глаза, функционального </w:t>
      </w:r>
      <w:r w:rsidRPr="00B03E6C">
        <w:rPr>
          <w:rFonts w:ascii="Times New Roman" w:eastAsia="TimesNewRomanPSMT" w:hAnsi="Times New Roman" w:cs="Times New Roman"/>
          <w:bCs/>
          <w:sz w:val="24"/>
          <w:szCs w:val="24"/>
        </w:rPr>
        <w:t>состояния организма. После заняти</w:t>
      </w:r>
      <w:r w:rsidR="000030D9" w:rsidRPr="00B03E6C">
        <w:rPr>
          <w:rFonts w:ascii="Times New Roman" w:eastAsia="TimesNewRomanPSMT" w:hAnsi="Times New Roman" w:cs="Times New Roman"/>
          <w:bCs/>
          <w:sz w:val="24"/>
          <w:szCs w:val="24"/>
        </w:rPr>
        <w:t xml:space="preserve">й спортом показатели периметрии улучшаются. </w:t>
      </w:r>
      <w:r w:rsidRPr="00B03E6C">
        <w:rPr>
          <w:rFonts w:ascii="Times New Roman" w:eastAsia="TimesNewRomanPSMT" w:hAnsi="Times New Roman" w:cs="Times New Roman"/>
          <w:bCs/>
          <w:sz w:val="24"/>
          <w:szCs w:val="24"/>
        </w:rPr>
        <w:t>Различают цветовое (хроматическое) и бесцветное (ахроматическ</w:t>
      </w:r>
      <w:r w:rsidR="000030D9" w:rsidRPr="00B03E6C">
        <w:rPr>
          <w:rFonts w:ascii="Times New Roman" w:eastAsia="TimesNewRomanPSMT" w:hAnsi="Times New Roman" w:cs="Times New Roman"/>
          <w:bCs/>
          <w:sz w:val="24"/>
          <w:szCs w:val="24"/>
        </w:rPr>
        <w:t xml:space="preserve">ое) </w:t>
      </w:r>
      <w:r w:rsidRPr="00B03E6C">
        <w:rPr>
          <w:rFonts w:ascii="Times New Roman" w:eastAsia="TimesNewRomanPSMT" w:hAnsi="Times New Roman" w:cs="Times New Roman"/>
          <w:bCs/>
          <w:sz w:val="24"/>
          <w:szCs w:val="24"/>
        </w:rPr>
        <w:t>поля зрения. Ахроматическое поле зрения</w:t>
      </w:r>
      <w:r w:rsidR="000030D9" w:rsidRPr="00B03E6C">
        <w:rPr>
          <w:rFonts w:ascii="Times New Roman" w:eastAsia="TimesNewRomanPSMT" w:hAnsi="Times New Roman" w:cs="Times New Roman"/>
          <w:bCs/>
          <w:sz w:val="24"/>
          <w:szCs w:val="24"/>
        </w:rPr>
        <w:t xml:space="preserve"> больше хроматического, так как </w:t>
      </w:r>
      <w:r w:rsidRPr="00B03E6C">
        <w:rPr>
          <w:rFonts w:ascii="Times New Roman" w:eastAsia="TimesNewRomanPSMT" w:hAnsi="Times New Roman" w:cs="Times New Roman"/>
          <w:bCs/>
          <w:sz w:val="24"/>
          <w:szCs w:val="24"/>
        </w:rPr>
        <w:t>оно обусловлено деятельностью палочек,</w:t>
      </w:r>
      <w:r w:rsidR="000030D9" w:rsidRPr="00B03E6C">
        <w:rPr>
          <w:rFonts w:ascii="Times New Roman" w:eastAsia="TimesNewRomanPSMT" w:hAnsi="Times New Roman" w:cs="Times New Roman"/>
          <w:bCs/>
          <w:sz w:val="24"/>
          <w:szCs w:val="24"/>
        </w:rPr>
        <w:t xml:space="preserve"> число которых больше и которые </w:t>
      </w:r>
      <w:r w:rsidRPr="00B03E6C">
        <w:rPr>
          <w:rFonts w:ascii="Times New Roman" w:eastAsia="TimesNewRomanPSMT" w:hAnsi="Times New Roman" w:cs="Times New Roman"/>
          <w:bCs/>
          <w:sz w:val="24"/>
          <w:szCs w:val="24"/>
        </w:rPr>
        <w:t>расположены преимущественно на перифер</w:t>
      </w:r>
      <w:r w:rsidR="000030D9" w:rsidRPr="00B03E6C">
        <w:rPr>
          <w:rFonts w:ascii="Times New Roman" w:eastAsia="TimesNewRomanPSMT" w:hAnsi="Times New Roman" w:cs="Times New Roman"/>
          <w:bCs/>
          <w:sz w:val="24"/>
          <w:szCs w:val="24"/>
        </w:rPr>
        <w:t>ии сетчатки. Для различных цве</w:t>
      </w:r>
      <w:r w:rsidRPr="00B03E6C">
        <w:rPr>
          <w:rFonts w:ascii="Times New Roman" w:eastAsia="TimesNewRomanPSMT" w:hAnsi="Times New Roman" w:cs="Times New Roman"/>
          <w:bCs/>
          <w:sz w:val="24"/>
          <w:szCs w:val="24"/>
        </w:rPr>
        <w:t>тов поле зрения также неодинаково: больше</w:t>
      </w:r>
      <w:r w:rsidR="000030D9" w:rsidRPr="00B03E6C">
        <w:rPr>
          <w:rFonts w:ascii="Times New Roman" w:eastAsia="TimesNewRomanPSMT" w:hAnsi="Times New Roman" w:cs="Times New Roman"/>
          <w:bCs/>
          <w:sz w:val="24"/>
          <w:szCs w:val="24"/>
        </w:rPr>
        <w:t xml:space="preserve"> всех оно для желтого цвета, а </w:t>
      </w:r>
      <w:r w:rsidRPr="00B03E6C">
        <w:rPr>
          <w:rFonts w:ascii="Times New Roman" w:eastAsia="TimesNewRomanPSMT" w:hAnsi="Times New Roman" w:cs="Times New Roman"/>
          <w:bCs/>
          <w:sz w:val="24"/>
          <w:szCs w:val="24"/>
        </w:rPr>
        <w:t>самое узкое – для зеленого. Границы ахрома</w:t>
      </w:r>
      <w:r w:rsidR="000030D9" w:rsidRPr="00B03E6C">
        <w:rPr>
          <w:rFonts w:ascii="Times New Roman" w:eastAsia="TimesNewRomanPSMT" w:hAnsi="Times New Roman" w:cs="Times New Roman"/>
          <w:bCs/>
          <w:sz w:val="24"/>
          <w:szCs w:val="24"/>
        </w:rPr>
        <w:t>тического поля зрения составля</w:t>
      </w:r>
      <w:r w:rsidRPr="00B03E6C">
        <w:rPr>
          <w:rFonts w:ascii="Times New Roman" w:eastAsia="TimesNewRomanPSMT" w:hAnsi="Times New Roman" w:cs="Times New Roman"/>
          <w:bCs/>
          <w:sz w:val="24"/>
          <w:szCs w:val="24"/>
        </w:rPr>
        <w:t>ют кнаружи – примерно 100°, кнутри и кверху – 60°, книзу – 65° (рис. 6).</w:t>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hAnsi="Times New Roman" w:cs="Times New Roman"/>
          <w:b/>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 помощью периметра Форстера о</w:t>
      </w:r>
      <w:r w:rsidR="000030D9" w:rsidRPr="00B03E6C">
        <w:rPr>
          <w:rFonts w:ascii="Times New Roman" w:eastAsia="TimesNewRomanPSMT" w:hAnsi="Times New Roman" w:cs="Times New Roman"/>
          <w:bCs/>
          <w:sz w:val="24"/>
          <w:szCs w:val="24"/>
        </w:rPr>
        <w:t xml:space="preserve">пределите поле зрения для обоих </w:t>
      </w:r>
      <w:r w:rsidRPr="00B03E6C">
        <w:rPr>
          <w:rFonts w:ascii="Times New Roman" w:eastAsia="TimesNewRomanPSMT" w:hAnsi="Times New Roman" w:cs="Times New Roman"/>
          <w:bCs/>
          <w:sz w:val="24"/>
          <w:szCs w:val="24"/>
        </w:rPr>
        <w:t>глаз. Периметр установите против света</w:t>
      </w:r>
      <w:r w:rsidR="000030D9" w:rsidRPr="00B03E6C">
        <w:rPr>
          <w:rFonts w:ascii="Times New Roman" w:eastAsia="TimesNewRomanPSMT" w:hAnsi="Times New Roman" w:cs="Times New Roman"/>
          <w:bCs/>
          <w:sz w:val="24"/>
          <w:szCs w:val="24"/>
        </w:rPr>
        <w:t xml:space="preserve">. Испытуемого посадите спиной к </w:t>
      </w:r>
      <w:r w:rsidRPr="00B03E6C">
        <w:rPr>
          <w:rFonts w:ascii="Times New Roman" w:eastAsia="TimesNewRomanPSMT" w:hAnsi="Times New Roman" w:cs="Times New Roman"/>
          <w:bCs/>
          <w:sz w:val="24"/>
          <w:szCs w:val="24"/>
        </w:rPr>
        <w:t>свету и попросите его поставить подбородок в выемку штати</w:t>
      </w:r>
      <w:r w:rsidR="000030D9" w:rsidRPr="00B03E6C">
        <w:rPr>
          <w:rFonts w:ascii="Times New Roman" w:eastAsia="TimesNewRomanPSMT" w:hAnsi="Times New Roman" w:cs="Times New Roman"/>
          <w:bCs/>
          <w:sz w:val="24"/>
          <w:szCs w:val="24"/>
        </w:rPr>
        <w:t xml:space="preserve">ва периметра. </w:t>
      </w:r>
      <w:r w:rsidRPr="00B03E6C">
        <w:rPr>
          <w:rFonts w:ascii="Times New Roman" w:eastAsia="TimesNewRomanPSMT" w:hAnsi="Times New Roman" w:cs="Times New Roman"/>
          <w:bCs/>
          <w:sz w:val="24"/>
          <w:szCs w:val="24"/>
        </w:rPr>
        <w:t>Если определяют поле зрения для левого глаз</w:t>
      </w:r>
      <w:r w:rsidR="000030D9" w:rsidRPr="00B03E6C">
        <w:rPr>
          <w:rFonts w:ascii="Times New Roman" w:eastAsia="TimesNewRomanPSMT" w:hAnsi="Times New Roman" w:cs="Times New Roman"/>
          <w:bCs/>
          <w:sz w:val="24"/>
          <w:szCs w:val="24"/>
        </w:rPr>
        <w:t>а, то подбородок ставят на пра</w:t>
      </w:r>
      <w:r w:rsidRPr="00B03E6C">
        <w:rPr>
          <w:rFonts w:ascii="Times New Roman" w:eastAsia="TimesNewRomanPSMT" w:hAnsi="Times New Roman" w:cs="Times New Roman"/>
          <w:bCs/>
          <w:sz w:val="24"/>
          <w:szCs w:val="24"/>
        </w:rPr>
        <w:t>вую часть подставки, и наоборот. Высоту по</w:t>
      </w:r>
      <w:r w:rsidR="000030D9" w:rsidRPr="00B03E6C">
        <w:rPr>
          <w:rFonts w:ascii="Times New Roman" w:eastAsia="TimesNewRomanPSMT" w:hAnsi="Times New Roman" w:cs="Times New Roman"/>
          <w:bCs/>
          <w:sz w:val="24"/>
          <w:szCs w:val="24"/>
        </w:rPr>
        <w:t>дставки отрегулируйте так, что</w:t>
      </w:r>
      <w:r w:rsidRPr="00B03E6C">
        <w:rPr>
          <w:rFonts w:ascii="Times New Roman" w:eastAsia="TimesNewRomanPSMT" w:hAnsi="Times New Roman" w:cs="Times New Roman"/>
          <w:bCs/>
          <w:sz w:val="24"/>
          <w:szCs w:val="24"/>
        </w:rPr>
        <w:t>бы верхний конец штатива прих</w:t>
      </w:r>
      <w:r w:rsidR="000030D9" w:rsidRPr="00B03E6C">
        <w:rPr>
          <w:rFonts w:ascii="Times New Roman" w:eastAsia="TimesNewRomanPSMT" w:hAnsi="Times New Roman" w:cs="Times New Roman"/>
          <w:bCs/>
          <w:sz w:val="24"/>
          <w:szCs w:val="24"/>
        </w:rPr>
        <w:t xml:space="preserve">одился к нижнему краю глазницы. </w:t>
      </w:r>
      <w:r w:rsidRPr="00B03E6C">
        <w:rPr>
          <w:rFonts w:ascii="Times New Roman" w:eastAsia="TimesNewRomanPSMT" w:hAnsi="Times New Roman" w:cs="Times New Roman"/>
          <w:bCs/>
          <w:sz w:val="24"/>
          <w:szCs w:val="24"/>
        </w:rPr>
        <w:t>Предложите испытуемому один глаз закрыть ладонью, а другим глазом</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зафиксировать взгляд на белом кружке</w:t>
      </w:r>
      <w:r w:rsidR="00242EF8" w:rsidRPr="00B03E6C">
        <w:rPr>
          <w:rFonts w:ascii="Times New Roman" w:eastAsia="TimesNewRomanPSMT" w:hAnsi="Times New Roman" w:cs="Times New Roman"/>
          <w:bCs/>
          <w:sz w:val="24"/>
          <w:szCs w:val="24"/>
        </w:rPr>
        <w:t xml:space="preserve"> в центре дуги периметра (рис. 3</w:t>
      </w:r>
      <w:r w:rsidRPr="00B03E6C">
        <w:rPr>
          <w:rFonts w:ascii="Times New Roman" w:eastAsia="TimesNewRomanPSMT" w:hAnsi="Times New Roman" w:cs="Times New Roman"/>
          <w:bCs/>
          <w:sz w:val="24"/>
          <w:szCs w:val="24"/>
        </w:rPr>
        <w:t>).</w:t>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416FEE49" wp14:editId="7E152D79">
            <wp:extent cx="4744192" cy="413621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5638" cy="4137479"/>
                    </a:xfrm>
                    <a:prstGeom prst="rect">
                      <a:avLst/>
                    </a:prstGeom>
                    <a:noFill/>
                    <a:ln>
                      <a:noFill/>
                    </a:ln>
                  </pic:spPr>
                </pic:pic>
              </a:graphicData>
            </a:graphic>
          </wp:inline>
        </w:drawing>
      </w:r>
    </w:p>
    <w:p w:rsidR="00BA4660" w:rsidRPr="00B03E6C" w:rsidRDefault="00242E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 3</w:t>
      </w:r>
      <w:r w:rsidR="00BA4660" w:rsidRPr="00B03E6C">
        <w:rPr>
          <w:rFonts w:ascii="Times New Roman" w:eastAsia="TimesNewRomanPSMT" w:hAnsi="Times New Roman" w:cs="Times New Roman"/>
          <w:bCs/>
          <w:sz w:val="24"/>
          <w:szCs w:val="24"/>
        </w:rPr>
        <w:t>. Периметрический снимок ахроматическог</w:t>
      </w:r>
      <w:r w:rsidR="000030D9" w:rsidRPr="00B03E6C">
        <w:rPr>
          <w:rFonts w:ascii="Times New Roman" w:eastAsia="TimesNewRomanPSMT" w:hAnsi="Times New Roman" w:cs="Times New Roman"/>
          <w:bCs/>
          <w:sz w:val="24"/>
          <w:szCs w:val="24"/>
        </w:rPr>
        <w:t>о и хроматического полей зрения</w:t>
      </w:r>
      <w:r w:rsidR="00BA4660" w:rsidRPr="00B03E6C">
        <w:rPr>
          <w:rFonts w:ascii="Times New Roman" w:eastAsia="TimesNewRomanPSMT" w:hAnsi="Times New Roman" w:cs="Times New Roman"/>
          <w:bCs/>
          <w:sz w:val="24"/>
          <w:szCs w:val="24"/>
        </w:rPr>
        <w:t>для правого глаза: ——— для черно-белого видения, — . — . — для желтого цвета;— — — для синего цвета, —. .—. . для красного цвета, --------для зеленого цвета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Дугу периметра установите в гор</w:t>
      </w:r>
      <w:r w:rsidR="000030D9" w:rsidRPr="00B03E6C">
        <w:rPr>
          <w:rFonts w:ascii="Times New Roman" w:eastAsia="TimesNewRomanPSMT" w:hAnsi="Times New Roman" w:cs="Times New Roman"/>
          <w:bCs/>
          <w:sz w:val="24"/>
          <w:szCs w:val="24"/>
        </w:rPr>
        <w:t xml:space="preserve">изонтальное положение и начните </w:t>
      </w:r>
      <w:r w:rsidRPr="00B03E6C">
        <w:rPr>
          <w:rFonts w:ascii="Times New Roman" w:eastAsia="TimesNewRomanPSMT" w:hAnsi="Times New Roman" w:cs="Times New Roman"/>
          <w:bCs/>
          <w:sz w:val="24"/>
          <w:szCs w:val="24"/>
        </w:rPr>
        <w:t>измерение. Для этого медленно перемещайт</w:t>
      </w:r>
      <w:r w:rsidR="000030D9" w:rsidRPr="00B03E6C">
        <w:rPr>
          <w:rFonts w:ascii="Times New Roman" w:eastAsia="TimesNewRomanPSMT" w:hAnsi="Times New Roman" w:cs="Times New Roman"/>
          <w:bCs/>
          <w:sz w:val="24"/>
          <w:szCs w:val="24"/>
        </w:rPr>
        <w:t>е белую марку по внутренней по</w:t>
      </w:r>
      <w:r w:rsidRPr="00B03E6C">
        <w:rPr>
          <w:rFonts w:ascii="Times New Roman" w:eastAsia="TimesNewRomanPSMT" w:hAnsi="Times New Roman" w:cs="Times New Roman"/>
          <w:bCs/>
          <w:sz w:val="24"/>
          <w:szCs w:val="24"/>
        </w:rPr>
        <w:t>верхности дуги периметра от 90° к 0° и по</w:t>
      </w:r>
      <w:r w:rsidR="000030D9" w:rsidRPr="00B03E6C">
        <w:rPr>
          <w:rFonts w:ascii="Times New Roman" w:eastAsia="TimesNewRomanPSMT" w:hAnsi="Times New Roman" w:cs="Times New Roman"/>
          <w:bCs/>
          <w:sz w:val="24"/>
          <w:szCs w:val="24"/>
        </w:rPr>
        <w:t xml:space="preserve">просите испытуемого указать тот </w:t>
      </w:r>
      <w:r w:rsidRPr="00B03E6C">
        <w:rPr>
          <w:rFonts w:ascii="Times New Roman" w:eastAsia="TimesNewRomanPSMT" w:hAnsi="Times New Roman" w:cs="Times New Roman"/>
          <w:bCs/>
          <w:sz w:val="24"/>
          <w:szCs w:val="24"/>
        </w:rPr>
        <w:t xml:space="preserve">момент, когда марка будет впервые </w:t>
      </w:r>
      <w:r w:rsidR="00242EF8" w:rsidRPr="00B03E6C">
        <w:rPr>
          <w:rFonts w:ascii="Times New Roman" w:eastAsia="TimesNewRomanPSMT" w:hAnsi="Times New Roman" w:cs="Times New Roman"/>
          <w:bCs/>
          <w:sz w:val="24"/>
          <w:szCs w:val="24"/>
        </w:rPr>
        <w:t xml:space="preserve">видна неподвижно фиксированному </w:t>
      </w:r>
      <w:r w:rsidRPr="00B03E6C">
        <w:rPr>
          <w:rFonts w:ascii="Times New Roman" w:eastAsia="TimesNewRomanPSMT" w:hAnsi="Times New Roman" w:cs="Times New Roman"/>
          <w:bCs/>
          <w:sz w:val="24"/>
          <w:szCs w:val="24"/>
        </w:rPr>
        <w:t>глазу. Отметьте соответствующий угол. Гра</w:t>
      </w:r>
      <w:r w:rsidR="000030D9" w:rsidRPr="00B03E6C">
        <w:rPr>
          <w:rFonts w:ascii="Times New Roman" w:eastAsia="TimesNewRomanPSMT" w:hAnsi="Times New Roman" w:cs="Times New Roman"/>
          <w:bCs/>
          <w:sz w:val="24"/>
          <w:szCs w:val="24"/>
        </w:rPr>
        <w:t xml:space="preserve">ницы поля зрения определите при </w:t>
      </w:r>
      <w:r w:rsidRPr="00B03E6C">
        <w:rPr>
          <w:rFonts w:ascii="Times New Roman" w:eastAsia="TimesNewRomanPSMT" w:hAnsi="Times New Roman" w:cs="Times New Roman"/>
          <w:bCs/>
          <w:sz w:val="24"/>
          <w:szCs w:val="24"/>
        </w:rPr>
        <w:t>различном положении дуги периметра (достаточно по 4 меридианам).</w:t>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0D7E7BB0" wp14:editId="485BC4D0">
            <wp:extent cx="2606633" cy="2945575"/>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5161" cy="2943912"/>
                    </a:xfrm>
                    <a:prstGeom prst="rect">
                      <a:avLst/>
                    </a:prstGeom>
                    <a:noFill/>
                    <a:ln>
                      <a:noFill/>
                    </a:ln>
                  </pic:spPr>
                </pic:pic>
              </a:graphicData>
            </a:graphic>
          </wp:inline>
        </w:drawing>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242E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 4</w:t>
      </w:r>
      <w:r w:rsidR="00BA4660" w:rsidRPr="00B03E6C">
        <w:rPr>
          <w:rFonts w:ascii="Times New Roman" w:eastAsia="TimesNewRomanPSMT" w:hAnsi="Times New Roman" w:cs="Times New Roman"/>
          <w:bCs/>
          <w:sz w:val="24"/>
          <w:szCs w:val="24"/>
        </w:rPr>
        <w:t>. Определение поля зрения с помощью периметра Форстера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Найдите сумму значений, получен</w:t>
      </w:r>
      <w:r w:rsidR="000030D9" w:rsidRPr="00B03E6C">
        <w:rPr>
          <w:rFonts w:ascii="Times New Roman" w:eastAsia="TimesNewRomanPSMT" w:hAnsi="Times New Roman" w:cs="Times New Roman"/>
          <w:bCs/>
          <w:sz w:val="24"/>
          <w:szCs w:val="24"/>
        </w:rPr>
        <w:t xml:space="preserve">ных по всем четырем меридианам. </w:t>
      </w:r>
      <w:r w:rsidRPr="00B03E6C">
        <w:rPr>
          <w:rFonts w:ascii="Times New Roman" w:eastAsia="TimesNewRomanPSMT" w:hAnsi="Times New Roman" w:cs="Times New Roman"/>
          <w:bCs/>
          <w:sz w:val="24"/>
          <w:szCs w:val="24"/>
        </w:rPr>
        <w:t>Эта величина характеризует функциональ</w:t>
      </w:r>
      <w:r w:rsidR="000030D9" w:rsidRPr="00B03E6C">
        <w:rPr>
          <w:rFonts w:ascii="Times New Roman" w:eastAsia="TimesNewRomanPSMT" w:hAnsi="Times New Roman" w:cs="Times New Roman"/>
          <w:bCs/>
          <w:sz w:val="24"/>
          <w:szCs w:val="24"/>
        </w:rPr>
        <w:t xml:space="preserve">ную мобильность сетчатки (ФМС). </w:t>
      </w:r>
      <w:r w:rsidRPr="00B03E6C">
        <w:rPr>
          <w:rFonts w:ascii="Times New Roman" w:eastAsia="TimesNewRomanPSMT" w:hAnsi="Times New Roman" w:cs="Times New Roman"/>
          <w:bCs/>
          <w:sz w:val="24"/>
          <w:szCs w:val="24"/>
        </w:rPr>
        <w:t>В норме ФМС составляет 265</w:t>
      </w:r>
      <w:r w:rsidRPr="00B03E6C">
        <w:rPr>
          <w:rFonts w:ascii="Times New Roman" w:eastAsia="SymbolMT" w:hAnsi="Times New Roman" w:cs="Times New Roman"/>
          <w:bCs/>
          <w:sz w:val="24"/>
          <w:szCs w:val="24"/>
        </w:rPr>
        <w:t xml:space="preserve">° </w:t>
      </w:r>
      <w:r w:rsidR="000030D9"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Заменив белую марку цветной, тем</w:t>
      </w:r>
      <w:r w:rsidR="000030D9" w:rsidRPr="00B03E6C">
        <w:rPr>
          <w:rFonts w:ascii="Times New Roman" w:eastAsia="TimesNewRomanPSMT" w:hAnsi="Times New Roman" w:cs="Times New Roman"/>
          <w:bCs/>
          <w:sz w:val="24"/>
          <w:szCs w:val="24"/>
        </w:rPr>
        <w:t xml:space="preserve"> же способом определите границы </w:t>
      </w:r>
      <w:r w:rsidRPr="00B03E6C">
        <w:rPr>
          <w:rFonts w:ascii="Times New Roman" w:eastAsia="TimesNewRomanPSMT" w:hAnsi="Times New Roman" w:cs="Times New Roman"/>
          <w:bCs/>
          <w:sz w:val="24"/>
          <w:szCs w:val="24"/>
        </w:rPr>
        <w:t>цветового поля зрения; при этом от испытуем</w:t>
      </w:r>
      <w:r w:rsidR="000030D9" w:rsidRPr="00B03E6C">
        <w:rPr>
          <w:rFonts w:ascii="Times New Roman" w:eastAsia="TimesNewRomanPSMT" w:hAnsi="Times New Roman" w:cs="Times New Roman"/>
          <w:bCs/>
          <w:sz w:val="24"/>
          <w:szCs w:val="24"/>
        </w:rPr>
        <w:t xml:space="preserve">ого требуется не только увидеть </w:t>
      </w:r>
      <w:r w:rsidRPr="00B03E6C">
        <w:rPr>
          <w:rFonts w:ascii="Times New Roman" w:eastAsia="TimesNewRomanPSMT" w:hAnsi="Times New Roman" w:cs="Times New Roman"/>
          <w:bCs/>
          <w:sz w:val="24"/>
          <w:szCs w:val="24"/>
        </w:rPr>
        <w:t>марку, но и точно определить е</w:t>
      </w:r>
      <w:r w:rsidR="000030D9" w:rsidRPr="00B03E6C">
        <w:rPr>
          <w:rFonts w:ascii="Times New Roman" w:eastAsia="TimesNewRomanPSMT" w:hAnsi="Times New Roman" w:cs="Times New Roman"/>
          <w:bCs/>
          <w:sz w:val="24"/>
          <w:szCs w:val="24"/>
        </w:rPr>
        <w:t xml:space="preserve">е цвет. </w:t>
      </w:r>
      <w:r w:rsidRPr="00B03E6C">
        <w:rPr>
          <w:rFonts w:ascii="Times New Roman" w:eastAsia="TimesNewRomanPSMT" w:hAnsi="Times New Roman" w:cs="Times New Roman"/>
          <w:bCs/>
          <w:sz w:val="24"/>
          <w:szCs w:val="24"/>
        </w:rPr>
        <w:t>Затем определите поле зрения для зе</w:t>
      </w:r>
      <w:r w:rsidR="000030D9" w:rsidRPr="00B03E6C">
        <w:rPr>
          <w:rFonts w:ascii="Times New Roman" w:eastAsia="TimesNewRomanPSMT" w:hAnsi="Times New Roman" w:cs="Times New Roman"/>
          <w:bCs/>
          <w:sz w:val="24"/>
          <w:szCs w:val="24"/>
        </w:rPr>
        <w:t xml:space="preserve">леного цвета или для нескольких </w:t>
      </w:r>
      <w:r w:rsidRPr="00B03E6C">
        <w:rPr>
          <w:rFonts w:ascii="Times New Roman" w:eastAsia="TimesNewRomanPSMT" w:hAnsi="Times New Roman" w:cs="Times New Roman"/>
          <w:bCs/>
          <w:sz w:val="24"/>
          <w:szCs w:val="24"/>
        </w:rPr>
        <w:t>цветов (измерения проводят только дл</w:t>
      </w:r>
      <w:r w:rsidR="000030D9" w:rsidRPr="00B03E6C">
        <w:rPr>
          <w:rFonts w:ascii="Times New Roman" w:eastAsia="TimesNewRomanPSMT" w:hAnsi="Times New Roman" w:cs="Times New Roman"/>
          <w:bCs/>
          <w:sz w:val="24"/>
          <w:szCs w:val="24"/>
        </w:rPr>
        <w:t xml:space="preserve">я височного меридиана). В норме </w:t>
      </w:r>
      <w:r w:rsidRPr="00B03E6C">
        <w:rPr>
          <w:rFonts w:ascii="Times New Roman" w:eastAsia="TimesNewRomanPSMT" w:hAnsi="Times New Roman" w:cs="Times New Roman"/>
          <w:bCs/>
          <w:sz w:val="24"/>
          <w:szCs w:val="24"/>
        </w:rPr>
        <w:t>средние границы поля зрения с височной с</w:t>
      </w:r>
      <w:r w:rsidR="000030D9" w:rsidRPr="00B03E6C">
        <w:rPr>
          <w:rFonts w:ascii="Times New Roman" w:eastAsia="TimesNewRomanPSMT" w:hAnsi="Times New Roman" w:cs="Times New Roman"/>
          <w:bCs/>
          <w:sz w:val="24"/>
          <w:szCs w:val="24"/>
        </w:rPr>
        <w:t xml:space="preserve">тороны составляют: для зеленого </w:t>
      </w:r>
      <w:r w:rsidRPr="00B03E6C">
        <w:rPr>
          <w:rFonts w:ascii="Times New Roman" w:eastAsia="TimesNewRomanPSMT" w:hAnsi="Times New Roman" w:cs="Times New Roman"/>
          <w:bCs/>
          <w:sz w:val="24"/>
          <w:szCs w:val="24"/>
        </w:rPr>
        <w:t>цвета – 30</w:t>
      </w:r>
      <w:r w:rsidRPr="00B03E6C">
        <w:rPr>
          <w:rFonts w:ascii="Times New Roman" w:eastAsia="SymbolMT" w:hAnsi="Times New Roman" w:cs="Times New Roman"/>
          <w:bCs/>
          <w:sz w:val="24"/>
          <w:szCs w:val="24"/>
        </w:rPr>
        <w:t>°</w:t>
      </w:r>
      <w:r w:rsidRPr="00B03E6C">
        <w:rPr>
          <w:rFonts w:ascii="Times New Roman" w:eastAsia="TimesNewRomanPSMT" w:hAnsi="Times New Roman" w:cs="Times New Roman"/>
          <w:bCs/>
          <w:sz w:val="24"/>
          <w:szCs w:val="24"/>
        </w:rPr>
        <w:t>, для красного – 50</w:t>
      </w:r>
      <w:r w:rsidRPr="00B03E6C">
        <w:rPr>
          <w:rFonts w:ascii="Times New Roman" w:eastAsia="SymbolMT" w:hAnsi="Times New Roman" w:cs="Times New Roman"/>
          <w:bCs/>
          <w:sz w:val="24"/>
          <w:szCs w:val="24"/>
        </w:rPr>
        <w:t>°</w:t>
      </w:r>
      <w:r w:rsidRPr="00B03E6C">
        <w:rPr>
          <w:rFonts w:ascii="Times New Roman" w:eastAsia="TimesNewRomanPSMT" w:hAnsi="Times New Roman" w:cs="Times New Roman"/>
          <w:bCs/>
          <w:sz w:val="24"/>
          <w:szCs w:val="24"/>
        </w:rPr>
        <w:t>, для синего – 70</w:t>
      </w:r>
      <w:r w:rsidRPr="00B03E6C">
        <w:rPr>
          <w:rFonts w:ascii="Times New Roman" w:eastAsia="SymbolMT" w:hAnsi="Times New Roman" w:cs="Times New Roman"/>
          <w:bCs/>
          <w:sz w:val="24"/>
          <w:szCs w:val="24"/>
        </w:rPr>
        <w:t>°</w:t>
      </w:r>
      <w:r w:rsidRPr="00B03E6C">
        <w:rPr>
          <w:rFonts w:ascii="Times New Roman" w:eastAsia="TimesNewRomanPSMT" w:hAnsi="Times New Roman" w:cs="Times New Roman"/>
          <w:bCs/>
          <w:sz w:val="24"/>
          <w:szCs w:val="24"/>
        </w:rPr>
        <w:t>.</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Результаты исследования занесите в т</w:t>
      </w:r>
      <w:r w:rsidR="00242EF8" w:rsidRPr="00B03E6C">
        <w:rPr>
          <w:rFonts w:ascii="Times New Roman" w:eastAsia="TimesNewRomanPSMT" w:hAnsi="Times New Roman" w:cs="Times New Roman"/>
          <w:bCs/>
          <w:sz w:val="24"/>
          <w:szCs w:val="24"/>
        </w:rPr>
        <w:t>абл. 2</w:t>
      </w:r>
      <w:r w:rsidR="000030D9" w:rsidRPr="00B03E6C">
        <w:rPr>
          <w:rFonts w:ascii="Times New Roman" w:eastAsia="TimesNewRomanPSMT" w:hAnsi="Times New Roman" w:cs="Times New Roman"/>
          <w:bCs/>
          <w:sz w:val="24"/>
          <w:szCs w:val="24"/>
        </w:rPr>
        <w:t>. По полученным результа</w:t>
      </w:r>
      <w:r w:rsidRPr="00B03E6C">
        <w:rPr>
          <w:rFonts w:ascii="Times New Roman" w:eastAsia="TimesNewRomanPSMT" w:hAnsi="Times New Roman" w:cs="Times New Roman"/>
          <w:bCs/>
          <w:sz w:val="24"/>
          <w:szCs w:val="24"/>
        </w:rPr>
        <w:t>там вычертите периметрические снимки двух</w:t>
      </w:r>
      <w:r w:rsidR="000030D9" w:rsidRPr="00B03E6C">
        <w:rPr>
          <w:rFonts w:ascii="Times New Roman" w:eastAsia="TimesNewRomanPSMT" w:hAnsi="Times New Roman" w:cs="Times New Roman"/>
          <w:bCs/>
          <w:sz w:val="24"/>
          <w:szCs w:val="24"/>
        </w:rPr>
        <w:t xml:space="preserve"> цветов для обоих глаз, сравни</w:t>
      </w:r>
      <w:r w:rsidRPr="00B03E6C">
        <w:rPr>
          <w:rFonts w:ascii="Times New Roman" w:eastAsia="TimesNewRomanPSMT" w:hAnsi="Times New Roman" w:cs="Times New Roman"/>
          <w:bCs/>
          <w:sz w:val="24"/>
          <w:szCs w:val="24"/>
        </w:rPr>
        <w:t>те величину поля зрения для белого и зеленого цветов и объясн</w:t>
      </w:r>
      <w:r w:rsidR="000030D9" w:rsidRPr="00B03E6C">
        <w:rPr>
          <w:rFonts w:ascii="Times New Roman" w:eastAsia="TimesNewRomanPSMT" w:hAnsi="Times New Roman" w:cs="Times New Roman"/>
          <w:bCs/>
          <w:sz w:val="24"/>
          <w:szCs w:val="24"/>
        </w:rPr>
        <w:t xml:space="preserve">ите причину </w:t>
      </w:r>
      <w:r w:rsidRPr="00B03E6C">
        <w:rPr>
          <w:rFonts w:ascii="Times New Roman" w:eastAsia="TimesNewRomanPSMT" w:hAnsi="Times New Roman" w:cs="Times New Roman"/>
          <w:bCs/>
          <w:sz w:val="24"/>
          <w:szCs w:val="24"/>
        </w:rPr>
        <w:t>различия между ними.</w:t>
      </w:r>
    </w:p>
    <w:p w:rsidR="00BA4660" w:rsidRPr="00B03E6C" w:rsidRDefault="00242E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1C6F09">
        <w:rPr>
          <w:rFonts w:ascii="Times New Roman" w:eastAsia="TimesNewRomanPSMT" w:hAnsi="Times New Roman" w:cs="Times New Roman"/>
          <w:bCs/>
          <w:sz w:val="24"/>
          <w:szCs w:val="24"/>
        </w:rPr>
        <w:t>Таблица 2</w:t>
      </w:r>
      <w:r w:rsidR="001E7B95">
        <w:rPr>
          <w:rFonts w:ascii="Times New Roman" w:eastAsia="TimesNewRomanPSMT" w:hAnsi="Times New Roman" w:cs="Times New Roman"/>
          <w:b/>
          <w:bCs/>
          <w:sz w:val="24"/>
          <w:szCs w:val="24"/>
        </w:rPr>
        <w:t xml:space="preserve"> </w:t>
      </w:r>
      <w:r w:rsidR="001E7B95">
        <w:rPr>
          <w:rFonts w:ascii="Times New Roman" w:eastAsia="TimesNewRomanPSMT" w:hAnsi="Times New Roman" w:cs="Times New Roman"/>
          <w:b/>
          <w:bCs/>
          <w:sz w:val="24"/>
          <w:szCs w:val="24"/>
          <w:lang w:val="en-US"/>
        </w:rPr>
        <w:t xml:space="preserve"> </w:t>
      </w:r>
      <w:r w:rsidR="00BA4660" w:rsidRPr="001E7B95">
        <w:rPr>
          <w:rFonts w:ascii="Times New Roman" w:eastAsia="TimesNewRomanPSMT" w:hAnsi="Times New Roman" w:cs="Times New Roman"/>
          <w:bCs/>
          <w:sz w:val="24"/>
          <w:szCs w:val="24"/>
        </w:rPr>
        <w:t>Границы полей зрения</w:t>
      </w:r>
    </w:p>
    <w:p w:rsidR="000030D9" w:rsidRPr="00B03E6C" w:rsidRDefault="000030D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tbl>
      <w:tblPr>
        <w:tblStyle w:val="a5"/>
        <w:tblW w:w="0" w:type="auto"/>
        <w:tblLook w:val="04A0" w:firstRow="1" w:lastRow="0" w:firstColumn="1" w:lastColumn="0" w:noHBand="0" w:noVBand="1"/>
      </w:tblPr>
      <w:tblGrid>
        <w:gridCol w:w="2167"/>
        <w:gridCol w:w="1845"/>
        <w:gridCol w:w="1857"/>
        <w:gridCol w:w="1848"/>
        <w:gridCol w:w="1854"/>
      </w:tblGrid>
      <w:tr w:rsidR="00882F16" w:rsidRPr="00B03E6C" w:rsidTr="00882F16">
        <w:trPr>
          <w:trHeight w:val="825"/>
        </w:trPr>
        <w:tc>
          <w:tcPr>
            <w:tcW w:w="2167" w:type="dxa"/>
            <w:vMerge w:val="restart"/>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Направленность</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взгляда</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7404" w:type="dxa"/>
            <w:gridSpan w:val="4"/>
          </w:tcPr>
          <w:p w:rsidR="00882F16" w:rsidRPr="00B03E6C" w:rsidRDefault="00882F16" w:rsidP="002C5B2D">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Поле зрения глаз</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r>
      <w:tr w:rsidR="00882F16" w:rsidRPr="00B03E6C" w:rsidTr="00882F16">
        <w:trPr>
          <w:trHeight w:val="562"/>
        </w:trPr>
        <w:tc>
          <w:tcPr>
            <w:tcW w:w="2167" w:type="dxa"/>
            <w:vMerge/>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702" w:type="dxa"/>
            <w:gridSpan w:val="2"/>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правого </w:t>
            </w:r>
          </w:p>
        </w:tc>
        <w:tc>
          <w:tcPr>
            <w:tcW w:w="3702" w:type="dxa"/>
            <w:gridSpan w:val="2"/>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левого</w:t>
            </w:r>
          </w:p>
        </w:tc>
      </w:tr>
      <w:tr w:rsidR="00882F16" w:rsidRPr="00B03E6C" w:rsidTr="00882F16">
        <w:trPr>
          <w:trHeight w:val="386"/>
        </w:trPr>
        <w:tc>
          <w:tcPr>
            <w:tcW w:w="2167" w:type="dxa"/>
            <w:vMerge/>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45"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белое</w:t>
            </w:r>
          </w:p>
        </w:tc>
        <w:tc>
          <w:tcPr>
            <w:tcW w:w="185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зеленое</w:t>
            </w:r>
          </w:p>
        </w:tc>
        <w:tc>
          <w:tcPr>
            <w:tcW w:w="1848"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белое </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54"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зеленое</w:t>
            </w:r>
          </w:p>
        </w:tc>
      </w:tr>
      <w:tr w:rsidR="00882F16" w:rsidRPr="00B03E6C" w:rsidTr="00882F16">
        <w:tc>
          <w:tcPr>
            <w:tcW w:w="216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Кверху</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5"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8"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4"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r>
      <w:tr w:rsidR="00882F16" w:rsidRPr="00B03E6C" w:rsidTr="00882F16">
        <w:tc>
          <w:tcPr>
            <w:tcW w:w="216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Книзу</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5"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8"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4"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r>
      <w:tr w:rsidR="00882F16" w:rsidRPr="00B03E6C" w:rsidTr="00882F16">
        <w:tc>
          <w:tcPr>
            <w:tcW w:w="216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Кнаружи</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5"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8"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4"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r>
      <w:tr w:rsidR="00882F16" w:rsidRPr="00B03E6C" w:rsidTr="00882F16">
        <w:tc>
          <w:tcPr>
            <w:tcW w:w="216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Кнутри</w:t>
            </w:r>
          </w:p>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45"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7"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48"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c>
          <w:tcPr>
            <w:tcW w:w="1854" w:type="dxa"/>
          </w:tcPr>
          <w:p w:rsidR="00882F16" w:rsidRPr="00B03E6C" w:rsidRDefault="00882F16" w:rsidP="002C5B2D">
            <w:pPr>
              <w:autoSpaceDE w:val="0"/>
              <w:autoSpaceDN w:val="0"/>
              <w:adjustRightInd w:val="0"/>
              <w:contextualSpacing/>
              <w:mirrorIndents/>
              <w:jc w:val="both"/>
              <w:rPr>
                <w:rFonts w:ascii="Times New Roman" w:eastAsia="TimesNewRomanPSMT" w:hAnsi="Times New Roman" w:cs="Times New Roman"/>
                <w:b/>
                <w:bCs/>
                <w:sz w:val="24"/>
                <w:szCs w:val="24"/>
              </w:rPr>
            </w:pPr>
          </w:p>
        </w:tc>
      </w:tr>
    </w:tbl>
    <w:p w:rsidR="000030D9" w:rsidRPr="00B03E6C" w:rsidRDefault="000030D9" w:rsidP="002C5B2D">
      <w:pPr>
        <w:autoSpaceDE w:val="0"/>
        <w:autoSpaceDN w:val="0"/>
        <w:adjustRightInd w:val="0"/>
        <w:spacing w:after="0" w:line="240" w:lineRule="auto"/>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4. Слепое пятно (опыт Мариотта)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Место выхода зрительного нерва из гла</w:t>
      </w:r>
      <w:r w:rsidR="00882F16" w:rsidRPr="00B03E6C">
        <w:rPr>
          <w:rFonts w:ascii="Times New Roman" w:eastAsia="TimesNewRomanPSMT" w:hAnsi="Times New Roman" w:cs="Times New Roman"/>
          <w:bCs/>
          <w:sz w:val="24"/>
          <w:szCs w:val="24"/>
        </w:rPr>
        <w:t xml:space="preserve">зного яблока – диск зрительного </w:t>
      </w:r>
      <w:r w:rsidRPr="00B03E6C">
        <w:rPr>
          <w:rFonts w:ascii="Times New Roman" w:eastAsia="TimesNewRomanPSMT" w:hAnsi="Times New Roman" w:cs="Times New Roman"/>
          <w:bCs/>
          <w:sz w:val="24"/>
          <w:szCs w:val="24"/>
        </w:rPr>
        <w:t>нерва – называют слепым пятном. При попадании изображения в область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слепого пятна оно становится невидимым.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Предложите испытуемому взять в рук</w:t>
      </w:r>
      <w:r w:rsidR="00882F16" w:rsidRPr="00B03E6C">
        <w:rPr>
          <w:rFonts w:ascii="Times New Roman" w:eastAsia="TimesNewRomanPSMT" w:hAnsi="Times New Roman" w:cs="Times New Roman"/>
          <w:bCs/>
          <w:sz w:val="24"/>
          <w:szCs w:val="24"/>
        </w:rPr>
        <w:t xml:space="preserve">и картинку и, закрыв левый глаз </w:t>
      </w:r>
      <w:r w:rsidRPr="00B03E6C">
        <w:rPr>
          <w:rFonts w:ascii="Times New Roman" w:eastAsia="TimesNewRomanPSMT" w:hAnsi="Times New Roman" w:cs="Times New Roman"/>
          <w:bCs/>
          <w:sz w:val="24"/>
          <w:szCs w:val="24"/>
        </w:rPr>
        <w:t>ладонью, смотреть правым глазом на черную точку с расстояния вытянутой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руки, медленно приближая рисунок к глаз</w:t>
      </w:r>
      <w:r w:rsidR="00882F16" w:rsidRPr="00B03E6C">
        <w:rPr>
          <w:rFonts w:ascii="Times New Roman" w:eastAsia="TimesNewRomanPSMT" w:hAnsi="Times New Roman" w:cs="Times New Roman"/>
          <w:bCs/>
          <w:sz w:val="24"/>
          <w:szCs w:val="24"/>
        </w:rPr>
        <w:t xml:space="preserve">у. На расстоянии примерно 15–25 </w:t>
      </w:r>
      <w:r w:rsidRPr="00B03E6C">
        <w:rPr>
          <w:rFonts w:ascii="Times New Roman" w:eastAsia="TimesNewRomanPSMT" w:hAnsi="Times New Roman" w:cs="Times New Roman"/>
          <w:bCs/>
          <w:sz w:val="24"/>
          <w:szCs w:val="24"/>
        </w:rPr>
        <w:t>см от глаза рисунок исчезает.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Объясните, почему найденный участок </w:t>
      </w:r>
      <w:r w:rsidR="00882F16" w:rsidRPr="00B03E6C">
        <w:rPr>
          <w:rFonts w:ascii="Times New Roman" w:eastAsia="TimesNewRomanPSMT" w:hAnsi="Times New Roman" w:cs="Times New Roman"/>
          <w:bCs/>
          <w:sz w:val="24"/>
          <w:szCs w:val="24"/>
        </w:rPr>
        <w:t>сетчатки не реагирует на дейст</w:t>
      </w:r>
      <w:r w:rsidRPr="00B03E6C">
        <w:rPr>
          <w:rFonts w:ascii="Times New Roman" w:eastAsia="TimesNewRomanPSMT" w:hAnsi="Times New Roman" w:cs="Times New Roman"/>
          <w:bCs/>
          <w:sz w:val="24"/>
          <w:szCs w:val="24"/>
        </w:rPr>
        <w:t>вие светового раздражителя.</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5. Исследование цветового зрения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Глаз человека способен видеть все цв</w:t>
      </w:r>
      <w:r w:rsidR="00882F16" w:rsidRPr="00B03E6C">
        <w:rPr>
          <w:rFonts w:ascii="Times New Roman" w:eastAsia="TimesNewRomanPSMT" w:hAnsi="Times New Roman" w:cs="Times New Roman"/>
          <w:bCs/>
          <w:sz w:val="24"/>
          <w:szCs w:val="24"/>
        </w:rPr>
        <w:t>ета радуги и различать их оттен</w:t>
      </w:r>
      <w:r w:rsidRPr="00B03E6C">
        <w:rPr>
          <w:rFonts w:ascii="Times New Roman" w:eastAsia="TimesNewRomanPSMT" w:hAnsi="Times New Roman" w:cs="Times New Roman"/>
          <w:bCs/>
          <w:sz w:val="24"/>
          <w:szCs w:val="24"/>
        </w:rPr>
        <w:t>ки. Однако встречаются люди с нарушени</w:t>
      </w:r>
      <w:r w:rsidR="00882F16" w:rsidRPr="00B03E6C">
        <w:rPr>
          <w:rFonts w:ascii="Times New Roman" w:eastAsia="TimesNewRomanPSMT" w:hAnsi="Times New Roman" w:cs="Times New Roman"/>
          <w:bCs/>
          <w:sz w:val="24"/>
          <w:szCs w:val="24"/>
        </w:rPr>
        <w:t xml:space="preserve">ем цветового восприятия. Полная </w:t>
      </w:r>
      <w:r w:rsidRPr="00B03E6C">
        <w:rPr>
          <w:rFonts w:ascii="Times New Roman" w:eastAsia="TimesNewRomanPSMT" w:hAnsi="Times New Roman" w:cs="Times New Roman"/>
          <w:bCs/>
          <w:sz w:val="24"/>
          <w:szCs w:val="24"/>
        </w:rPr>
        <w:t>цветовая слепота встречается крайне редко. Люди, страдающие этой формой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расстройства цветового зрения, видят только различн</w:t>
      </w:r>
      <w:r w:rsidR="00882F16" w:rsidRPr="00B03E6C">
        <w:rPr>
          <w:rFonts w:ascii="Times New Roman" w:eastAsia="TimesNewRomanPSMT" w:hAnsi="Times New Roman" w:cs="Times New Roman"/>
          <w:bCs/>
          <w:sz w:val="24"/>
          <w:szCs w:val="24"/>
        </w:rPr>
        <w:t>ые оттенки серого цве</w:t>
      </w:r>
      <w:r w:rsidRPr="00B03E6C">
        <w:rPr>
          <w:rFonts w:ascii="Times New Roman" w:eastAsia="TimesNewRomanPSMT" w:hAnsi="Times New Roman" w:cs="Times New Roman"/>
          <w:bCs/>
          <w:sz w:val="24"/>
          <w:szCs w:val="24"/>
        </w:rPr>
        <w:t>та. Частичная цветовая слепота встречаетс</w:t>
      </w:r>
      <w:r w:rsidR="00882F16" w:rsidRPr="00B03E6C">
        <w:rPr>
          <w:rFonts w:ascii="Times New Roman" w:eastAsia="TimesNewRomanPSMT" w:hAnsi="Times New Roman" w:cs="Times New Roman"/>
          <w:bCs/>
          <w:sz w:val="24"/>
          <w:szCs w:val="24"/>
        </w:rPr>
        <w:t>я чаще. Различают три вида час</w:t>
      </w:r>
      <w:r w:rsidRPr="00B03E6C">
        <w:rPr>
          <w:rFonts w:ascii="Times New Roman" w:eastAsia="TimesNewRomanPSMT" w:hAnsi="Times New Roman" w:cs="Times New Roman"/>
          <w:bCs/>
          <w:sz w:val="24"/>
          <w:szCs w:val="24"/>
        </w:rPr>
        <w:t>тичной цветовой слепоты: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протанопия, или дальтонизм, когда о</w:t>
      </w:r>
      <w:r w:rsidR="00882F16" w:rsidRPr="00B03E6C">
        <w:rPr>
          <w:rFonts w:ascii="Times New Roman" w:eastAsia="TimesNewRomanPSMT" w:hAnsi="Times New Roman" w:cs="Times New Roman"/>
          <w:bCs/>
          <w:sz w:val="24"/>
          <w:szCs w:val="24"/>
        </w:rPr>
        <w:t>тсутствует способность к разли</w:t>
      </w:r>
      <w:r w:rsidRPr="00B03E6C">
        <w:rPr>
          <w:rFonts w:ascii="Times New Roman" w:eastAsia="TimesNewRomanPSMT" w:hAnsi="Times New Roman" w:cs="Times New Roman"/>
          <w:bCs/>
          <w:sz w:val="24"/>
          <w:szCs w:val="24"/>
        </w:rPr>
        <w:t>чению оттенков красного и зеленого цвета;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дейтеранопия, страдающие котор</w:t>
      </w:r>
      <w:r w:rsidR="00882F16" w:rsidRPr="00B03E6C">
        <w:rPr>
          <w:rFonts w:ascii="Times New Roman" w:eastAsia="TimesNewRomanPSMT" w:hAnsi="Times New Roman" w:cs="Times New Roman"/>
          <w:bCs/>
          <w:sz w:val="24"/>
          <w:szCs w:val="24"/>
        </w:rPr>
        <w:t>ой путают светло-зеленые тона с</w:t>
      </w:r>
      <w:r w:rsidR="0016636D"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темно-красными и фиолетовые с голубыми;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тританопия, страдающие которой не </w:t>
      </w:r>
      <w:r w:rsidR="0016636D" w:rsidRPr="00B03E6C">
        <w:rPr>
          <w:rFonts w:ascii="Times New Roman" w:eastAsia="TimesNewRomanPSMT" w:hAnsi="Times New Roman" w:cs="Times New Roman"/>
          <w:bCs/>
          <w:sz w:val="24"/>
          <w:szCs w:val="24"/>
        </w:rPr>
        <w:t xml:space="preserve">различают синий и фиолетовый </w:t>
      </w:r>
      <w:r w:rsidRPr="00B03E6C">
        <w:rPr>
          <w:rFonts w:ascii="Times New Roman" w:eastAsia="TimesNewRomanPSMT" w:hAnsi="Times New Roman" w:cs="Times New Roman"/>
          <w:bCs/>
          <w:sz w:val="24"/>
          <w:szCs w:val="24"/>
        </w:rPr>
        <w:t>цвета.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Усадите испытуемого спиной к свет</w:t>
      </w:r>
      <w:r w:rsidR="0016636D" w:rsidRPr="00B03E6C">
        <w:rPr>
          <w:rFonts w:ascii="Times New Roman" w:eastAsia="TimesNewRomanPSMT" w:hAnsi="Times New Roman" w:cs="Times New Roman"/>
          <w:bCs/>
          <w:sz w:val="24"/>
          <w:szCs w:val="24"/>
        </w:rPr>
        <w:t xml:space="preserve">у. Последовательно покажите ему </w:t>
      </w:r>
      <w:r w:rsidRPr="00B03E6C">
        <w:rPr>
          <w:rFonts w:ascii="Times New Roman" w:eastAsia="TimesNewRomanPSMT" w:hAnsi="Times New Roman" w:cs="Times New Roman"/>
          <w:bCs/>
          <w:sz w:val="24"/>
          <w:szCs w:val="24"/>
        </w:rPr>
        <w:t>25 цветных таблиц, в которых на фоне круж</w:t>
      </w:r>
      <w:r w:rsidR="0016636D" w:rsidRPr="00B03E6C">
        <w:rPr>
          <w:rFonts w:ascii="Times New Roman" w:eastAsia="TimesNewRomanPSMT" w:hAnsi="Times New Roman" w:cs="Times New Roman"/>
          <w:bCs/>
          <w:sz w:val="24"/>
          <w:szCs w:val="24"/>
        </w:rPr>
        <w:t>очков и точек одного цвета изо</w:t>
      </w:r>
      <w:r w:rsidRPr="00B03E6C">
        <w:rPr>
          <w:rFonts w:ascii="Times New Roman" w:eastAsia="TimesNewRomanPSMT" w:hAnsi="Times New Roman" w:cs="Times New Roman"/>
          <w:bCs/>
          <w:sz w:val="24"/>
          <w:szCs w:val="24"/>
        </w:rPr>
        <w:t>бражены геометрические фигуры и цифры д</w:t>
      </w:r>
      <w:r w:rsidR="0016636D" w:rsidRPr="00B03E6C">
        <w:rPr>
          <w:rFonts w:ascii="Times New Roman" w:eastAsia="TimesNewRomanPSMT" w:hAnsi="Times New Roman" w:cs="Times New Roman"/>
          <w:bCs/>
          <w:sz w:val="24"/>
          <w:szCs w:val="24"/>
        </w:rPr>
        <w:t>ругого цвета. Они хорошо разли</w:t>
      </w:r>
      <w:r w:rsidRPr="00B03E6C">
        <w:rPr>
          <w:rFonts w:ascii="Times New Roman" w:eastAsia="TimesNewRomanPSMT" w:hAnsi="Times New Roman" w:cs="Times New Roman"/>
          <w:bCs/>
          <w:sz w:val="24"/>
          <w:szCs w:val="24"/>
        </w:rPr>
        <w:t>чаются трихроматами, т. е. людьми с но</w:t>
      </w:r>
      <w:r w:rsidR="0016636D" w:rsidRPr="00B03E6C">
        <w:rPr>
          <w:rFonts w:ascii="Times New Roman" w:eastAsia="TimesNewRomanPSMT" w:hAnsi="Times New Roman" w:cs="Times New Roman"/>
          <w:bCs/>
          <w:sz w:val="24"/>
          <w:szCs w:val="24"/>
        </w:rPr>
        <w:t xml:space="preserve">рмальным цветовым зрением, и не </w:t>
      </w:r>
      <w:r w:rsidRPr="00B03E6C">
        <w:rPr>
          <w:rFonts w:ascii="Times New Roman" w:eastAsia="TimesNewRomanPSMT" w:hAnsi="Times New Roman" w:cs="Times New Roman"/>
          <w:bCs/>
          <w:sz w:val="24"/>
          <w:szCs w:val="24"/>
        </w:rPr>
        <w:t>полностью различаются теми, у кого имеется</w:t>
      </w:r>
      <w:r w:rsidR="0016636D" w:rsidRPr="00B03E6C">
        <w:rPr>
          <w:rFonts w:ascii="Times New Roman" w:eastAsia="TimesNewRomanPSMT" w:hAnsi="Times New Roman" w:cs="Times New Roman"/>
          <w:bCs/>
          <w:sz w:val="24"/>
          <w:szCs w:val="24"/>
        </w:rPr>
        <w:t xml:space="preserve"> та или иная аномалия цветового </w:t>
      </w:r>
      <w:r w:rsidRPr="00B03E6C">
        <w:rPr>
          <w:rFonts w:ascii="Times New Roman" w:eastAsia="TimesNewRomanPSMT" w:hAnsi="Times New Roman" w:cs="Times New Roman"/>
          <w:bCs/>
          <w:sz w:val="24"/>
          <w:szCs w:val="24"/>
        </w:rPr>
        <w:t>восприятия. При предъявлении таблиц спр</w:t>
      </w:r>
      <w:r w:rsidR="0016636D" w:rsidRPr="00B03E6C">
        <w:rPr>
          <w:rFonts w:ascii="Times New Roman" w:eastAsia="TimesNewRomanPSMT" w:hAnsi="Times New Roman" w:cs="Times New Roman"/>
          <w:bCs/>
          <w:sz w:val="24"/>
          <w:szCs w:val="24"/>
        </w:rPr>
        <w:t xml:space="preserve">осите у испытуемого, что на них </w:t>
      </w:r>
      <w:r w:rsidRPr="00B03E6C">
        <w:rPr>
          <w:rFonts w:ascii="Times New Roman" w:eastAsia="TimesNewRomanPSMT" w:hAnsi="Times New Roman" w:cs="Times New Roman"/>
          <w:bCs/>
          <w:sz w:val="24"/>
          <w:szCs w:val="24"/>
        </w:rPr>
        <w:t>изображено. Каждую таблицу следует устана</w:t>
      </w:r>
      <w:r w:rsidR="0016636D" w:rsidRPr="00B03E6C">
        <w:rPr>
          <w:rFonts w:ascii="Times New Roman" w:eastAsia="TimesNewRomanPSMT" w:hAnsi="Times New Roman" w:cs="Times New Roman"/>
          <w:bCs/>
          <w:sz w:val="24"/>
          <w:szCs w:val="24"/>
        </w:rPr>
        <w:t>вливать на уровне глаз испытуе</w:t>
      </w:r>
      <w:r w:rsidRPr="00B03E6C">
        <w:rPr>
          <w:rFonts w:ascii="Times New Roman" w:eastAsia="TimesNewRomanPSMT" w:hAnsi="Times New Roman" w:cs="Times New Roman"/>
          <w:bCs/>
          <w:sz w:val="24"/>
          <w:szCs w:val="24"/>
        </w:rPr>
        <w:t>мого, на расстоянии 1 м от него. Продолжи</w:t>
      </w:r>
      <w:r w:rsidR="0016636D" w:rsidRPr="00B03E6C">
        <w:rPr>
          <w:rFonts w:ascii="Times New Roman" w:eastAsia="TimesNewRomanPSMT" w:hAnsi="Times New Roman" w:cs="Times New Roman"/>
          <w:bCs/>
          <w:sz w:val="24"/>
          <w:szCs w:val="24"/>
        </w:rPr>
        <w:t>тельность экспозиции одной таб</w:t>
      </w:r>
      <w:r w:rsidRPr="00B03E6C">
        <w:rPr>
          <w:rFonts w:ascii="Times New Roman" w:eastAsia="TimesNewRomanPSMT" w:hAnsi="Times New Roman" w:cs="Times New Roman"/>
          <w:bCs/>
          <w:sz w:val="24"/>
          <w:szCs w:val="24"/>
        </w:rPr>
        <w:t>лицы около 5 секунд. Каждый глаз обслед</w:t>
      </w:r>
      <w:r w:rsidR="0016636D" w:rsidRPr="00B03E6C">
        <w:rPr>
          <w:rFonts w:ascii="Times New Roman" w:eastAsia="TimesNewRomanPSMT" w:hAnsi="Times New Roman" w:cs="Times New Roman"/>
          <w:bCs/>
          <w:sz w:val="24"/>
          <w:szCs w:val="24"/>
        </w:rPr>
        <w:t xml:space="preserve">уйте раздельно, при этом второй </w:t>
      </w:r>
      <w:r w:rsidRPr="00B03E6C">
        <w:rPr>
          <w:rFonts w:ascii="Times New Roman" w:eastAsia="TimesNewRomanPSMT" w:hAnsi="Times New Roman" w:cs="Times New Roman"/>
          <w:bCs/>
          <w:sz w:val="24"/>
          <w:szCs w:val="24"/>
        </w:rPr>
        <w:t>глаз испытуемый закрывает ладонью.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Опишите результаты исследования цв</w:t>
      </w:r>
      <w:r w:rsidR="0016636D" w:rsidRPr="00B03E6C">
        <w:rPr>
          <w:rFonts w:ascii="Times New Roman" w:eastAsia="TimesNewRomanPSMT" w:hAnsi="Times New Roman" w:cs="Times New Roman"/>
          <w:bCs/>
          <w:sz w:val="24"/>
          <w:szCs w:val="24"/>
        </w:rPr>
        <w:t>етового восприятия. При выявле</w:t>
      </w:r>
      <w:r w:rsidRPr="00B03E6C">
        <w:rPr>
          <w:rFonts w:ascii="Times New Roman" w:eastAsia="TimesNewRomanPSMT" w:hAnsi="Times New Roman" w:cs="Times New Roman"/>
          <w:bCs/>
          <w:sz w:val="24"/>
          <w:szCs w:val="24"/>
        </w:rPr>
        <w:t>нии нарушения восприятия цветов укажите, к какому виду они относятся.</w:t>
      </w:r>
    </w:p>
    <w:p w:rsidR="0016636D" w:rsidRPr="00B03E6C" w:rsidRDefault="0016636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6. Оценка зрительной продуктивности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Испытуемому дается задание как можно быстрее вычеркнуть кольца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разрывом вверх из тестов Уэстона. Работать с тестом необходимо как при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чтении книги, т. е. прослеживать его по стр</w:t>
      </w:r>
      <w:r w:rsidR="0016636D" w:rsidRPr="00B03E6C">
        <w:rPr>
          <w:rFonts w:ascii="Times New Roman" w:eastAsia="TimesNewRomanPSMT" w:hAnsi="Times New Roman" w:cs="Times New Roman"/>
          <w:bCs/>
          <w:sz w:val="24"/>
          <w:szCs w:val="24"/>
        </w:rPr>
        <w:t>очкам, а не по столбцам. По се</w:t>
      </w:r>
      <w:r w:rsidRPr="00B03E6C">
        <w:rPr>
          <w:rFonts w:ascii="Times New Roman" w:eastAsia="TimesNewRomanPSMT" w:hAnsi="Times New Roman" w:cs="Times New Roman"/>
          <w:bCs/>
          <w:sz w:val="24"/>
          <w:szCs w:val="24"/>
        </w:rPr>
        <w:t>кундомеру дается старт и фиксируется вре</w:t>
      </w:r>
      <w:r w:rsidR="0016636D" w:rsidRPr="00B03E6C">
        <w:rPr>
          <w:rFonts w:ascii="Times New Roman" w:eastAsia="TimesNewRomanPSMT" w:hAnsi="Times New Roman" w:cs="Times New Roman"/>
          <w:bCs/>
          <w:sz w:val="24"/>
          <w:szCs w:val="24"/>
        </w:rPr>
        <w:t>мя окончания работы. После под</w:t>
      </w:r>
      <w:r w:rsidRPr="00B03E6C">
        <w:rPr>
          <w:rFonts w:ascii="Times New Roman" w:eastAsia="TimesNewRomanPSMT" w:hAnsi="Times New Roman" w:cs="Times New Roman"/>
          <w:bCs/>
          <w:sz w:val="24"/>
          <w:szCs w:val="24"/>
        </w:rPr>
        <w:t>счета количества ошибок рассчитывается</w:t>
      </w:r>
      <w:r w:rsidR="0016636D" w:rsidRPr="00B03E6C">
        <w:rPr>
          <w:rFonts w:ascii="Times New Roman" w:eastAsia="TimesNewRomanPSMT" w:hAnsi="Times New Roman" w:cs="Times New Roman"/>
          <w:bCs/>
          <w:sz w:val="24"/>
          <w:szCs w:val="24"/>
        </w:rPr>
        <w:t xml:space="preserve"> зрительная продуктивность, или </w:t>
      </w:r>
      <w:r w:rsidRPr="00B03E6C">
        <w:rPr>
          <w:rFonts w:ascii="Times New Roman" w:eastAsia="TimesNewRomanPSMT" w:hAnsi="Times New Roman" w:cs="Times New Roman"/>
          <w:bCs/>
          <w:sz w:val="24"/>
          <w:szCs w:val="24"/>
        </w:rPr>
        <w:t>скорость переработки зрительной информации (СПЗИ), бит, по формуле</w:t>
      </w:r>
    </w:p>
    <w:p w:rsidR="0076041E" w:rsidRPr="00B03E6C" w:rsidRDefault="0076041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 xml:space="preserve">n </w:t>
      </w:r>
      <w:r w:rsidRPr="00B03E6C">
        <w:rPr>
          <w:rFonts w:ascii="Times New Roman" w:eastAsia="SymbolMT" w:hAnsi="Times New Roman" w:cs="Times New Roman"/>
          <w:sz w:val="24"/>
          <w:szCs w:val="24"/>
        </w:rPr>
        <w:t xml:space="preserve">× </w:t>
      </w:r>
      <w:r w:rsidRPr="00B03E6C">
        <w:rPr>
          <w:rFonts w:ascii="Times New Roman" w:eastAsia="TimesNewRomanPSMT" w:hAnsi="Times New Roman" w:cs="Times New Roman"/>
          <w:sz w:val="24"/>
          <w:szCs w:val="24"/>
        </w:rPr>
        <w:t>n</w:t>
      </w:r>
    </w:p>
    <w:p w:rsidR="0076041E" w:rsidRPr="00B03E6C" w:rsidRDefault="0076041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СПЗИ = ────,</w:t>
      </w:r>
    </w:p>
    <w:p w:rsidR="0076041E" w:rsidRPr="00B03E6C" w:rsidRDefault="0076041E"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N</w:t>
      </w:r>
      <w:r w:rsidRPr="00B03E6C">
        <w:rPr>
          <w:rFonts w:ascii="Times New Roman" w:eastAsia="SymbolMT" w:hAnsi="Times New Roman" w:cs="Times New Roman"/>
          <w:sz w:val="24"/>
          <w:szCs w:val="24"/>
        </w:rPr>
        <w:t xml:space="preserve">× </w:t>
      </w:r>
      <w:r w:rsidRPr="00B03E6C">
        <w:rPr>
          <w:rFonts w:ascii="Times New Roman" w:eastAsia="TimesNewRomanPSMT" w:hAnsi="Times New Roman" w:cs="Times New Roman"/>
          <w:sz w:val="24"/>
          <w:szCs w:val="24"/>
        </w:rPr>
        <w:t>t</w:t>
      </w:r>
    </w:p>
    <w:p w:rsidR="0076041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где n – количество правильно вычеркнутых знаков;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N – количество знаков,</w:t>
      </w:r>
    </w:p>
    <w:p w:rsidR="0076041E"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которые нужно было вычеркнуть (подсчитать общее количество зн</w:t>
      </w:r>
      <w:r w:rsidR="0076041E" w:rsidRPr="00B03E6C">
        <w:rPr>
          <w:rFonts w:ascii="Times New Roman" w:eastAsia="TimesNewRomanPSMT" w:hAnsi="Times New Roman" w:cs="Times New Roman"/>
          <w:bCs/>
          <w:sz w:val="24"/>
          <w:szCs w:val="24"/>
        </w:rPr>
        <w:t>аков в</w:t>
      </w:r>
      <w:r w:rsidRPr="00B03E6C">
        <w:rPr>
          <w:rFonts w:ascii="Times New Roman" w:eastAsia="TimesNewRomanPSMT" w:hAnsi="Times New Roman" w:cs="Times New Roman"/>
          <w:bCs/>
          <w:sz w:val="24"/>
          <w:szCs w:val="24"/>
        </w:rPr>
        <w:t xml:space="preserve">таблице);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t – время, затраченное на работу,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Сделайте вывод, исходя из того, что в </w:t>
      </w:r>
      <w:r w:rsidR="0076041E" w:rsidRPr="00B03E6C">
        <w:rPr>
          <w:rFonts w:ascii="Times New Roman" w:eastAsia="TimesNewRomanPSMT" w:hAnsi="Times New Roman" w:cs="Times New Roman"/>
          <w:bCs/>
          <w:sz w:val="24"/>
          <w:szCs w:val="24"/>
        </w:rPr>
        <w:t xml:space="preserve">норме СПЗИ составляет 0,8 – 1,0 </w:t>
      </w:r>
      <w:r w:rsidRPr="00B03E6C">
        <w:rPr>
          <w:rFonts w:ascii="Times New Roman" w:eastAsia="TimesNewRomanPSMT" w:hAnsi="Times New Roman" w:cs="Times New Roman"/>
          <w:bCs/>
          <w:sz w:val="24"/>
          <w:szCs w:val="24"/>
        </w:rPr>
        <w:t>бит.</w:t>
      </w:r>
    </w:p>
    <w:p w:rsidR="00D74AF0" w:rsidRDefault="00D74AF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 xml:space="preserve">Работа № 7. </w:t>
      </w:r>
      <w:r w:rsidR="0076041E" w:rsidRPr="00364ADB">
        <w:rPr>
          <w:rFonts w:ascii="Times New Roman" w:eastAsia="TimesNewRomanPSMT" w:hAnsi="Times New Roman" w:cs="Times New Roman"/>
          <w:b/>
          <w:bCs/>
          <w:sz w:val="24"/>
          <w:szCs w:val="24"/>
        </w:rPr>
        <w:t>Освоение упражнений для профилактики зрительного утомления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 Посмотреть на кончик собственного </w:t>
      </w:r>
      <w:r w:rsidR="0076041E" w:rsidRPr="00B03E6C">
        <w:rPr>
          <w:rFonts w:ascii="Times New Roman" w:eastAsia="TimesNewRomanPSMT" w:hAnsi="Times New Roman" w:cs="Times New Roman"/>
          <w:bCs/>
          <w:sz w:val="24"/>
          <w:szCs w:val="24"/>
        </w:rPr>
        <w:t>носа в течение 2–3 с, затем по</w:t>
      </w:r>
      <w:r w:rsidRPr="00B03E6C">
        <w:rPr>
          <w:rFonts w:ascii="Times New Roman" w:eastAsia="TimesNewRomanPSMT" w:hAnsi="Times New Roman" w:cs="Times New Roman"/>
          <w:bCs/>
          <w:sz w:val="24"/>
          <w:szCs w:val="24"/>
        </w:rPr>
        <w:t xml:space="preserve">смотреть вдаль 3–4 секунды. Повторить 6–8 раз. Другой вариант: смотреть </w:t>
      </w:r>
      <w:r w:rsidR="0076041E" w:rsidRPr="00B03E6C">
        <w:rPr>
          <w:rFonts w:ascii="Times New Roman" w:eastAsia="TimesNewRomanPSMT" w:hAnsi="Times New Roman" w:cs="Times New Roman"/>
          <w:bCs/>
          <w:sz w:val="24"/>
          <w:szCs w:val="24"/>
        </w:rPr>
        <w:t xml:space="preserve">на </w:t>
      </w:r>
      <w:r w:rsidRPr="00B03E6C">
        <w:rPr>
          <w:rFonts w:ascii="Times New Roman" w:eastAsia="TimesNewRomanPSMT" w:hAnsi="Times New Roman" w:cs="Times New Roman"/>
          <w:bCs/>
          <w:sz w:val="24"/>
          <w:szCs w:val="24"/>
        </w:rPr>
        <w:t>кончик собственного пальца, находящегося н</w:t>
      </w:r>
      <w:r w:rsidR="0076041E" w:rsidRPr="00B03E6C">
        <w:rPr>
          <w:rFonts w:ascii="Times New Roman" w:eastAsia="TimesNewRomanPSMT" w:hAnsi="Times New Roman" w:cs="Times New Roman"/>
          <w:bCs/>
          <w:sz w:val="24"/>
          <w:szCs w:val="24"/>
        </w:rPr>
        <w:t xml:space="preserve">а расстоянии 30 см от глаз, или </w:t>
      </w:r>
      <w:r w:rsidRPr="00B03E6C">
        <w:rPr>
          <w:rFonts w:ascii="Times New Roman" w:eastAsia="TimesNewRomanPSMT" w:hAnsi="Times New Roman" w:cs="Times New Roman"/>
          <w:bCs/>
          <w:sz w:val="24"/>
          <w:szCs w:val="24"/>
        </w:rPr>
        <w:t>метку на стекле и переводить взгляд вда</w:t>
      </w:r>
      <w:r w:rsidR="0076041E" w:rsidRPr="00B03E6C">
        <w:rPr>
          <w:rFonts w:ascii="Times New Roman" w:eastAsia="TimesNewRomanPSMT" w:hAnsi="Times New Roman" w:cs="Times New Roman"/>
          <w:bCs/>
          <w:sz w:val="24"/>
          <w:szCs w:val="24"/>
        </w:rPr>
        <w:t xml:space="preserve">ль. Тренируются аккомодационные </w:t>
      </w:r>
      <w:r w:rsidRPr="00B03E6C">
        <w:rPr>
          <w:rFonts w:ascii="Times New Roman" w:eastAsia="TimesNewRomanPSMT" w:hAnsi="Times New Roman" w:cs="Times New Roman"/>
          <w:bCs/>
          <w:sz w:val="24"/>
          <w:szCs w:val="24"/>
        </w:rPr>
        <w:t>мышцы, улучшается кровообращение.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Движение глазами вправо – влево (6–</w:t>
      </w:r>
      <w:r w:rsidR="0076041E" w:rsidRPr="00B03E6C">
        <w:rPr>
          <w:rFonts w:ascii="Times New Roman" w:eastAsia="TimesNewRomanPSMT" w:hAnsi="Times New Roman" w:cs="Times New Roman"/>
          <w:bCs/>
          <w:sz w:val="24"/>
          <w:szCs w:val="24"/>
        </w:rPr>
        <w:t xml:space="preserve">8 раз), вверх – вниз (6–8 раз), </w:t>
      </w:r>
      <w:r w:rsidRPr="00B03E6C">
        <w:rPr>
          <w:rFonts w:ascii="Times New Roman" w:eastAsia="TimesNewRomanPSMT" w:hAnsi="Times New Roman" w:cs="Times New Roman"/>
          <w:bCs/>
          <w:sz w:val="24"/>
          <w:szCs w:val="24"/>
        </w:rPr>
        <w:t>вращение глазами по часовой стрелке (6–8 раз) и против часовой стрелки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(6–8 раз). Помогает снять утомление глазных мышц,</w:t>
      </w:r>
      <w:r w:rsidR="0076041E" w:rsidRPr="00B03E6C">
        <w:rPr>
          <w:rFonts w:ascii="Times New Roman" w:eastAsia="TimesNewRomanPSMT" w:hAnsi="Times New Roman" w:cs="Times New Roman"/>
          <w:bCs/>
          <w:sz w:val="24"/>
          <w:szCs w:val="24"/>
        </w:rPr>
        <w:t xml:space="preserve"> улучшает </w:t>
      </w:r>
      <w:r w:rsidRPr="00B03E6C">
        <w:rPr>
          <w:rFonts w:ascii="Times New Roman" w:eastAsia="TimesNewRomanPSMT" w:hAnsi="Times New Roman" w:cs="Times New Roman"/>
          <w:bCs/>
          <w:sz w:val="24"/>
          <w:szCs w:val="24"/>
        </w:rPr>
        <w:t>кровообращение.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Соединить пальцы рук в центре</w:t>
      </w:r>
      <w:r w:rsidR="0076041E" w:rsidRPr="00B03E6C">
        <w:rPr>
          <w:rFonts w:ascii="Times New Roman" w:eastAsia="TimesNewRomanPSMT" w:hAnsi="Times New Roman" w:cs="Times New Roman"/>
          <w:bCs/>
          <w:sz w:val="24"/>
          <w:szCs w:val="24"/>
        </w:rPr>
        <w:t xml:space="preserve"> лба и ладонями накрыть глазные </w:t>
      </w:r>
      <w:r w:rsidRPr="00B03E6C">
        <w:rPr>
          <w:rFonts w:ascii="Times New Roman" w:eastAsia="TimesNewRomanPSMT" w:hAnsi="Times New Roman" w:cs="Times New Roman"/>
          <w:bCs/>
          <w:sz w:val="24"/>
          <w:szCs w:val="24"/>
        </w:rPr>
        <w:t>впадины, полностью преграждая доступ свет</w:t>
      </w:r>
      <w:r w:rsidR="0076041E" w:rsidRPr="00B03E6C">
        <w:rPr>
          <w:rFonts w:ascii="Times New Roman" w:eastAsia="TimesNewRomanPSMT" w:hAnsi="Times New Roman" w:cs="Times New Roman"/>
          <w:bCs/>
          <w:sz w:val="24"/>
          <w:szCs w:val="24"/>
        </w:rPr>
        <w:t>а, но при этом ладонями не при</w:t>
      </w:r>
      <w:r w:rsidRPr="00B03E6C">
        <w:rPr>
          <w:rFonts w:ascii="Times New Roman" w:eastAsia="TimesNewRomanPSMT" w:hAnsi="Times New Roman" w:cs="Times New Roman"/>
          <w:bCs/>
          <w:sz w:val="24"/>
          <w:szCs w:val="24"/>
        </w:rPr>
        <w:t>жимать глазные яблоки (дать возможность с</w:t>
      </w:r>
      <w:r w:rsidR="0076041E" w:rsidRPr="00B03E6C">
        <w:rPr>
          <w:rFonts w:ascii="Times New Roman" w:eastAsia="TimesNewRomanPSMT" w:hAnsi="Times New Roman" w:cs="Times New Roman"/>
          <w:bCs/>
          <w:sz w:val="24"/>
          <w:szCs w:val="24"/>
        </w:rPr>
        <w:t>вободно двигать веками). Прове</w:t>
      </w:r>
      <w:r w:rsidRPr="00B03E6C">
        <w:rPr>
          <w:rFonts w:ascii="Times New Roman" w:eastAsia="TimesNewRomanPSMT" w:hAnsi="Times New Roman" w:cs="Times New Roman"/>
          <w:bCs/>
          <w:sz w:val="24"/>
          <w:szCs w:val="24"/>
        </w:rPr>
        <w:t>дение процедуры в течение 2 мин позволя</w:t>
      </w:r>
      <w:r w:rsidR="00242EF8" w:rsidRPr="00B03E6C">
        <w:rPr>
          <w:rFonts w:ascii="Times New Roman" w:eastAsia="TimesNewRomanPSMT" w:hAnsi="Times New Roman" w:cs="Times New Roman"/>
          <w:bCs/>
          <w:sz w:val="24"/>
          <w:szCs w:val="24"/>
        </w:rPr>
        <w:t xml:space="preserve">ет почти полностью восстановить </w:t>
      </w:r>
      <w:r w:rsidRPr="00B03E6C">
        <w:rPr>
          <w:rFonts w:ascii="Times New Roman" w:eastAsia="TimesNewRomanPSMT" w:hAnsi="Times New Roman" w:cs="Times New Roman"/>
          <w:bCs/>
          <w:sz w:val="24"/>
          <w:szCs w:val="24"/>
        </w:rPr>
        <w:t>свойства «утомленной» сетчатки.</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2C5B2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IV</w:t>
      </w:r>
      <w:r w:rsidR="001E7B95" w:rsidRPr="001E7B95">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О</w:t>
      </w:r>
      <w:r w:rsidR="0076041E" w:rsidRPr="00B03E6C">
        <w:rPr>
          <w:rFonts w:ascii="Times New Roman" w:eastAsia="TimesNewRomanPSMT" w:hAnsi="Times New Roman" w:cs="Times New Roman"/>
          <w:b/>
          <w:bCs/>
          <w:sz w:val="24"/>
          <w:szCs w:val="24"/>
        </w:rPr>
        <w:t xml:space="preserve">ЦЕНКА ФУНКЦИОНАЛЬНОГО СОСТОЯНИЯ </w:t>
      </w:r>
      <w:r w:rsidR="00BA4660" w:rsidRPr="00B03E6C">
        <w:rPr>
          <w:rFonts w:ascii="Times New Roman" w:eastAsia="TimesNewRomanPSMT" w:hAnsi="Times New Roman" w:cs="Times New Roman"/>
          <w:b/>
          <w:bCs/>
          <w:sz w:val="24"/>
          <w:szCs w:val="24"/>
        </w:rPr>
        <w:t>ЦЕНТРАЛЬНОЙ НЕРВНОЙ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освоить метод оценки функционального состояния ЦНС.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провести простую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провести сложную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рассчитать показатели функционального состояния ЦНС.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Оборудование: компьютеры и к</w:t>
      </w:r>
      <w:r w:rsidR="0076041E" w:rsidRPr="00B03E6C">
        <w:rPr>
          <w:rFonts w:ascii="Times New Roman" w:eastAsia="TimesNewRomanPSMT" w:hAnsi="Times New Roman" w:cs="Times New Roman"/>
          <w:bCs/>
          <w:sz w:val="24"/>
          <w:szCs w:val="24"/>
        </w:rPr>
        <w:t xml:space="preserve">омпьютерная программа по оценке </w:t>
      </w:r>
      <w:r w:rsidRPr="00B03E6C">
        <w:rPr>
          <w:rFonts w:ascii="Times New Roman" w:eastAsia="TimesNewRomanPSMT" w:hAnsi="Times New Roman" w:cs="Times New Roman"/>
          <w:bCs/>
          <w:sz w:val="24"/>
          <w:szCs w:val="24"/>
        </w:rPr>
        <w:t>функционального состояния ЦНС.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Простая зрительно-двигательная ре</w:t>
      </w:r>
      <w:r w:rsidR="0076041E" w:rsidRPr="00B03E6C">
        <w:rPr>
          <w:rFonts w:ascii="Times New Roman" w:eastAsia="TimesNewRomanPSMT" w:hAnsi="Times New Roman" w:cs="Times New Roman"/>
          <w:bCs/>
          <w:sz w:val="24"/>
          <w:szCs w:val="24"/>
        </w:rPr>
        <w:t>акция – это результат системной</w:t>
      </w:r>
      <w:r w:rsidRPr="00B03E6C">
        <w:rPr>
          <w:rFonts w:ascii="Times New Roman" w:eastAsia="TimesNewRomanPSMT" w:hAnsi="Times New Roman" w:cs="Times New Roman"/>
          <w:bCs/>
          <w:sz w:val="24"/>
          <w:szCs w:val="24"/>
        </w:rPr>
        <w:t>деятельности мозга. Зрительно-моторная ре</w:t>
      </w:r>
      <w:r w:rsidR="0076041E" w:rsidRPr="00B03E6C">
        <w:rPr>
          <w:rFonts w:ascii="Times New Roman" w:eastAsia="TimesNewRomanPSMT" w:hAnsi="Times New Roman" w:cs="Times New Roman"/>
          <w:bCs/>
          <w:sz w:val="24"/>
          <w:szCs w:val="24"/>
        </w:rPr>
        <w:t>акция (ЗМР) является элементар</w:t>
      </w:r>
      <w:r w:rsidRPr="00B03E6C">
        <w:rPr>
          <w:rFonts w:ascii="Times New Roman" w:eastAsia="TimesNewRomanPSMT" w:hAnsi="Times New Roman" w:cs="Times New Roman"/>
          <w:bCs/>
          <w:sz w:val="24"/>
          <w:szCs w:val="24"/>
        </w:rPr>
        <w:t>ной формой специфической чел</w:t>
      </w:r>
      <w:r w:rsidR="0076041E" w:rsidRPr="00B03E6C">
        <w:rPr>
          <w:rFonts w:ascii="Times New Roman" w:eastAsia="TimesNewRomanPSMT" w:hAnsi="Times New Roman" w:cs="Times New Roman"/>
          <w:bCs/>
          <w:sz w:val="24"/>
          <w:szCs w:val="24"/>
        </w:rPr>
        <w:t>овеческой деятельности, так как она опосре</w:t>
      </w:r>
      <w:r w:rsidRPr="00B03E6C">
        <w:rPr>
          <w:rFonts w:ascii="Times New Roman" w:eastAsia="TimesNewRomanPSMT" w:hAnsi="Times New Roman" w:cs="Times New Roman"/>
          <w:bCs/>
          <w:sz w:val="24"/>
          <w:szCs w:val="24"/>
        </w:rPr>
        <w:t>дована речью, осознана и произвольна по типу своего протекания.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Как и любая другая человеческая деятельность, она ре</w:t>
      </w:r>
      <w:r w:rsidR="0076041E" w:rsidRPr="00B03E6C">
        <w:rPr>
          <w:rFonts w:ascii="Times New Roman" w:eastAsia="TimesNewRomanPSMT" w:hAnsi="Times New Roman" w:cs="Times New Roman"/>
          <w:bCs/>
          <w:sz w:val="24"/>
          <w:szCs w:val="24"/>
        </w:rPr>
        <w:t>ализуется функ</w:t>
      </w:r>
      <w:r w:rsidRPr="00B03E6C">
        <w:rPr>
          <w:rFonts w:ascii="Times New Roman" w:eastAsia="TimesNewRomanPSMT" w:hAnsi="Times New Roman" w:cs="Times New Roman"/>
          <w:bCs/>
          <w:sz w:val="24"/>
          <w:szCs w:val="24"/>
        </w:rPr>
        <w:t>циональной системой, включающей следующие основные звенья: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зрительный анализатор, ибо пус</w:t>
      </w:r>
      <w:r w:rsidR="0076041E" w:rsidRPr="00B03E6C">
        <w:rPr>
          <w:rFonts w:ascii="Times New Roman" w:eastAsia="TimesNewRomanPSMT" w:hAnsi="Times New Roman" w:cs="Times New Roman"/>
          <w:bCs/>
          <w:sz w:val="24"/>
          <w:szCs w:val="24"/>
        </w:rPr>
        <w:t xml:space="preserve">ковым сигналом является вспышка </w:t>
      </w:r>
      <w:r w:rsidRPr="00B03E6C">
        <w:rPr>
          <w:rFonts w:ascii="Times New Roman" w:eastAsia="TimesNewRomanPSMT" w:hAnsi="Times New Roman" w:cs="Times New Roman"/>
          <w:bCs/>
          <w:sz w:val="24"/>
          <w:szCs w:val="24"/>
        </w:rPr>
        <w:t>света;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кожно-кинестетический анализ</w:t>
      </w:r>
      <w:r w:rsidR="0076041E" w:rsidRPr="00B03E6C">
        <w:rPr>
          <w:rFonts w:ascii="Times New Roman" w:eastAsia="TimesNewRomanPSMT" w:hAnsi="Times New Roman" w:cs="Times New Roman"/>
          <w:bCs/>
          <w:sz w:val="24"/>
          <w:szCs w:val="24"/>
        </w:rPr>
        <w:t xml:space="preserve">атор, воспринимающий тактильное </w:t>
      </w:r>
      <w:r w:rsidRPr="00B03E6C">
        <w:rPr>
          <w:rFonts w:ascii="Times New Roman" w:eastAsia="TimesNewRomanPSMT" w:hAnsi="Times New Roman" w:cs="Times New Roman"/>
          <w:bCs/>
          <w:sz w:val="24"/>
          <w:szCs w:val="24"/>
        </w:rPr>
        <w:t>раздражение от осязания кнопки, сигналы барорецепторов при надавливании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 нее, а также и проприорецептивную</w:t>
      </w:r>
      <w:r w:rsidR="0076041E" w:rsidRPr="00B03E6C">
        <w:rPr>
          <w:rFonts w:ascii="Times New Roman" w:eastAsia="TimesNewRomanPSMT" w:hAnsi="Times New Roman" w:cs="Times New Roman"/>
          <w:bCs/>
          <w:sz w:val="24"/>
          <w:szCs w:val="24"/>
        </w:rPr>
        <w:t xml:space="preserve"> импульсацию от работающих мышц </w:t>
      </w:r>
      <w:r w:rsidRPr="00B03E6C">
        <w:rPr>
          <w:rFonts w:ascii="Times New Roman" w:eastAsia="TimesNewRomanPSMT" w:hAnsi="Times New Roman" w:cs="Times New Roman"/>
          <w:bCs/>
          <w:sz w:val="24"/>
          <w:szCs w:val="24"/>
        </w:rPr>
        <w:t>кисти руки;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слуховой анализатор, так как нажа</w:t>
      </w:r>
      <w:r w:rsidR="0076041E" w:rsidRPr="00B03E6C">
        <w:rPr>
          <w:rFonts w:ascii="Times New Roman" w:eastAsia="TimesNewRomanPSMT" w:hAnsi="Times New Roman" w:cs="Times New Roman"/>
          <w:bCs/>
          <w:sz w:val="24"/>
          <w:szCs w:val="24"/>
        </w:rPr>
        <w:t>тие кнопки сопровождается щелч</w:t>
      </w:r>
      <w:r w:rsidRPr="00B03E6C">
        <w:rPr>
          <w:rFonts w:ascii="Times New Roman" w:eastAsia="TimesNewRomanPSMT" w:hAnsi="Times New Roman" w:cs="Times New Roman"/>
          <w:bCs/>
          <w:sz w:val="24"/>
          <w:szCs w:val="24"/>
        </w:rPr>
        <w:t>ком;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нижнетеменные ассоциативные об</w:t>
      </w:r>
      <w:r w:rsidR="0076041E" w:rsidRPr="00B03E6C">
        <w:rPr>
          <w:rFonts w:ascii="Times New Roman" w:eastAsia="TimesNewRomanPSMT" w:hAnsi="Times New Roman" w:cs="Times New Roman"/>
          <w:bCs/>
          <w:sz w:val="24"/>
          <w:szCs w:val="24"/>
        </w:rPr>
        <w:t>ласти, специальной функцией ко</w:t>
      </w:r>
      <w:r w:rsidRPr="00B03E6C">
        <w:rPr>
          <w:rFonts w:ascii="Times New Roman" w:eastAsia="TimesNewRomanPSMT" w:hAnsi="Times New Roman" w:cs="Times New Roman"/>
          <w:bCs/>
          <w:sz w:val="24"/>
          <w:szCs w:val="24"/>
        </w:rPr>
        <w:t>торых является одновременный синтез сигналов от всех анализаторов;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корковые образования, связанные с центром речи, так как именно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речь объединяет в функциональную систе</w:t>
      </w:r>
      <w:r w:rsidR="0076041E" w:rsidRPr="00B03E6C">
        <w:rPr>
          <w:rFonts w:ascii="Times New Roman" w:eastAsia="TimesNewRomanPSMT" w:hAnsi="Times New Roman" w:cs="Times New Roman"/>
          <w:bCs/>
          <w:sz w:val="24"/>
          <w:szCs w:val="24"/>
        </w:rPr>
        <w:t>му два фрагмента: систему осоз</w:t>
      </w:r>
      <w:r w:rsidRPr="00B03E6C">
        <w:rPr>
          <w:rFonts w:ascii="Times New Roman" w:eastAsia="TimesNewRomanPSMT" w:hAnsi="Times New Roman" w:cs="Times New Roman"/>
          <w:bCs/>
          <w:sz w:val="24"/>
          <w:szCs w:val="24"/>
        </w:rPr>
        <w:t>нанного восприятия пускового сигнала и систему, реализующую элеме</w:t>
      </w:r>
      <w:r w:rsidR="0076041E" w:rsidRPr="00B03E6C">
        <w:rPr>
          <w:rFonts w:ascii="Times New Roman" w:eastAsia="TimesNewRomanPSMT" w:hAnsi="Times New Roman" w:cs="Times New Roman"/>
          <w:bCs/>
          <w:sz w:val="24"/>
          <w:szCs w:val="24"/>
        </w:rPr>
        <w:t>нтар</w:t>
      </w:r>
      <w:r w:rsidRPr="00B03E6C">
        <w:rPr>
          <w:rFonts w:ascii="Times New Roman" w:eastAsia="TimesNewRomanPSMT" w:hAnsi="Times New Roman" w:cs="Times New Roman"/>
          <w:bCs/>
          <w:sz w:val="24"/>
          <w:szCs w:val="24"/>
        </w:rPr>
        <w:t>ное целенаправленное движение;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6) ретикулярные образования ствола </w:t>
      </w:r>
      <w:r w:rsidR="0076041E" w:rsidRPr="00B03E6C">
        <w:rPr>
          <w:rFonts w:ascii="Times New Roman" w:eastAsia="TimesNewRomanPSMT" w:hAnsi="Times New Roman" w:cs="Times New Roman"/>
          <w:bCs/>
          <w:sz w:val="24"/>
          <w:szCs w:val="24"/>
        </w:rPr>
        <w:t>мозга и структуры заднего гипо</w:t>
      </w:r>
      <w:r w:rsidRPr="00B03E6C">
        <w:rPr>
          <w:rFonts w:ascii="Times New Roman" w:eastAsia="TimesNewRomanPSMT" w:hAnsi="Times New Roman" w:cs="Times New Roman"/>
          <w:bCs/>
          <w:sz w:val="24"/>
          <w:szCs w:val="24"/>
        </w:rPr>
        <w:t>таламуса, так как простая зрительно-моторна</w:t>
      </w:r>
      <w:r w:rsidR="0076041E" w:rsidRPr="00B03E6C">
        <w:rPr>
          <w:rFonts w:ascii="Times New Roman" w:eastAsia="TimesNewRomanPSMT" w:hAnsi="Times New Roman" w:cs="Times New Roman"/>
          <w:bCs/>
          <w:sz w:val="24"/>
          <w:szCs w:val="24"/>
        </w:rPr>
        <w:t>я реакция, как и любая деятель</w:t>
      </w:r>
      <w:r w:rsidRPr="00B03E6C">
        <w:rPr>
          <w:rFonts w:ascii="Times New Roman" w:eastAsia="TimesNewRomanPSMT" w:hAnsi="Times New Roman" w:cs="Times New Roman"/>
          <w:bCs/>
          <w:sz w:val="24"/>
          <w:szCs w:val="24"/>
        </w:rPr>
        <w:t>ность, требует бодрствования определенного уровня;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лимбические структуры и образован</w:t>
      </w:r>
      <w:r w:rsidR="0076041E" w:rsidRPr="00B03E6C">
        <w:rPr>
          <w:rFonts w:ascii="Times New Roman" w:eastAsia="TimesNewRomanPSMT" w:hAnsi="Times New Roman" w:cs="Times New Roman"/>
          <w:bCs/>
          <w:sz w:val="24"/>
          <w:szCs w:val="24"/>
        </w:rPr>
        <w:t>ия переднего и латерального ги</w:t>
      </w:r>
      <w:r w:rsidRPr="00B03E6C">
        <w:rPr>
          <w:rFonts w:ascii="Times New Roman" w:eastAsia="TimesNewRomanPSMT" w:hAnsi="Times New Roman" w:cs="Times New Roman"/>
          <w:bCs/>
          <w:sz w:val="24"/>
          <w:szCs w:val="24"/>
        </w:rPr>
        <w:t>поталамуса, то есть весь мотивационно-эм</w:t>
      </w:r>
      <w:r w:rsidR="0076041E" w:rsidRPr="00B03E6C">
        <w:rPr>
          <w:rFonts w:ascii="Times New Roman" w:eastAsia="TimesNewRomanPSMT" w:hAnsi="Times New Roman" w:cs="Times New Roman"/>
          <w:bCs/>
          <w:sz w:val="24"/>
          <w:szCs w:val="24"/>
        </w:rPr>
        <w:t>оциональный комплекс, без кото</w:t>
      </w:r>
      <w:r w:rsidRPr="00B03E6C">
        <w:rPr>
          <w:rFonts w:ascii="Times New Roman" w:eastAsia="TimesNewRomanPSMT" w:hAnsi="Times New Roman" w:cs="Times New Roman"/>
          <w:bCs/>
          <w:sz w:val="24"/>
          <w:szCs w:val="24"/>
        </w:rPr>
        <w:t>рого невозможно реагировать на сигнал «как можно скорее».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Метод оценки функционального сос</w:t>
      </w:r>
      <w:r w:rsidR="0076041E" w:rsidRPr="00B03E6C">
        <w:rPr>
          <w:rFonts w:ascii="Times New Roman" w:eastAsia="TimesNewRomanPSMT" w:hAnsi="Times New Roman" w:cs="Times New Roman"/>
          <w:bCs/>
          <w:sz w:val="24"/>
          <w:szCs w:val="24"/>
        </w:rPr>
        <w:t>тояния центральной нервной сис</w:t>
      </w:r>
      <w:r w:rsidRPr="00B03E6C">
        <w:rPr>
          <w:rFonts w:ascii="Times New Roman" w:eastAsia="TimesNewRomanPSMT" w:hAnsi="Times New Roman" w:cs="Times New Roman"/>
          <w:bCs/>
          <w:sz w:val="24"/>
          <w:szCs w:val="24"/>
        </w:rPr>
        <w:t>темы (ФС ЦНС) по параметрам простой з</w:t>
      </w:r>
      <w:r w:rsidR="0076041E" w:rsidRPr="00B03E6C">
        <w:rPr>
          <w:rFonts w:ascii="Times New Roman" w:eastAsia="TimesNewRomanPSMT" w:hAnsi="Times New Roman" w:cs="Times New Roman"/>
          <w:bCs/>
          <w:sz w:val="24"/>
          <w:szCs w:val="24"/>
        </w:rPr>
        <w:t xml:space="preserve">рительно-моторной реакции (ЗМР) </w:t>
      </w:r>
      <w:r w:rsidRPr="00B03E6C">
        <w:rPr>
          <w:rFonts w:ascii="Times New Roman" w:eastAsia="TimesNewRomanPSMT" w:hAnsi="Times New Roman" w:cs="Times New Roman"/>
          <w:bCs/>
          <w:sz w:val="24"/>
          <w:szCs w:val="24"/>
        </w:rPr>
        <w:t>таков.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простой ЗМР измеряется элек</w:t>
      </w:r>
      <w:r w:rsidR="0076041E" w:rsidRPr="00B03E6C">
        <w:rPr>
          <w:rFonts w:ascii="Times New Roman" w:eastAsia="TimesNewRomanPSMT" w:hAnsi="Times New Roman" w:cs="Times New Roman"/>
          <w:bCs/>
          <w:sz w:val="24"/>
          <w:szCs w:val="24"/>
        </w:rPr>
        <w:t>тронным секундомером как интер</w:t>
      </w:r>
      <w:r w:rsidRPr="00B03E6C">
        <w:rPr>
          <w:rFonts w:ascii="Times New Roman" w:eastAsia="TimesNewRomanPSMT" w:hAnsi="Times New Roman" w:cs="Times New Roman"/>
          <w:bCs/>
          <w:sz w:val="24"/>
          <w:szCs w:val="24"/>
        </w:rPr>
        <w:t>вал от момента подачи сигнала – вспышки св</w:t>
      </w:r>
      <w:r w:rsidR="0076041E" w:rsidRPr="00B03E6C">
        <w:rPr>
          <w:rFonts w:ascii="Times New Roman" w:eastAsia="TimesNewRomanPSMT" w:hAnsi="Times New Roman" w:cs="Times New Roman"/>
          <w:bCs/>
          <w:sz w:val="24"/>
          <w:szCs w:val="24"/>
        </w:rPr>
        <w:t>ета – до момента ответной реак</w:t>
      </w:r>
      <w:r w:rsidRPr="00B03E6C">
        <w:rPr>
          <w:rFonts w:ascii="Times New Roman" w:eastAsia="TimesNewRomanPSMT" w:hAnsi="Times New Roman" w:cs="Times New Roman"/>
          <w:bCs/>
          <w:sz w:val="24"/>
          <w:szCs w:val="24"/>
        </w:rPr>
        <w:t>ции. Производится нажим на кнопку, т. е. измеряется скрытый и</w:t>
      </w:r>
      <w:r w:rsidR="0076041E" w:rsidRPr="00B03E6C">
        <w:rPr>
          <w:rFonts w:ascii="Times New Roman" w:eastAsia="TimesNewRomanPSMT" w:hAnsi="Times New Roman" w:cs="Times New Roman"/>
          <w:bCs/>
          <w:sz w:val="24"/>
          <w:szCs w:val="24"/>
        </w:rPr>
        <w:t>ли латент</w:t>
      </w:r>
      <w:r w:rsidRPr="00B03E6C">
        <w:rPr>
          <w:rFonts w:ascii="Times New Roman" w:eastAsia="TimesNewRomanPSMT" w:hAnsi="Times New Roman" w:cs="Times New Roman"/>
          <w:bCs/>
          <w:sz w:val="24"/>
          <w:szCs w:val="24"/>
        </w:rPr>
        <w:t>ный период зрительно-моторной реакци</w:t>
      </w:r>
      <w:r w:rsidR="0076041E" w:rsidRPr="00B03E6C">
        <w:rPr>
          <w:rFonts w:ascii="Times New Roman" w:eastAsia="TimesNewRomanPSMT" w:hAnsi="Times New Roman" w:cs="Times New Roman"/>
          <w:bCs/>
          <w:sz w:val="24"/>
          <w:szCs w:val="24"/>
        </w:rPr>
        <w:t xml:space="preserve">и (ЛП ЗМР) в миллисекундах. Для </w:t>
      </w:r>
      <w:r w:rsidRPr="00B03E6C">
        <w:rPr>
          <w:rFonts w:ascii="Times New Roman" w:eastAsia="TimesNewRomanPSMT" w:hAnsi="Times New Roman" w:cs="Times New Roman"/>
          <w:bCs/>
          <w:sz w:val="24"/>
          <w:szCs w:val="24"/>
        </w:rPr>
        <w:t>исключения возможности выработки условного рефлекса вспышки подаются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достаточно случайные моменты времени и</w:t>
      </w:r>
      <w:r w:rsidR="0076041E" w:rsidRPr="00B03E6C">
        <w:rPr>
          <w:rFonts w:ascii="Times New Roman" w:eastAsia="TimesNewRomanPSMT" w:hAnsi="Times New Roman" w:cs="Times New Roman"/>
          <w:bCs/>
          <w:sz w:val="24"/>
          <w:szCs w:val="24"/>
        </w:rPr>
        <w:t xml:space="preserve"> в то же время достаточно регу</w:t>
      </w:r>
      <w:r w:rsidRPr="00B03E6C">
        <w:rPr>
          <w:rFonts w:ascii="Times New Roman" w:eastAsia="TimesNewRomanPSMT" w:hAnsi="Times New Roman" w:cs="Times New Roman"/>
          <w:bCs/>
          <w:sz w:val="24"/>
          <w:szCs w:val="24"/>
        </w:rPr>
        <w:t>лярно, чтобы сигнал был ожидаем (интерва</w:t>
      </w:r>
      <w:r w:rsidR="0076041E" w:rsidRPr="00B03E6C">
        <w:rPr>
          <w:rFonts w:ascii="Times New Roman" w:eastAsia="TimesNewRomanPSMT" w:hAnsi="Times New Roman" w:cs="Times New Roman"/>
          <w:bCs/>
          <w:sz w:val="24"/>
          <w:szCs w:val="24"/>
        </w:rPr>
        <w:t>лы между подачей сигналов варь</w:t>
      </w:r>
      <w:r w:rsidRPr="00B03E6C">
        <w:rPr>
          <w:rFonts w:ascii="Times New Roman" w:eastAsia="TimesNewRomanPSMT" w:hAnsi="Times New Roman" w:cs="Times New Roman"/>
          <w:bCs/>
          <w:sz w:val="24"/>
          <w:szCs w:val="24"/>
        </w:rPr>
        <w:t>ируются от 4 до 10 с). Количество раздражителей 50.</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w:t>
      </w:r>
      <w:r w:rsidR="0076041E" w:rsidRPr="00B03E6C">
        <w:rPr>
          <w:rFonts w:ascii="Times New Roman" w:eastAsia="TimesNewRomanPSMT" w:hAnsi="Times New Roman" w:cs="Times New Roman"/>
          <w:b/>
          <w:bCs/>
          <w:sz w:val="24"/>
          <w:szCs w:val="24"/>
        </w:rPr>
        <w:t xml:space="preserve">абота № 1. Оценка состояния ЦНС </w:t>
      </w:r>
      <w:r w:rsidRPr="00B03E6C">
        <w:rPr>
          <w:rFonts w:ascii="Times New Roman" w:eastAsia="TimesNewRomanPSMT" w:hAnsi="Times New Roman" w:cs="Times New Roman"/>
          <w:b/>
          <w:bCs/>
          <w:sz w:val="24"/>
          <w:szCs w:val="24"/>
        </w:rPr>
        <w:t>по скорости зрительно-моторной реакции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Испытуемый, сидящий в удобной </w:t>
      </w:r>
      <w:r w:rsidR="0076041E" w:rsidRPr="00B03E6C">
        <w:rPr>
          <w:rFonts w:ascii="Times New Roman" w:eastAsia="TimesNewRomanPSMT" w:hAnsi="Times New Roman" w:cs="Times New Roman"/>
          <w:bCs/>
          <w:sz w:val="24"/>
          <w:szCs w:val="24"/>
        </w:rPr>
        <w:t>позе за компьютером, должен ус</w:t>
      </w:r>
      <w:r w:rsidRPr="00B03E6C">
        <w:rPr>
          <w:rFonts w:ascii="Times New Roman" w:eastAsia="TimesNewRomanPSMT" w:hAnsi="Times New Roman" w:cs="Times New Roman"/>
          <w:bCs/>
          <w:sz w:val="24"/>
          <w:szCs w:val="24"/>
        </w:rPr>
        <w:t>тановить указательный палец на клавише «ENTER».</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Поставьте задачу как можно быст</w:t>
      </w:r>
      <w:r w:rsidR="0076041E" w:rsidRPr="00B03E6C">
        <w:rPr>
          <w:rFonts w:ascii="Times New Roman" w:eastAsia="TimesNewRomanPSMT" w:hAnsi="Times New Roman" w:cs="Times New Roman"/>
          <w:bCs/>
          <w:sz w:val="24"/>
          <w:szCs w:val="24"/>
        </w:rPr>
        <w:t>рее нажимать на клавишу при по</w:t>
      </w:r>
      <w:r w:rsidRPr="00B03E6C">
        <w:rPr>
          <w:rFonts w:ascii="Times New Roman" w:eastAsia="TimesNewRomanPSMT" w:hAnsi="Times New Roman" w:cs="Times New Roman"/>
          <w:bCs/>
          <w:sz w:val="24"/>
          <w:szCs w:val="24"/>
        </w:rPr>
        <w:t>явлении красного сигнала на мониторе компьютера.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Проведите несколько (4–5) пробных измерений.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Предупредив испытуемого, начните основное исследование.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Подается 50 сигналов, каждый ре</w:t>
      </w:r>
      <w:r w:rsidR="0076041E" w:rsidRPr="00B03E6C">
        <w:rPr>
          <w:rFonts w:ascii="Times New Roman" w:eastAsia="TimesNewRomanPSMT" w:hAnsi="Times New Roman" w:cs="Times New Roman"/>
          <w:bCs/>
          <w:sz w:val="24"/>
          <w:szCs w:val="24"/>
        </w:rPr>
        <w:t xml:space="preserve">зультат фиксируется компьютером </w:t>
      </w:r>
      <w:r w:rsidRPr="00B03E6C">
        <w:rPr>
          <w:rFonts w:ascii="Times New Roman" w:eastAsia="TimesNewRomanPSMT" w:hAnsi="Times New Roman" w:cs="Times New Roman"/>
          <w:bCs/>
          <w:sz w:val="24"/>
          <w:szCs w:val="24"/>
        </w:rPr>
        <w:t xml:space="preserve">(пример – табл. </w:t>
      </w:r>
      <w:r w:rsidR="00242EF8" w:rsidRPr="00B03E6C">
        <w:rPr>
          <w:rFonts w:ascii="Times New Roman" w:eastAsia="TimesNewRomanPSMT" w:hAnsi="Times New Roman" w:cs="Times New Roman"/>
          <w:bCs/>
          <w:sz w:val="24"/>
          <w:szCs w:val="24"/>
        </w:rPr>
        <w:t>3</w:t>
      </w:r>
      <w:r w:rsidRPr="00B03E6C">
        <w:rPr>
          <w:rFonts w:ascii="Times New Roman" w:eastAsia="TimesNewRomanPSMT" w:hAnsi="Times New Roman" w:cs="Times New Roman"/>
          <w:bCs/>
          <w:sz w:val="24"/>
          <w:szCs w:val="24"/>
        </w:rPr>
        <w:t>).</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w:t>
      </w:r>
      <w:r w:rsidR="00242EF8" w:rsidRPr="00B03E6C">
        <w:rPr>
          <w:rFonts w:ascii="Times New Roman" w:eastAsia="TimesNewRomanPSMT" w:hAnsi="Times New Roman" w:cs="Times New Roman"/>
          <w:bCs/>
          <w:sz w:val="24"/>
          <w:szCs w:val="24"/>
        </w:rPr>
        <w:t>3</w:t>
      </w:r>
    </w:p>
    <w:tbl>
      <w:tblPr>
        <w:tblStyle w:val="a5"/>
        <w:tblW w:w="0" w:type="auto"/>
        <w:tblLook w:val="04A0" w:firstRow="1" w:lastRow="0" w:firstColumn="1" w:lastColumn="0" w:noHBand="0" w:noVBand="1"/>
      </w:tblPr>
      <w:tblGrid>
        <w:gridCol w:w="797"/>
        <w:gridCol w:w="797"/>
        <w:gridCol w:w="797"/>
        <w:gridCol w:w="797"/>
        <w:gridCol w:w="797"/>
        <w:gridCol w:w="798"/>
        <w:gridCol w:w="798"/>
        <w:gridCol w:w="798"/>
        <w:gridCol w:w="798"/>
        <w:gridCol w:w="798"/>
        <w:gridCol w:w="798"/>
        <w:gridCol w:w="1067"/>
      </w:tblGrid>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п/п</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Сpeднее</w:t>
            </w:r>
          </w:p>
        </w:tc>
      </w:tr>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c>
          <w:tcPr>
            <w:tcW w:w="798" w:type="dxa"/>
          </w:tcPr>
          <w:p w:rsidR="0076041E" w:rsidRPr="00B03E6C" w:rsidRDefault="0076041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241</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211</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298</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201</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267</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378</w:t>
            </w:r>
          </w:p>
        </w:tc>
        <w:tc>
          <w:tcPr>
            <w:tcW w:w="798" w:type="dxa"/>
          </w:tcPr>
          <w:p w:rsidR="0076041E" w:rsidRPr="00B03E6C" w:rsidRDefault="0076041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341</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299</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201</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196</w:t>
            </w:r>
          </w:p>
        </w:tc>
        <w:tc>
          <w:tcPr>
            <w:tcW w:w="798" w:type="dxa"/>
          </w:tcPr>
          <w:p w:rsidR="0076041E" w:rsidRPr="00B03E6C" w:rsidRDefault="0076041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214</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242</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299</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354</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221</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221</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205</w:t>
            </w:r>
          </w:p>
        </w:tc>
        <w:tc>
          <w:tcPr>
            <w:tcW w:w="798" w:type="dxa"/>
          </w:tcPr>
          <w:p w:rsidR="0076041E" w:rsidRPr="00B03E6C" w:rsidRDefault="0076041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6041E" w:rsidRPr="00B03E6C" w:rsidTr="0076041E">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160</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278</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235</w:t>
            </w:r>
          </w:p>
        </w:tc>
        <w:tc>
          <w:tcPr>
            <w:tcW w:w="797"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335</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324</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218</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368</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399</w:t>
            </w:r>
          </w:p>
        </w:tc>
        <w:tc>
          <w:tcPr>
            <w:tcW w:w="798" w:type="dxa"/>
          </w:tcPr>
          <w:p w:rsidR="0076041E" w:rsidRPr="00B03E6C" w:rsidRDefault="0009028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298</w:t>
            </w:r>
          </w:p>
        </w:tc>
        <w:tc>
          <w:tcPr>
            <w:tcW w:w="798" w:type="dxa"/>
          </w:tcPr>
          <w:p w:rsidR="0076041E" w:rsidRPr="00B03E6C" w:rsidRDefault="0076041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Регистрация ЛП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Данные подвергнуть математической обработке. По</w:t>
      </w:r>
      <w:r w:rsidR="0009028A" w:rsidRPr="00B03E6C">
        <w:rPr>
          <w:rFonts w:ascii="Times New Roman" w:eastAsia="TimesNewRomanPSMT" w:hAnsi="Times New Roman" w:cs="Times New Roman"/>
          <w:bCs/>
          <w:sz w:val="24"/>
          <w:szCs w:val="24"/>
        </w:rPr>
        <w:t xml:space="preserve">строить график </w:t>
      </w:r>
      <w:r w:rsidRPr="00B03E6C">
        <w:rPr>
          <w:rFonts w:ascii="Times New Roman" w:eastAsia="TimesNewRomanPSMT" w:hAnsi="Times New Roman" w:cs="Times New Roman"/>
          <w:bCs/>
          <w:sz w:val="24"/>
          <w:szCs w:val="24"/>
        </w:rPr>
        <w:t>вариационного распределения ЛП ЗМР (рис. 8).</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 формулам рассчитать следующие показатели: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ФУС – функциональный уровень системы (определяется уровнем акти-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вации, тонусом ЦНС), с–2:</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ln 1</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ФУС =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(Тmod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ΔT0,5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k)N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t</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 – устойчивость реакции (показатель устойчивости функциональной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системы), с–1:</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Pmax</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 = ln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ΔT0,5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k</w:t>
      </w:r>
    </w:p>
    <w:p w:rsidR="0009028A"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УФВ – уровень функциональных в</w:t>
      </w:r>
      <w:r w:rsidR="0009028A" w:rsidRPr="00B03E6C">
        <w:rPr>
          <w:rFonts w:ascii="Times New Roman" w:eastAsia="TimesNewRomanPSMT" w:hAnsi="Times New Roman" w:cs="Times New Roman"/>
          <w:bCs/>
          <w:sz w:val="24"/>
          <w:szCs w:val="24"/>
        </w:rPr>
        <w:t>озможностей. Наиболее эффектив</w:t>
      </w:r>
      <w:r w:rsidRPr="00B03E6C">
        <w:rPr>
          <w:rFonts w:ascii="Times New Roman" w:eastAsia="TimesNewRomanPSMT" w:hAnsi="Times New Roman" w:cs="Times New Roman"/>
          <w:bCs/>
          <w:sz w:val="24"/>
          <w:szCs w:val="24"/>
        </w:rPr>
        <w:t>ный показатель, позволяющий судить о с</w:t>
      </w:r>
      <w:r w:rsidR="0009028A" w:rsidRPr="00B03E6C">
        <w:rPr>
          <w:rFonts w:ascii="Times New Roman" w:eastAsia="TimesNewRomanPSMT" w:hAnsi="Times New Roman" w:cs="Times New Roman"/>
          <w:bCs/>
          <w:sz w:val="24"/>
          <w:szCs w:val="24"/>
        </w:rPr>
        <w:t>пособности формировать адекват</w:t>
      </w:r>
      <w:r w:rsidRPr="00B03E6C">
        <w:rPr>
          <w:rFonts w:ascii="Times New Roman" w:eastAsia="TimesNewRomanPSMT" w:hAnsi="Times New Roman" w:cs="Times New Roman"/>
          <w:bCs/>
          <w:sz w:val="24"/>
          <w:szCs w:val="24"/>
        </w:rPr>
        <w:t xml:space="preserve">ную заданию функциональную систему и </w:t>
      </w:r>
      <w:r w:rsidR="0009028A" w:rsidRPr="00B03E6C">
        <w:rPr>
          <w:rFonts w:ascii="Times New Roman" w:eastAsia="TimesNewRomanPSMT" w:hAnsi="Times New Roman" w:cs="Times New Roman"/>
          <w:bCs/>
          <w:sz w:val="24"/>
          <w:szCs w:val="24"/>
        </w:rPr>
        <w:t>достаточно длительно ее удерживать,</w:t>
      </w:r>
    </w:p>
    <w:p w:rsidR="00BA4660" w:rsidRPr="00B03E6C" w:rsidRDefault="0009028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С в минус второй степени</w:t>
      </w:r>
      <w:r w:rsidR="00BA4660" w:rsidRPr="00B03E6C">
        <w:rPr>
          <w:rFonts w:ascii="Times New Roman" w:eastAsia="TimesNewRomanPSMT" w:hAnsi="Times New Roman" w:cs="Times New Roman"/>
          <w:bCs/>
          <w:sz w:val="24"/>
          <w:szCs w:val="24"/>
        </w:rPr>
        <w:t>:</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Pmax</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 = ln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ΔT0,5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T0,5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k</w:t>
      </w:r>
    </w:p>
    <w:p w:rsidR="0009028A"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Оцениваются максимальное и мини</w:t>
      </w:r>
      <w:r w:rsidR="0009028A" w:rsidRPr="00B03E6C">
        <w:rPr>
          <w:rFonts w:ascii="Times New Roman" w:eastAsia="TimesNewRomanPSMT" w:hAnsi="Times New Roman" w:cs="Times New Roman"/>
          <w:bCs/>
          <w:sz w:val="24"/>
          <w:szCs w:val="24"/>
        </w:rPr>
        <w:t>мальное значения, классовый ин</w:t>
      </w:r>
      <w:r w:rsidRPr="00B03E6C">
        <w:rPr>
          <w:rFonts w:ascii="Times New Roman" w:eastAsia="TimesNewRomanPSMT" w:hAnsi="Times New Roman" w:cs="Times New Roman"/>
          <w:bCs/>
          <w:sz w:val="24"/>
          <w:szCs w:val="24"/>
        </w:rPr>
        <w:t>тервал находится обычным способом. При</w:t>
      </w:r>
      <w:r w:rsidR="0009028A" w:rsidRPr="00B03E6C">
        <w:rPr>
          <w:rFonts w:ascii="Times New Roman" w:eastAsia="TimesNewRomanPSMT" w:hAnsi="Times New Roman" w:cs="Times New Roman"/>
          <w:bCs/>
          <w:sz w:val="24"/>
          <w:szCs w:val="24"/>
        </w:rPr>
        <w:t xml:space="preserve"> классовом интервале 20мс k =1,</w:t>
      </w:r>
      <w:r w:rsidRPr="00B03E6C">
        <w:rPr>
          <w:rFonts w:ascii="Times New Roman" w:eastAsia="TimesNewRomanPSMT" w:hAnsi="Times New Roman" w:cs="Times New Roman"/>
          <w:bCs/>
          <w:sz w:val="24"/>
          <w:szCs w:val="24"/>
        </w:rPr>
        <w:t>при классово</w:t>
      </w:r>
      <w:r w:rsidR="0009028A" w:rsidRPr="00B03E6C">
        <w:rPr>
          <w:rFonts w:ascii="Times New Roman" w:eastAsia="TimesNewRomanPSMT" w:hAnsi="Times New Roman" w:cs="Times New Roman"/>
          <w:bCs/>
          <w:sz w:val="24"/>
          <w:szCs w:val="24"/>
        </w:rPr>
        <w:t xml:space="preserve">м интервале 40 мс k = 2 </w:t>
      </w:r>
    </w:p>
    <w:p w:rsidR="0009028A" w:rsidRPr="00B03E6C" w:rsidRDefault="0009028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2C5B2D" w:rsidP="002C5B2D">
      <w:pPr>
        <w:autoSpaceDE w:val="0"/>
        <w:autoSpaceDN w:val="0"/>
        <w:adjustRightInd w:val="0"/>
        <w:spacing w:after="0" w:line="240" w:lineRule="auto"/>
        <w:ind w:firstLine="709"/>
        <w:contextualSpacing/>
        <w:mirrorIndents/>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V</w:t>
      </w:r>
      <w:r w:rsidR="00BA4660" w:rsidRPr="00B03E6C">
        <w:rPr>
          <w:rFonts w:ascii="Times New Roman" w:eastAsia="TimesNewRomanPSMT" w:hAnsi="Times New Roman" w:cs="Times New Roman"/>
          <w:b/>
          <w:bCs/>
          <w:sz w:val="24"/>
          <w:szCs w:val="24"/>
        </w:rPr>
        <w:t>ВЫСШАЯ НЕРВНАЯ ДЕЯТЕЛЬНОСТЬ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ознакомиться с типологией </w:t>
      </w:r>
      <w:r w:rsidR="005A3C52" w:rsidRPr="00B03E6C">
        <w:rPr>
          <w:rFonts w:ascii="Times New Roman" w:eastAsia="TimesNewRomanPSMT" w:hAnsi="Times New Roman" w:cs="Times New Roman"/>
          <w:bCs/>
          <w:sz w:val="24"/>
          <w:szCs w:val="24"/>
        </w:rPr>
        <w:t xml:space="preserve">ВНД по И.П. Павлову и научиться </w:t>
      </w:r>
      <w:r w:rsidRPr="00B03E6C">
        <w:rPr>
          <w:rFonts w:ascii="Times New Roman" w:eastAsia="TimesNewRomanPSMT" w:hAnsi="Times New Roman" w:cs="Times New Roman"/>
          <w:bCs/>
          <w:sz w:val="24"/>
          <w:szCs w:val="24"/>
        </w:rPr>
        <w:t>оценивать параметры нервной си</w:t>
      </w:r>
      <w:r w:rsidR="005A3C52" w:rsidRPr="00B03E6C">
        <w:rPr>
          <w:rFonts w:ascii="Times New Roman" w:eastAsia="TimesNewRomanPSMT" w:hAnsi="Times New Roman" w:cs="Times New Roman"/>
          <w:bCs/>
          <w:sz w:val="24"/>
          <w:szCs w:val="24"/>
        </w:rPr>
        <w:t>стемы: силу нервной системы (по возбужде</w:t>
      </w:r>
      <w:r w:rsidRPr="00B03E6C">
        <w:rPr>
          <w:rFonts w:ascii="Times New Roman" w:eastAsia="TimesNewRomanPSMT" w:hAnsi="Times New Roman" w:cs="Times New Roman"/>
          <w:bCs/>
          <w:sz w:val="24"/>
          <w:szCs w:val="24"/>
        </w:rPr>
        <w:t>нию), уравновешенность процессов во</w:t>
      </w:r>
      <w:r w:rsidR="005A3C52" w:rsidRPr="00B03E6C">
        <w:rPr>
          <w:rFonts w:ascii="Times New Roman" w:eastAsia="TimesNewRomanPSMT" w:hAnsi="Times New Roman" w:cs="Times New Roman"/>
          <w:bCs/>
          <w:sz w:val="24"/>
          <w:szCs w:val="24"/>
        </w:rPr>
        <w:t>збуждения и торможения, подвиж</w:t>
      </w:r>
      <w:r w:rsidRPr="00B03E6C">
        <w:rPr>
          <w:rFonts w:ascii="Times New Roman" w:eastAsia="TimesNewRomanPSMT" w:hAnsi="Times New Roman" w:cs="Times New Roman"/>
          <w:bCs/>
          <w:sz w:val="24"/>
          <w:szCs w:val="24"/>
        </w:rPr>
        <w:t>ность нервных процессов.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оценить силу процессов возбуждения и торможения по данным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оценить уравновешенность процессов возбуждения и торможения;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подвижность процессов в</w:t>
      </w:r>
      <w:r w:rsidR="005A3C52" w:rsidRPr="00B03E6C">
        <w:rPr>
          <w:rFonts w:ascii="Times New Roman" w:eastAsia="TimesNewRomanPSMT" w:hAnsi="Times New Roman" w:cs="Times New Roman"/>
          <w:bCs/>
          <w:sz w:val="24"/>
          <w:szCs w:val="24"/>
        </w:rPr>
        <w:t>озбуждения и торможения по дан</w:t>
      </w:r>
      <w:r w:rsidRPr="00B03E6C">
        <w:rPr>
          <w:rFonts w:ascii="Times New Roman" w:eastAsia="TimesNewRomanPSMT" w:hAnsi="Times New Roman" w:cs="Times New Roman"/>
          <w:bCs/>
          <w:sz w:val="24"/>
          <w:szCs w:val="24"/>
        </w:rPr>
        <w:t>ным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Оборудо</w:t>
      </w:r>
      <w:r w:rsidR="005A3C52" w:rsidRPr="00B03E6C">
        <w:rPr>
          <w:rFonts w:ascii="Times New Roman" w:eastAsia="TimesNewRomanPSMT" w:hAnsi="Times New Roman" w:cs="Times New Roman"/>
          <w:bCs/>
          <w:sz w:val="24"/>
          <w:szCs w:val="24"/>
        </w:rPr>
        <w:t xml:space="preserve">вание: компьютеры, секундомеры. </w:t>
      </w:r>
      <w:r w:rsidRPr="00B03E6C">
        <w:rPr>
          <w:rFonts w:ascii="Times New Roman" w:eastAsia="TimesNewRomanPSMT" w:hAnsi="Times New Roman" w:cs="Times New Roman"/>
          <w:bCs/>
          <w:sz w:val="24"/>
          <w:szCs w:val="24"/>
        </w:rPr>
        <w:t>Условнорефлекторная деятель</w:t>
      </w:r>
      <w:r w:rsidR="005A3C52" w:rsidRPr="00B03E6C">
        <w:rPr>
          <w:rFonts w:ascii="Times New Roman" w:eastAsia="TimesNewRomanPSMT" w:hAnsi="Times New Roman" w:cs="Times New Roman"/>
          <w:bCs/>
          <w:sz w:val="24"/>
          <w:szCs w:val="24"/>
        </w:rPr>
        <w:t xml:space="preserve">ность зависит от индивидуальных </w:t>
      </w:r>
      <w:r w:rsidRPr="00B03E6C">
        <w:rPr>
          <w:rFonts w:ascii="Times New Roman" w:eastAsia="TimesNewRomanPSMT" w:hAnsi="Times New Roman" w:cs="Times New Roman"/>
          <w:bCs/>
          <w:sz w:val="24"/>
          <w:szCs w:val="24"/>
        </w:rPr>
        <w:t>свойств нервной системы. Совокупность этих с</w:t>
      </w:r>
      <w:r w:rsidR="005A3C52" w:rsidRPr="00B03E6C">
        <w:rPr>
          <w:rFonts w:ascii="Times New Roman" w:eastAsia="TimesNewRomanPSMT" w:hAnsi="Times New Roman" w:cs="Times New Roman"/>
          <w:bCs/>
          <w:sz w:val="24"/>
          <w:szCs w:val="24"/>
        </w:rPr>
        <w:t>войств, определяющих харак</w:t>
      </w:r>
      <w:r w:rsidRPr="00B03E6C">
        <w:rPr>
          <w:rFonts w:ascii="Times New Roman" w:eastAsia="TimesNewRomanPSMT" w:hAnsi="Times New Roman" w:cs="Times New Roman"/>
          <w:bCs/>
          <w:sz w:val="24"/>
          <w:szCs w:val="24"/>
        </w:rPr>
        <w:t>тер высшей нервной деятельности, назы</w:t>
      </w:r>
      <w:r w:rsidR="005A3C52" w:rsidRPr="00B03E6C">
        <w:rPr>
          <w:rFonts w:ascii="Times New Roman" w:eastAsia="TimesNewRomanPSMT" w:hAnsi="Times New Roman" w:cs="Times New Roman"/>
          <w:bCs/>
          <w:sz w:val="24"/>
          <w:szCs w:val="24"/>
        </w:rPr>
        <w:t xml:space="preserve">вается типом ВНД. Он обусловлен </w:t>
      </w:r>
      <w:r w:rsidRPr="00B03E6C">
        <w:rPr>
          <w:rFonts w:ascii="Times New Roman" w:eastAsia="TimesNewRomanPSMT" w:hAnsi="Times New Roman" w:cs="Times New Roman"/>
          <w:bCs/>
          <w:sz w:val="24"/>
          <w:szCs w:val="24"/>
        </w:rPr>
        <w:t>как наследственными данными, так</w:t>
      </w:r>
      <w:r w:rsidR="005A3C52" w:rsidRPr="00B03E6C">
        <w:rPr>
          <w:rFonts w:ascii="Times New Roman" w:eastAsia="TimesNewRomanPSMT" w:hAnsi="Times New Roman" w:cs="Times New Roman"/>
          <w:bCs/>
          <w:sz w:val="24"/>
          <w:szCs w:val="24"/>
        </w:rPr>
        <w:t xml:space="preserve"> и предыдущим жизненным опытом. </w:t>
      </w:r>
      <w:r w:rsidRPr="00B03E6C">
        <w:rPr>
          <w:rFonts w:ascii="Times New Roman" w:eastAsia="TimesNewRomanPSMT" w:hAnsi="Times New Roman" w:cs="Times New Roman"/>
          <w:bCs/>
          <w:sz w:val="24"/>
          <w:szCs w:val="24"/>
        </w:rPr>
        <w:t>ВНД обеспечивает индивидуальное п</w:t>
      </w:r>
      <w:r w:rsidR="005A3C52" w:rsidRPr="00B03E6C">
        <w:rPr>
          <w:rFonts w:ascii="Times New Roman" w:eastAsia="TimesNewRomanPSMT" w:hAnsi="Times New Roman" w:cs="Times New Roman"/>
          <w:bCs/>
          <w:sz w:val="24"/>
          <w:szCs w:val="24"/>
        </w:rPr>
        <w:t>риспособление организма к изме</w:t>
      </w:r>
      <w:r w:rsidRPr="00B03E6C">
        <w:rPr>
          <w:rFonts w:ascii="Times New Roman" w:eastAsia="TimesNewRomanPSMT" w:hAnsi="Times New Roman" w:cs="Times New Roman"/>
          <w:bCs/>
          <w:sz w:val="24"/>
          <w:szCs w:val="24"/>
        </w:rPr>
        <w:t>няющимся условиям внешней и внутренн</w:t>
      </w:r>
      <w:r w:rsidR="005A3C52" w:rsidRPr="00B03E6C">
        <w:rPr>
          <w:rFonts w:ascii="Times New Roman" w:eastAsia="TimesNewRomanPSMT" w:hAnsi="Times New Roman" w:cs="Times New Roman"/>
          <w:bCs/>
          <w:sz w:val="24"/>
          <w:szCs w:val="24"/>
        </w:rPr>
        <w:t xml:space="preserve">ей среды. Рефлекторный механизм </w:t>
      </w:r>
      <w:r w:rsidRPr="00B03E6C">
        <w:rPr>
          <w:rFonts w:ascii="Times New Roman" w:eastAsia="TimesNewRomanPSMT" w:hAnsi="Times New Roman" w:cs="Times New Roman"/>
          <w:bCs/>
          <w:sz w:val="24"/>
          <w:szCs w:val="24"/>
        </w:rPr>
        <w:t>играет главную роль в произвольных дви</w:t>
      </w:r>
      <w:r w:rsidR="005A3C52" w:rsidRPr="00B03E6C">
        <w:rPr>
          <w:rFonts w:ascii="Times New Roman" w:eastAsia="TimesNewRomanPSMT" w:hAnsi="Times New Roman" w:cs="Times New Roman"/>
          <w:bCs/>
          <w:sz w:val="24"/>
          <w:szCs w:val="24"/>
        </w:rPr>
        <w:t>жениях. Поэтому важными предпо</w:t>
      </w:r>
      <w:r w:rsidRPr="00B03E6C">
        <w:rPr>
          <w:rFonts w:ascii="Times New Roman" w:eastAsia="TimesNewRomanPSMT" w:hAnsi="Times New Roman" w:cs="Times New Roman"/>
          <w:bCs/>
          <w:sz w:val="24"/>
          <w:szCs w:val="24"/>
        </w:rPr>
        <w:t>сылками анализа физических упражн</w:t>
      </w:r>
      <w:r w:rsidR="005A3C52" w:rsidRPr="00B03E6C">
        <w:rPr>
          <w:rFonts w:ascii="Times New Roman" w:eastAsia="TimesNewRomanPSMT" w:hAnsi="Times New Roman" w:cs="Times New Roman"/>
          <w:bCs/>
          <w:sz w:val="24"/>
          <w:szCs w:val="24"/>
        </w:rPr>
        <w:t xml:space="preserve">ений служит характеристика ВНД. </w:t>
      </w:r>
      <w:r w:rsidRPr="00B03E6C">
        <w:rPr>
          <w:rFonts w:ascii="Times New Roman" w:eastAsia="TimesNewRomanPSMT" w:hAnsi="Times New Roman" w:cs="Times New Roman"/>
          <w:bCs/>
          <w:sz w:val="24"/>
          <w:szCs w:val="24"/>
        </w:rPr>
        <w:t>В основу классификации типов ВНД И. П. Павловым были положены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следующие критерии: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сила процессов возбуждения и торможения;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уравновешенность процессов возб</w:t>
      </w:r>
      <w:r w:rsidR="005A3C52" w:rsidRPr="00B03E6C">
        <w:rPr>
          <w:rFonts w:ascii="Times New Roman" w:eastAsia="TimesNewRomanPSMT" w:hAnsi="Times New Roman" w:cs="Times New Roman"/>
          <w:bCs/>
          <w:sz w:val="24"/>
          <w:szCs w:val="24"/>
        </w:rPr>
        <w:t>уждения и торможения (иначе го</w:t>
      </w:r>
      <w:r w:rsidRPr="00B03E6C">
        <w:rPr>
          <w:rFonts w:ascii="Times New Roman" w:eastAsia="TimesNewRomanPSMT" w:hAnsi="Times New Roman" w:cs="Times New Roman"/>
          <w:bCs/>
          <w:sz w:val="24"/>
          <w:szCs w:val="24"/>
        </w:rPr>
        <w:t>воря, уравновешенность силы возбуждения и торможения);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подвижность, то есть скорость, с которой возбуждение сменяется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торможением, и наоборот.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Павловым были выделены следующие четыре типа ВНД: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сильный, уравновешенный, подвижный – сангвиник;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сильный, уравновешенный, неподвижный (инертный) – флегматик;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сильный, но неуравновешенный, с преобладанием силы возбуждения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над торможением – холерик;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слабый, высоковозбудимый и быстроистощающийся – меланхолик.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Сила нервной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 П. Павловым было введено поняти</w:t>
      </w:r>
      <w:r w:rsidR="005A3C52" w:rsidRPr="00B03E6C">
        <w:rPr>
          <w:rFonts w:ascii="Times New Roman" w:eastAsia="TimesNewRomanPSMT" w:hAnsi="Times New Roman" w:cs="Times New Roman"/>
          <w:bCs/>
          <w:sz w:val="24"/>
          <w:szCs w:val="24"/>
        </w:rPr>
        <w:t>е слабой нервной системы, кото</w:t>
      </w:r>
      <w:r w:rsidRPr="00B03E6C">
        <w:rPr>
          <w:rFonts w:ascii="Times New Roman" w:eastAsia="TimesNewRomanPSMT" w:hAnsi="Times New Roman" w:cs="Times New Roman"/>
          <w:bCs/>
          <w:sz w:val="24"/>
          <w:szCs w:val="24"/>
        </w:rPr>
        <w:t>рую он отождествляет с легкой возбудимо</w:t>
      </w:r>
      <w:r w:rsidR="005A3C52" w:rsidRPr="00B03E6C">
        <w:rPr>
          <w:rFonts w:ascii="Times New Roman" w:eastAsia="TimesNewRomanPSMT" w:hAnsi="Times New Roman" w:cs="Times New Roman"/>
          <w:bCs/>
          <w:sz w:val="24"/>
          <w:szCs w:val="24"/>
        </w:rPr>
        <w:t>стью, приводящей к быстрому ис</w:t>
      </w:r>
      <w:r w:rsidRPr="00B03E6C">
        <w:rPr>
          <w:rFonts w:ascii="Times New Roman" w:eastAsia="TimesNewRomanPSMT" w:hAnsi="Times New Roman" w:cs="Times New Roman"/>
          <w:bCs/>
          <w:sz w:val="24"/>
          <w:szCs w:val="24"/>
        </w:rPr>
        <w:t>тощению, т. е. крайней реактивности и быс</w:t>
      </w:r>
      <w:r w:rsidR="005A3C52" w:rsidRPr="00B03E6C">
        <w:rPr>
          <w:rFonts w:ascii="Times New Roman" w:eastAsia="TimesNewRomanPSMT" w:hAnsi="Times New Roman" w:cs="Times New Roman"/>
          <w:bCs/>
          <w:sz w:val="24"/>
          <w:szCs w:val="24"/>
        </w:rPr>
        <w:t>трой истощаемости корковых кле</w:t>
      </w:r>
      <w:r w:rsidRPr="00B03E6C">
        <w:rPr>
          <w:rFonts w:ascii="Times New Roman" w:eastAsia="TimesNewRomanPSMT" w:hAnsi="Times New Roman" w:cs="Times New Roman"/>
          <w:bCs/>
          <w:sz w:val="24"/>
          <w:szCs w:val="24"/>
        </w:rPr>
        <w:t>ток. Чем легче развивается торможение, те</w:t>
      </w:r>
      <w:r w:rsidR="005A3C52" w:rsidRPr="00B03E6C">
        <w:rPr>
          <w:rFonts w:ascii="Times New Roman" w:eastAsia="TimesNewRomanPSMT" w:hAnsi="Times New Roman" w:cs="Times New Roman"/>
          <w:bCs/>
          <w:sz w:val="24"/>
          <w:szCs w:val="24"/>
        </w:rPr>
        <w:t>м слабее нервная система. Кром</w:t>
      </w:r>
      <w:r w:rsidRPr="00B03E6C">
        <w:rPr>
          <w:rFonts w:ascii="Times New Roman" w:eastAsia="TimesNewRomanPSMT" w:hAnsi="Times New Roman" w:cs="Times New Roman"/>
          <w:bCs/>
          <w:sz w:val="24"/>
          <w:szCs w:val="24"/>
        </w:rPr>
        <w:t>того, мерой силы-слабости нервной систем</w:t>
      </w:r>
      <w:r w:rsidR="005A3C52" w:rsidRPr="00B03E6C">
        <w:rPr>
          <w:rFonts w:ascii="Times New Roman" w:eastAsia="TimesNewRomanPSMT" w:hAnsi="Times New Roman" w:cs="Times New Roman"/>
          <w:bCs/>
          <w:sz w:val="24"/>
          <w:szCs w:val="24"/>
        </w:rPr>
        <w:t>ы является предел работоспособ</w:t>
      </w:r>
      <w:r w:rsidRPr="00B03E6C">
        <w:rPr>
          <w:rFonts w:ascii="Times New Roman" w:eastAsia="TimesNewRomanPSMT" w:hAnsi="Times New Roman" w:cs="Times New Roman"/>
          <w:bCs/>
          <w:sz w:val="24"/>
          <w:szCs w:val="24"/>
        </w:rPr>
        <w:t xml:space="preserve">ности, т. е. время, в течение которого может поддерживаться </w:t>
      </w:r>
      <w:r w:rsidR="005A3C52" w:rsidRPr="00B03E6C">
        <w:rPr>
          <w:rFonts w:ascii="Times New Roman" w:eastAsia="TimesNewRomanPSMT" w:hAnsi="Times New Roman" w:cs="Times New Roman"/>
          <w:bCs/>
          <w:sz w:val="24"/>
          <w:szCs w:val="24"/>
        </w:rPr>
        <w:t xml:space="preserve">возбуждение </w:t>
      </w:r>
      <w:r w:rsidRPr="00B03E6C">
        <w:rPr>
          <w:rFonts w:ascii="Times New Roman" w:eastAsia="TimesNewRomanPSMT" w:hAnsi="Times New Roman" w:cs="Times New Roman"/>
          <w:bCs/>
          <w:sz w:val="24"/>
          <w:szCs w:val="24"/>
        </w:rPr>
        <w:t>корковых клеток при длительном предъяв</w:t>
      </w:r>
      <w:r w:rsidR="005A3C52" w:rsidRPr="00B03E6C">
        <w:rPr>
          <w:rFonts w:ascii="Times New Roman" w:eastAsia="TimesNewRomanPSMT" w:hAnsi="Times New Roman" w:cs="Times New Roman"/>
          <w:bCs/>
          <w:sz w:val="24"/>
          <w:szCs w:val="24"/>
        </w:rPr>
        <w:t xml:space="preserve">лении раздражителя. Практически </w:t>
      </w:r>
      <w:r w:rsidRPr="00B03E6C">
        <w:rPr>
          <w:rFonts w:ascii="Times New Roman" w:eastAsia="TimesNewRomanPSMT" w:hAnsi="Times New Roman" w:cs="Times New Roman"/>
          <w:bCs/>
          <w:sz w:val="24"/>
          <w:szCs w:val="24"/>
        </w:rPr>
        <w:t>она измеряется величиной рефлекторных р</w:t>
      </w:r>
      <w:r w:rsidR="005A3C52" w:rsidRPr="00B03E6C">
        <w:rPr>
          <w:rFonts w:ascii="Times New Roman" w:eastAsia="TimesNewRomanPSMT" w:hAnsi="Times New Roman" w:cs="Times New Roman"/>
          <w:bCs/>
          <w:sz w:val="24"/>
          <w:szCs w:val="24"/>
        </w:rPr>
        <w:t>еакций; чем дольше она сохраня</w:t>
      </w:r>
      <w:r w:rsidRPr="00B03E6C">
        <w:rPr>
          <w:rFonts w:ascii="Times New Roman" w:eastAsia="TimesNewRomanPSMT" w:hAnsi="Times New Roman" w:cs="Times New Roman"/>
          <w:bCs/>
          <w:sz w:val="24"/>
          <w:szCs w:val="24"/>
        </w:rPr>
        <w:t>ется на первоначальном уровне, тем больше</w:t>
      </w:r>
      <w:r w:rsidR="005A3C52" w:rsidRPr="00B03E6C">
        <w:rPr>
          <w:rFonts w:ascii="Times New Roman" w:eastAsia="TimesNewRomanPSMT" w:hAnsi="Times New Roman" w:cs="Times New Roman"/>
          <w:bCs/>
          <w:sz w:val="24"/>
          <w:szCs w:val="24"/>
        </w:rPr>
        <w:t xml:space="preserve"> сила нервной системы. В данном </w:t>
      </w:r>
      <w:r w:rsidRPr="00B03E6C">
        <w:rPr>
          <w:rFonts w:ascii="Times New Roman" w:eastAsia="TimesNewRomanPSMT" w:hAnsi="Times New Roman" w:cs="Times New Roman"/>
          <w:bCs/>
          <w:sz w:val="24"/>
          <w:szCs w:val="24"/>
        </w:rPr>
        <w:t>случае используют время ЗМР.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Испытуемому подается 50 сигналов с</w:t>
      </w:r>
      <w:r w:rsidR="005A3C52" w:rsidRPr="00B03E6C">
        <w:rPr>
          <w:rFonts w:ascii="Times New Roman" w:eastAsia="TimesNewRomanPSMT" w:hAnsi="Times New Roman" w:cs="Times New Roman"/>
          <w:bCs/>
          <w:sz w:val="24"/>
          <w:szCs w:val="24"/>
        </w:rPr>
        <w:t xml:space="preserve"> заданием как можно быстрее на</w:t>
      </w:r>
      <w:r w:rsidRPr="00B03E6C">
        <w:rPr>
          <w:rFonts w:ascii="Times New Roman" w:eastAsia="TimesNewRomanPSMT" w:hAnsi="Times New Roman" w:cs="Times New Roman"/>
          <w:bCs/>
          <w:sz w:val="24"/>
          <w:szCs w:val="24"/>
        </w:rPr>
        <w:t>жимать на кнопку при загорании красного</w:t>
      </w:r>
      <w:r w:rsidR="005A3C52" w:rsidRPr="00B03E6C">
        <w:rPr>
          <w:rFonts w:ascii="Times New Roman" w:eastAsia="TimesNewRomanPSMT" w:hAnsi="Times New Roman" w:cs="Times New Roman"/>
          <w:bCs/>
          <w:sz w:val="24"/>
          <w:szCs w:val="24"/>
        </w:rPr>
        <w:t xml:space="preserve"> сигнала. Далее последовательно </w:t>
      </w:r>
      <w:r w:rsidRPr="00B03E6C">
        <w:rPr>
          <w:rFonts w:ascii="Times New Roman" w:eastAsia="TimesNewRomanPSMT" w:hAnsi="Times New Roman" w:cs="Times New Roman"/>
          <w:bCs/>
          <w:sz w:val="24"/>
          <w:szCs w:val="24"/>
        </w:rPr>
        <w:t>берется среднее время для каждых 10 изме</w:t>
      </w:r>
      <w:r w:rsidR="005A3C52" w:rsidRPr="00B03E6C">
        <w:rPr>
          <w:rFonts w:ascii="Times New Roman" w:eastAsia="TimesNewRomanPSMT" w:hAnsi="Times New Roman" w:cs="Times New Roman"/>
          <w:bCs/>
          <w:sz w:val="24"/>
          <w:szCs w:val="24"/>
        </w:rPr>
        <w:t>рений и строится кривая работо</w:t>
      </w:r>
      <w:r w:rsidRPr="00B03E6C">
        <w:rPr>
          <w:rFonts w:ascii="Times New Roman" w:eastAsia="TimesNewRomanPSMT" w:hAnsi="Times New Roman" w:cs="Times New Roman"/>
          <w:bCs/>
          <w:sz w:val="24"/>
          <w:szCs w:val="24"/>
        </w:rPr>
        <w:t>способности. Данные расчеты производ</w:t>
      </w:r>
      <w:r w:rsidR="005A3C52" w:rsidRPr="00B03E6C">
        <w:rPr>
          <w:rFonts w:ascii="Times New Roman" w:eastAsia="TimesNewRomanPSMT" w:hAnsi="Times New Roman" w:cs="Times New Roman"/>
          <w:bCs/>
          <w:sz w:val="24"/>
          <w:szCs w:val="24"/>
        </w:rPr>
        <w:t xml:space="preserve">ятся компьютером и над графиком </w:t>
      </w:r>
      <w:r w:rsidRPr="00B03E6C">
        <w:rPr>
          <w:rFonts w:ascii="Times New Roman" w:eastAsia="TimesNewRomanPSMT" w:hAnsi="Times New Roman" w:cs="Times New Roman"/>
          <w:bCs/>
          <w:sz w:val="24"/>
          <w:szCs w:val="24"/>
        </w:rPr>
        <w:t>указывается, на сколько процентов изменило</w:t>
      </w:r>
      <w:r w:rsidR="005A3C52" w:rsidRPr="00B03E6C">
        <w:rPr>
          <w:rFonts w:ascii="Times New Roman" w:eastAsia="TimesNewRomanPSMT" w:hAnsi="Times New Roman" w:cs="Times New Roman"/>
          <w:bCs/>
          <w:sz w:val="24"/>
          <w:szCs w:val="24"/>
        </w:rPr>
        <w:t xml:space="preserve">сь среднее время реагирования в </w:t>
      </w:r>
      <w:r w:rsidRPr="00B03E6C">
        <w:rPr>
          <w:rFonts w:ascii="Times New Roman" w:eastAsia="TimesNewRomanPSMT" w:hAnsi="Times New Roman" w:cs="Times New Roman"/>
          <w:bCs/>
          <w:sz w:val="24"/>
          <w:szCs w:val="24"/>
        </w:rPr>
        <w:t>последнем десятке реакций по сравнению с первым.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зависимости от формы кривой и характера ее наклона делается вывод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 силе нервной системы. Лица со слабой н</w:t>
      </w:r>
      <w:r w:rsidR="005A3C52" w:rsidRPr="00B03E6C">
        <w:rPr>
          <w:rFonts w:ascii="Times New Roman" w:eastAsia="TimesNewRomanPSMT" w:hAnsi="Times New Roman" w:cs="Times New Roman"/>
          <w:bCs/>
          <w:sz w:val="24"/>
          <w:szCs w:val="24"/>
        </w:rPr>
        <w:t>ервной системой имеют более ко</w:t>
      </w:r>
      <w:r w:rsidRPr="00B03E6C">
        <w:rPr>
          <w:rFonts w:ascii="Times New Roman" w:eastAsia="TimesNewRomanPSMT" w:hAnsi="Times New Roman" w:cs="Times New Roman"/>
          <w:bCs/>
          <w:sz w:val="24"/>
          <w:szCs w:val="24"/>
        </w:rPr>
        <w:t>роткое время простой ЗМР, чем лица с силь</w:t>
      </w:r>
      <w:r w:rsidR="005A3C52" w:rsidRPr="00B03E6C">
        <w:rPr>
          <w:rFonts w:ascii="Times New Roman" w:eastAsia="TimesNewRomanPSMT" w:hAnsi="Times New Roman" w:cs="Times New Roman"/>
          <w:bCs/>
          <w:sz w:val="24"/>
          <w:szCs w:val="24"/>
        </w:rPr>
        <w:t xml:space="preserve">ной нервной системой. Однако по </w:t>
      </w:r>
      <w:r w:rsidRPr="00B03E6C">
        <w:rPr>
          <w:rFonts w:ascii="Times New Roman" w:eastAsia="TimesNewRomanPSMT" w:hAnsi="Times New Roman" w:cs="Times New Roman"/>
          <w:bCs/>
          <w:sz w:val="24"/>
          <w:szCs w:val="24"/>
        </w:rPr>
        <w:t>ходу исследования у лиц с сильной нервной системо</w:t>
      </w:r>
      <w:r w:rsidR="005A3C52" w:rsidRPr="00B03E6C">
        <w:rPr>
          <w:rFonts w:ascii="Times New Roman" w:eastAsia="TimesNewRomanPSMT" w:hAnsi="Times New Roman" w:cs="Times New Roman"/>
          <w:bCs/>
          <w:sz w:val="24"/>
          <w:szCs w:val="24"/>
        </w:rPr>
        <w:t>й показатели улучшают</w:t>
      </w:r>
      <w:r w:rsidRPr="00B03E6C">
        <w:rPr>
          <w:rFonts w:ascii="Times New Roman" w:eastAsia="TimesNewRomanPSMT" w:hAnsi="Times New Roman" w:cs="Times New Roman"/>
          <w:bCs/>
          <w:sz w:val="24"/>
          <w:szCs w:val="24"/>
        </w:rPr>
        <w:t>ся, чего нельзя сказать о лицах со слабой н</w:t>
      </w:r>
      <w:r w:rsidR="005A3C52" w:rsidRPr="00B03E6C">
        <w:rPr>
          <w:rFonts w:ascii="Times New Roman" w:eastAsia="TimesNewRomanPSMT" w:hAnsi="Times New Roman" w:cs="Times New Roman"/>
          <w:bCs/>
          <w:sz w:val="24"/>
          <w:szCs w:val="24"/>
        </w:rPr>
        <w:t>ервной системой. Кривая работо</w:t>
      </w:r>
      <w:r w:rsidRPr="00B03E6C">
        <w:rPr>
          <w:rFonts w:ascii="Times New Roman" w:eastAsia="TimesNewRomanPSMT" w:hAnsi="Times New Roman" w:cs="Times New Roman"/>
          <w:bCs/>
          <w:sz w:val="24"/>
          <w:szCs w:val="24"/>
        </w:rPr>
        <w:t>способности у лиц с сильной нервной с</w:t>
      </w:r>
      <w:r w:rsidR="005A3C52" w:rsidRPr="00B03E6C">
        <w:rPr>
          <w:rFonts w:ascii="Times New Roman" w:eastAsia="TimesNewRomanPSMT" w:hAnsi="Times New Roman" w:cs="Times New Roman"/>
          <w:bCs/>
          <w:sz w:val="24"/>
          <w:szCs w:val="24"/>
        </w:rPr>
        <w:t xml:space="preserve">истемой будет иметь тенденцию к </w:t>
      </w:r>
      <w:r w:rsidRPr="00B03E6C">
        <w:rPr>
          <w:rFonts w:ascii="Times New Roman" w:eastAsia="TimesNewRomanPSMT" w:hAnsi="Times New Roman" w:cs="Times New Roman"/>
          <w:bCs/>
          <w:sz w:val="24"/>
          <w:szCs w:val="24"/>
        </w:rPr>
        <w:t xml:space="preserve">снижению или колебаться возле исходного </w:t>
      </w:r>
      <w:r w:rsidR="005A3C52" w:rsidRPr="00B03E6C">
        <w:rPr>
          <w:rFonts w:ascii="Times New Roman" w:eastAsia="TimesNewRomanPSMT" w:hAnsi="Times New Roman" w:cs="Times New Roman"/>
          <w:bCs/>
          <w:sz w:val="24"/>
          <w:szCs w:val="24"/>
        </w:rPr>
        <w:t xml:space="preserve">уровня, у лиц со слабой нервной </w:t>
      </w:r>
      <w:r w:rsidRPr="00B03E6C">
        <w:rPr>
          <w:rFonts w:ascii="Times New Roman" w:eastAsia="TimesNewRomanPSMT" w:hAnsi="Times New Roman" w:cs="Times New Roman"/>
          <w:bCs/>
          <w:sz w:val="24"/>
          <w:szCs w:val="24"/>
        </w:rPr>
        <w:t>системой кривая работоспособности бу</w:t>
      </w:r>
      <w:r w:rsidR="005A3C52" w:rsidRPr="00B03E6C">
        <w:rPr>
          <w:rFonts w:ascii="Times New Roman" w:eastAsia="TimesNewRomanPSMT" w:hAnsi="Times New Roman" w:cs="Times New Roman"/>
          <w:bCs/>
          <w:sz w:val="24"/>
          <w:szCs w:val="24"/>
        </w:rPr>
        <w:t xml:space="preserve">дет подниматься, так как ЛП ЗМР </w:t>
      </w:r>
      <w:r w:rsidRPr="00B03E6C">
        <w:rPr>
          <w:rFonts w:ascii="Times New Roman" w:eastAsia="TimesNewRomanPSMT" w:hAnsi="Times New Roman" w:cs="Times New Roman"/>
          <w:bCs/>
          <w:sz w:val="24"/>
          <w:szCs w:val="24"/>
        </w:rPr>
        <w:t>у них будет расти.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 данным ЗМР оцените силу работоспособности нервной системы исходя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из того, что выделяют три типа работоспо</w:t>
      </w:r>
      <w:r w:rsidR="005A3C52" w:rsidRPr="00B03E6C">
        <w:rPr>
          <w:rFonts w:ascii="Times New Roman" w:eastAsia="TimesNewRomanPSMT" w:hAnsi="Times New Roman" w:cs="Times New Roman"/>
          <w:bCs/>
          <w:sz w:val="24"/>
          <w:szCs w:val="24"/>
        </w:rPr>
        <w:t>собности нервной системы: силь</w:t>
      </w:r>
      <w:r w:rsidRPr="00B03E6C">
        <w:rPr>
          <w:rFonts w:ascii="Times New Roman" w:eastAsia="TimesNewRomanPSMT" w:hAnsi="Times New Roman" w:cs="Times New Roman"/>
          <w:bCs/>
          <w:sz w:val="24"/>
          <w:szCs w:val="24"/>
        </w:rPr>
        <w:t>ный, средний и слабый. К сильному относятся те испытуемые, у которых</w:t>
      </w:r>
      <w:r w:rsidR="005A3C52"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время реакции к концу пробы уменьшается по сравнению с исходным на 7 %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 более, к слабому – те испытуемые, у которых время реакции возрастает по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сравнению с исходным на 13,7 % и более. Пром</w:t>
      </w:r>
      <w:r w:rsidR="005A3C52" w:rsidRPr="00B03E6C">
        <w:rPr>
          <w:rFonts w:ascii="Times New Roman" w:eastAsia="TimesNewRomanPSMT" w:hAnsi="Times New Roman" w:cs="Times New Roman"/>
          <w:bCs/>
          <w:sz w:val="24"/>
          <w:szCs w:val="24"/>
        </w:rPr>
        <w:t>ежуточный вариант – сред</w:t>
      </w:r>
      <w:r w:rsidRPr="00B03E6C">
        <w:rPr>
          <w:rFonts w:ascii="Times New Roman" w:eastAsia="TimesNewRomanPSMT" w:hAnsi="Times New Roman" w:cs="Times New Roman"/>
          <w:bCs/>
          <w:sz w:val="24"/>
          <w:szCs w:val="24"/>
        </w:rPr>
        <w:t>ний тип работоспособности. Слабый тип сви</w:t>
      </w:r>
      <w:r w:rsidR="005A3C52" w:rsidRPr="00B03E6C">
        <w:rPr>
          <w:rFonts w:ascii="Times New Roman" w:eastAsia="TimesNewRomanPSMT" w:hAnsi="Times New Roman" w:cs="Times New Roman"/>
          <w:bCs/>
          <w:sz w:val="24"/>
          <w:szCs w:val="24"/>
        </w:rPr>
        <w:t xml:space="preserve">детельствует о слабости нервной </w:t>
      </w:r>
      <w:r w:rsidRPr="00B03E6C">
        <w:rPr>
          <w:rFonts w:ascii="Times New Roman" w:eastAsia="TimesNewRomanPSMT" w:hAnsi="Times New Roman" w:cs="Times New Roman"/>
          <w:bCs/>
          <w:sz w:val="24"/>
          <w:szCs w:val="24"/>
        </w:rPr>
        <w:t>системы, средний и сильный – о ее силе.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Уравновешенность нервных процессов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Уравновешенность процессов возбу</w:t>
      </w:r>
      <w:r w:rsidR="005A3C52" w:rsidRPr="00B03E6C">
        <w:rPr>
          <w:rFonts w:ascii="Times New Roman" w:eastAsia="TimesNewRomanPSMT" w:hAnsi="Times New Roman" w:cs="Times New Roman"/>
          <w:bCs/>
          <w:sz w:val="24"/>
          <w:szCs w:val="24"/>
        </w:rPr>
        <w:t xml:space="preserve">ждения и торможения оценивается </w:t>
      </w:r>
      <w:r w:rsidRPr="00B03E6C">
        <w:rPr>
          <w:rFonts w:ascii="Times New Roman" w:eastAsia="TimesNewRomanPSMT" w:hAnsi="Times New Roman" w:cs="Times New Roman"/>
          <w:bCs/>
          <w:sz w:val="24"/>
          <w:szCs w:val="24"/>
        </w:rPr>
        <w:t>по методике РДО (реакция на движущийся объект).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Остановите стрелку секундомера на д</w:t>
      </w:r>
      <w:r w:rsidR="005A3C52" w:rsidRPr="00B03E6C">
        <w:rPr>
          <w:rFonts w:ascii="Times New Roman" w:eastAsia="TimesNewRomanPSMT" w:hAnsi="Times New Roman" w:cs="Times New Roman"/>
          <w:bCs/>
          <w:sz w:val="24"/>
          <w:szCs w:val="24"/>
        </w:rPr>
        <w:t>елении, указанном эксперимента</w:t>
      </w:r>
      <w:r w:rsidRPr="00B03E6C">
        <w:rPr>
          <w:rFonts w:ascii="Times New Roman" w:eastAsia="TimesNewRomanPSMT" w:hAnsi="Times New Roman" w:cs="Times New Roman"/>
          <w:bCs/>
          <w:sz w:val="24"/>
          <w:szCs w:val="24"/>
        </w:rPr>
        <w:t>тором, предварительно дав стрелке описат</w:t>
      </w:r>
      <w:r w:rsidR="005A3C52" w:rsidRPr="00B03E6C">
        <w:rPr>
          <w:rFonts w:ascii="Times New Roman" w:eastAsia="TimesNewRomanPSMT" w:hAnsi="Times New Roman" w:cs="Times New Roman"/>
          <w:bCs/>
          <w:sz w:val="24"/>
          <w:szCs w:val="24"/>
        </w:rPr>
        <w:t xml:space="preserve">ь круг. Зафиксируйте количество </w:t>
      </w:r>
      <w:r w:rsidRPr="00B03E6C">
        <w:rPr>
          <w:rFonts w:ascii="Times New Roman" w:eastAsia="TimesNewRomanPSMT" w:hAnsi="Times New Roman" w:cs="Times New Roman"/>
          <w:bCs/>
          <w:sz w:val="24"/>
          <w:szCs w:val="24"/>
        </w:rPr>
        <w:t>реакций опережающих, т. е. знак «–» (остановка стрелки перед дел</w:t>
      </w:r>
      <w:r w:rsidR="005A3C52" w:rsidRPr="00B03E6C">
        <w:rPr>
          <w:rFonts w:ascii="Times New Roman" w:eastAsia="TimesNewRomanPSMT" w:hAnsi="Times New Roman" w:cs="Times New Roman"/>
          <w:bCs/>
          <w:sz w:val="24"/>
          <w:szCs w:val="24"/>
        </w:rPr>
        <w:t xml:space="preserve">ением), </w:t>
      </w:r>
      <w:r w:rsidRPr="00B03E6C">
        <w:rPr>
          <w:rFonts w:ascii="Times New Roman" w:eastAsia="TimesNewRomanPSMT" w:hAnsi="Times New Roman" w:cs="Times New Roman"/>
          <w:bCs/>
          <w:sz w:val="24"/>
          <w:szCs w:val="24"/>
        </w:rPr>
        <w:t>запаздывающих (остановка после указанного де</w:t>
      </w:r>
      <w:r w:rsidR="005A3C52" w:rsidRPr="00B03E6C">
        <w:rPr>
          <w:rFonts w:ascii="Times New Roman" w:eastAsia="TimesNewRomanPSMT" w:hAnsi="Times New Roman" w:cs="Times New Roman"/>
          <w:bCs/>
          <w:sz w:val="24"/>
          <w:szCs w:val="24"/>
        </w:rPr>
        <w:t>ления), т. е. знак «+», и нуле</w:t>
      </w:r>
      <w:r w:rsidRPr="00B03E6C">
        <w:rPr>
          <w:rFonts w:ascii="Times New Roman" w:eastAsia="TimesNewRomanPSMT" w:hAnsi="Times New Roman" w:cs="Times New Roman"/>
          <w:bCs/>
          <w:sz w:val="24"/>
          <w:szCs w:val="24"/>
        </w:rPr>
        <w:t>вых (остановка на указанном делении). Проведите исследование 10 раз.</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Сделайте выводы, исходя из того, ч</w:t>
      </w:r>
      <w:r w:rsidR="005A3C52" w:rsidRPr="00B03E6C">
        <w:rPr>
          <w:rFonts w:ascii="Times New Roman" w:eastAsia="TimesNewRomanPSMT" w:hAnsi="Times New Roman" w:cs="Times New Roman"/>
          <w:bCs/>
          <w:sz w:val="24"/>
          <w:szCs w:val="24"/>
        </w:rPr>
        <w:t>то преобладание опережающих ре</w:t>
      </w:r>
      <w:r w:rsidRPr="00B03E6C">
        <w:rPr>
          <w:rFonts w:ascii="Times New Roman" w:eastAsia="TimesNewRomanPSMT" w:hAnsi="Times New Roman" w:cs="Times New Roman"/>
          <w:bCs/>
          <w:sz w:val="24"/>
          <w:szCs w:val="24"/>
        </w:rPr>
        <w:t>акций указывает на преобладание процесс</w:t>
      </w:r>
      <w:r w:rsidR="005A3C52" w:rsidRPr="00B03E6C">
        <w:rPr>
          <w:rFonts w:ascii="Times New Roman" w:eastAsia="TimesNewRomanPSMT" w:hAnsi="Times New Roman" w:cs="Times New Roman"/>
          <w:bCs/>
          <w:sz w:val="24"/>
          <w:szCs w:val="24"/>
        </w:rPr>
        <w:t xml:space="preserve">ов возбуждения, запаздывающих </w:t>
      </w:r>
      <w:r w:rsidRPr="00B03E6C">
        <w:rPr>
          <w:rFonts w:ascii="Times New Roman" w:eastAsia="TimesNewRomanPSMT" w:hAnsi="Times New Roman" w:cs="Times New Roman"/>
          <w:bCs/>
          <w:sz w:val="24"/>
          <w:szCs w:val="24"/>
        </w:rPr>
        <w:t>на преобладание процессов торможения.</w:t>
      </w:r>
    </w:p>
    <w:p w:rsidR="00491A12" w:rsidRPr="002D7385" w:rsidRDefault="00491A1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Подвижность нервных процессов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Исследуют динамику процессов воз</w:t>
      </w:r>
      <w:r w:rsidR="005A3C52" w:rsidRPr="00B03E6C">
        <w:rPr>
          <w:rFonts w:ascii="Times New Roman" w:eastAsia="TimesNewRomanPSMT" w:hAnsi="Times New Roman" w:cs="Times New Roman"/>
          <w:bCs/>
          <w:sz w:val="24"/>
          <w:szCs w:val="24"/>
        </w:rPr>
        <w:t>буждения и торможения на приме</w:t>
      </w:r>
      <w:r w:rsidRPr="00B03E6C">
        <w:rPr>
          <w:rFonts w:ascii="Times New Roman" w:eastAsia="TimesNewRomanPSMT" w:hAnsi="Times New Roman" w:cs="Times New Roman"/>
          <w:bCs/>
          <w:sz w:val="24"/>
          <w:szCs w:val="24"/>
        </w:rPr>
        <w:t>ре сравнения простой и сложной зрительно-моторной реакции.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простой зрительно-мотор</w:t>
      </w:r>
      <w:r w:rsidR="005A3C52" w:rsidRPr="00B03E6C">
        <w:rPr>
          <w:rFonts w:ascii="Times New Roman" w:eastAsia="TimesNewRomanPSMT" w:hAnsi="Times New Roman" w:cs="Times New Roman"/>
          <w:bCs/>
          <w:sz w:val="24"/>
          <w:szCs w:val="24"/>
        </w:rPr>
        <w:t xml:space="preserve">ной реакции измеряют в условиях </w:t>
      </w:r>
      <w:r w:rsidRPr="00B03E6C">
        <w:rPr>
          <w:rFonts w:ascii="Times New Roman" w:eastAsia="TimesNewRomanPSMT" w:hAnsi="Times New Roman" w:cs="Times New Roman"/>
          <w:bCs/>
          <w:sz w:val="24"/>
          <w:szCs w:val="24"/>
        </w:rPr>
        <w:t>50-разового предъявления сигналов одного типа (то</w:t>
      </w:r>
      <w:r w:rsidR="005A3C52" w:rsidRPr="00B03E6C">
        <w:rPr>
          <w:rFonts w:ascii="Times New Roman" w:eastAsia="TimesNewRomanPSMT" w:hAnsi="Times New Roman" w:cs="Times New Roman"/>
          <w:bCs/>
          <w:sz w:val="24"/>
          <w:szCs w:val="24"/>
        </w:rPr>
        <w:t xml:space="preserve">лько красных). Сложная </w:t>
      </w:r>
      <w:r w:rsidRPr="00B03E6C">
        <w:rPr>
          <w:rFonts w:ascii="Times New Roman" w:eastAsia="TimesNewRomanPSMT" w:hAnsi="Times New Roman" w:cs="Times New Roman"/>
          <w:bCs/>
          <w:sz w:val="24"/>
          <w:szCs w:val="24"/>
        </w:rPr>
        <w:t>зрительно-моторная реакция измеряет</w:t>
      </w:r>
      <w:r w:rsidR="005A3C52" w:rsidRPr="00B03E6C">
        <w:rPr>
          <w:rFonts w:ascii="Times New Roman" w:eastAsia="TimesNewRomanPSMT" w:hAnsi="Times New Roman" w:cs="Times New Roman"/>
          <w:bCs/>
          <w:sz w:val="24"/>
          <w:szCs w:val="24"/>
        </w:rPr>
        <w:t xml:space="preserve">ся также в условиях 50-разового </w:t>
      </w:r>
      <w:r w:rsidRPr="00B03E6C">
        <w:rPr>
          <w:rFonts w:ascii="Times New Roman" w:eastAsia="TimesNewRomanPSMT" w:hAnsi="Times New Roman" w:cs="Times New Roman"/>
          <w:bCs/>
          <w:sz w:val="24"/>
          <w:szCs w:val="24"/>
        </w:rPr>
        <w:t>предъявления сигналов; только в этом сл</w:t>
      </w:r>
      <w:r w:rsidR="005A3C52" w:rsidRPr="00B03E6C">
        <w:rPr>
          <w:rFonts w:ascii="Times New Roman" w:eastAsia="TimesNewRomanPSMT" w:hAnsi="Times New Roman" w:cs="Times New Roman"/>
          <w:bCs/>
          <w:sz w:val="24"/>
          <w:szCs w:val="24"/>
        </w:rPr>
        <w:t>учае подача положительных сигна</w:t>
      </w:r>
      <w:r w:rsidRPr="00B03E6C">
        <w:rPr>
          <w:rFonts w:ascii="Times New Roman" w:eastAsia="TimesNewRomanPSMT" w:hAnsi="Times New Roman" w:cs="Times New Roman"/>
          <w:bCs/>
          <w:sz w:val="24"/>
          <w:szCs w:val="24"/>
        </w:rPr>
        <w:t xml:space="preserve">лов (красный круг) чередуется с подачей </w:t>
      </w:r>
      <w:r w:rsidR="005A3C52" w:rsidRPr="00B03E6C">
        <w:rPr>
          <w:rFonts w:ascii="Times New Roman" w:eastAsia="TimesNewRomanPSMT" w:hAnsi="Times New Roman" w:cs="Times New Roman"/>
          <w:bCs/>
          <w:sz w:val="24"/>
          <w:szCs w:val="24"/>
        </w:rPr>
        <w:t>отрицательного дифференцировоч</w:t>
      </w:r>
      <w:r w:rsidRPr="00B03E6C">
        <w:rPr>
          <w:rFonts w:ascii="Times New Roman" w:eastAsia="TimesNewRomanPSMT" w:hAnsi="Times New Roman" w:cs="Times New Roman"/>
          <w:bCs/>
          <w:sz w:val="24"/>
          <w:szCs w:val="24"/>
        </w:rPr>
        <w:t>ного сигнала (зеленый круг). Сигналы пр</w:t>
      </w:r>
      <w:r w:rsidR="005A3C52" w:rsidRPr="00B03E6C">
        <w:rPr>
          <w:rFonts w:ascii="Times New Roman" w:eastAsia="TimesNewRomanPSMT" w:hAnsi="Times New Roman" w:cs="Times New Roman"/>
          <w:bCs/>
          <w:sz w:val="24"/>
          <w:szCs w:val="24"/>
        </w:rPr>
        <w:t>едъявляются в случайном для ис</w:t>
      </w:r>
      <w:r w:rsidRPr="00B03E6C">
        <w:rPr>
          <w:rFonts w:ascii="Times New Roman" w:eastAsia="TimesNewRomanPSMT" w:hAnsi="Times New Roman" w:cs="Times New Roman"/>
          <w:bCs/>
          <w:sz w:val="24"/>
          <w:szCs w:val="24"/>
        </w:rPr>
        <w:t>пытуемого порядке и соотносятся как 3:1.</w:t>
      </w:r>
      <w:r w:rsidR="005A3C52" w:rsidRPr="00B03E6C">
        <w:rPr>
          <w:rFonts w:ascii="Times New Roman" w:eastAsia="TimesNewRomanPSMT" w:hAnsi="Times New Roman" w:cs="Times New Roman"/>
          <w:bCs/>
          <w:sz w:val="24"/>
          <w:szCs w:val="24"/>
        </w:rPr>
        <w:t xml:space="preserve"> Задача испытуемого – как можно </w:t>
      </w:r>
      <w:r w:rsidRPr="00B03E6C">
        <w:rPr>
          <w:rFonts w:ascii="Times New Roman" w:eastAsia="TimesNewRomanPSMT" w:hAnsi="Times New Roman" w:cs="Times New Roman"/>
          <w:bCs/>
          <w:sz w:val="24"/>
          <w:szCs w:val="24"/>
        </w:rPr>
        <w:t>быстрее нажимать на клавишу при появлении</w:t>
      </w:r>
      <w:r w:rsidR="005A3C52" w:rsidRPr="00B03E6C">
        <w:rPr>
          <w:rFonts w:ascii="Times New Roman" w:eastAsia="TimesNewRomanPSMT" w:hAnsi="Times New Roman" w:cs="Times New Roman"/>
          <w:bCs/>
          <w:sz w:val="24"/>
          <w:szCs w:val="24"/>
        </w:rPr>
        <w:t xml:space="preserve"> красного сигнала и не реагиро</w:t>
      </w:r>
      <w:r w:rsidRPr="00B03E6C">
        <w:rPr>
          <w:rFonts w:ascii="Times New Roman" w:eastAsia="TimesNewRomanPSMT" w:hAnsi="Times New Roman" w:cs="Times New Roman"/>
          <w:bCs/>
          <w:sz w:val="24"/>
          <w:szCs w:val="24"/>
        </w:rPr>
        <w:t>вать при появлении зеленого. Реакция на отрицательный сигнал (</w:t>
      </w:r>
      <w:r w:rsidR="005A3C52" w:rsidRPr="00B03E6C">
        <w:rPr>
          <w:rFonts w:ascii="Times New Roman" w:eastAsia="TimesNewRomanPSMT" w:hAnsi="Times New Roman" w:cs="Times New Roman"/>
          <w:bCs/>
          <w:sz w:val="24"/>
          <w:szCs w:val="24"/>
        </w:rPr>
        <w:t xml:space="preserve">зеленый) </w:t>
      </w:r>
      <w:r w:rsidRPr="00B03E6C">
        <w:rPr>
          <w:rFonts w:ascii="Times New Roman" w:eastAsia="TimesNewRomanPSMT" w:hAnsi="Times New Roman" w:cs="Times New Roman"/>
          <w:bCs/>
          <w:sz w:val="24"/>
          <w:szCs w:val="24"/>
        </w:rPr>
        <w:t>расценивается как ошибка. Фиксируются в</w:t>
      </w:r>
      <w:r w:rsidR="005A3C52" w:rsidRPr="00B03E6C">
        <w:rPr>
          <w:rFonts w:ascii="Times New Roman" w:eastAsia="TimesNewRomanPSMT" w:hAnsi="Times New Roman" w:cs="Times New Roman"/>
          <w:bCs/>
          <w:sz w:val="24"/>
          <w:szCs w:val="24"/>
        </w:rPr>
        <w:t>ремя реакций на все положитель</w:t>
      </w:r>
      <w:r w:rsidRPr="00B03E6C">
        <w:rPr>
          <w:rFonts w:ascii="Times New Roman" w:eastAsia="TimesNewRomanPSMT" w:hAnsi="Times New Roman" w:cs="Times New Roman"/>
          <w:bCs/>
          <w:sz w:val="24"/>
          <w:szCs w:val="24"/>
        </w:rPr>
        <w:t>ные сигналы и количество ошибок. Сложн</w:t>
      </w:r>
      <w:r w:rsidR="005A3C52" w:rsidRPr="00B03E6C">
        <w:rPr>
          <w:rFonts w:ascii="Times New Roman" w:eastAsia="TimesNewRomanPSMT" w:hAnsi="Times New Roman" w:cs="Times New Roman"/>
          <w:bCs/>
          <w:sz w:val="24"/>
          <w:szCs w:val="24"/>
        </w:rPr>
        <w:t>ая ЗМР рассчитывается как сред</w:t>
      </w:r>
      <w:r w:rsidRPr="00B03E6C">
        <w:rPr>
          <w:rFonts w:ascii="Times New Roman" w:eastAsia="TimesNewRomanPSMT" w:hAnsi="Times New Roman" w:cs="Times New Roman"/>
          <w:bCs/>
          <w:sz w:val="24"/>
          <w:szCs w:val="24"/>
        </w:rPr>
        <w:t>неарифметическое времени реакции для к</w:t>
      </w:r>
      <w:r w:rsidR="005A3C52" w:rsidRPr="00B03E6C">
        <w:rPr>
          <w:rFonts w:ascii="Times New Roman" w:eastAsia="TimesNewRomanPSMT" w:hAnsi="Times New Roman" w:cs="Times New Roman"/>
          <w:bCs/>
          <w:sz w:val="24"/>
          <w:szCs w:val="24"/>
        </w:rPr>
        <w:t xml:space="preserve">расных сигналов, поданных после </w:t>
      </w:r>
      <w:r w:rsidRPr="00B03E6C">
        <w:rPr>
          <w:rFonts w:ascii="Times New Roman" w:eastAsia="TimesNewRomanPSMT" w:hAnsi="Times New Roman" w:cs="Times New Roman"/>
          <w:bCs/>
          <w:sz w:val="24"/>
          <w:szCs w:val="24"/>
        </w:rPr>
        <w:t>отрицательного дифференцировочного с</w:t>
      </w:r>
      <w:r w:rsidR="005A3C52" w:rsidRPr="00B03E6C">
        <w:rPr>
          <w:rFonts w:ascii="Times New Roman" w:eastAsia="TimesNewRomanPSMT" w:hAnsi="Times New Roman" w:cs="Times New Roman"/>
          <w:bCs/>
          <w:sz w:val="24"/>
          <w:szCs w:val="24"/>
        </w:rPr>
        <w:t xml:space="preserve">игнала. </w:t>
      </w:r>
      <w:r w:rsidRPr="00B03E6C">
        <w:rPr>
          <w:rFonts w:ascii="Times New Roman" w:eastAsia="TimesNewRomanPSMT" w:hAnsi="Times New Roman" w:cs="Times New Roman"/>
          <w:bCs/>
          <w:sz w:val="24"/>
          <w:szCs w:val="24"/>
        </w:rPr>
        <w:t>Используя среднее значение времени</w:t>
      </w:r>
      <w:r w:rsidR="005A3C52" w:rsidRPr="00B03E6C">
        <w:rPr>
          <w:rFonts w:ascii="Times New Roman" w:eastAsia="TimesNewRomanPSMT" w:hAnsi="Times New Roman" w:cs="Times New Roman"/>
          <w:bCs/>
          <w:sz w:val="24"/>
          <w:szCs w:val="24"/>
        </w:rPr>
        <w:t xml:space="preserve"> простой и сложной ЗМР, рассчи</w:t>
      </w:r>
      <w:r w:rsidRPr="00B03E6C">
        <w:rPr>
          <w:rFonts w:ascii="Times New Roman" w:eastAsia="TimesNewRomanPSMT" w:hAnsi="Times New Roman" w:cs="Times New Roman"/>
          <w:bCs/>
          <w:sz w:val="24"/>
          <w:szCs w:val="24"/>
        </w:rPr>
        <w:t>тайте показате</w:t>
      </w:r>
      <w:r w:rsidR="005A3C52" w:rsidRPr="00B03E6C">
        <w:rPr>
          <w:rFonts w:ascii="Times New Roman" w:eastAsia="TimesNewRomanPSMT" w:hAnsi="Times New Roman" w:cs="Times New Roman"/>
          <w:bCs/>
          <w:sz w:val="24"/>
          <w:szCs w:val="24"/>
        </w:rPr>
        <w:t xml:space="preserve">ль «центральная задержка» (ЦЗ): </w:t>
      </w:r>
      <w:r w:rsidRPr="00B03E6C">
        <w:rPr>
          <w:rFonts w:ascii="Times New Roman" w:eastAsia="TimesNewRomanPSMT" w:hAnsi="Times New Roman" w:cs="Times New Roman"/>
          <w:bCs/>
          <w:sz w:val="24"/>
          <w:szCs w:val="24"/>
        </w:rPr>
        <w:t>ЦЗ = ЗМРсл – ЗМРпр.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Сделайте выводы исходя из того, что </w:t>
      </w:r>
      <w:r w:rsidR="005A3C52" w:rsidRPr="00B03E6C">
        <w:rPr>
          <w:rFonts w:ascii="Times New Roman" w:eastAsia="TimesNewRomanPSMT" w:hAnsi="Times New Roman" w:cs="Times New Roman"/>
          <w:bCs/>
          <w:sz w:val="24"/>
          <w:szCs w:val="24"/>
        </w:rPr>
        <w:t xml:space="preserve">чем больше центральная задержка </w:t>
      </w:r>
      <w:r w:rsidRPr="00B03E6C">
        <w:rPr>
          <w:rFonts w:ascii="Times New Roman" w:eastAsia="TimesNewRomanPSMT" w:hAnsi="Times New Roman" w:cs="Times New Roman"/>
          <w:bCs/>
          <w:sz w:val="24"/>
          <w:szCs w:val="24"/>
        </w:rPr>
        <w:t>и количество ошибок, тем ниже подвижно</w:t>
      </w:r>
      <w:r w:rsidR="005A3C52" w:rsidRPr="00B03E6C">
        <w:rPr>
          <w:rFonts w:ascii="Times New Roman" w:eastAsia="TimesNewRomanPSMT" w:hAnsi="Times New Roman" w:cs="Times New Roman"/>
          <w:bCs/>
          <w:sz w:val="24"/>
          <w:szCs w:val="24"/>
        </w:rPr>
        <w:t>сть нервных процессов. При цен</w:t>
      </w:r>
      <w:r w:rsidRPr="00B03E6C">
        <w:rPr>
          <w:rFonts w:ascii="Times New Roman" w:eastAsia="TimesNewRomanPSMT" w:hAnsi="Times New Roman" w:cs="Times New Roman"/>
          <w:bCs/>
          <w:sz w:val="24"/>
          <w:szCs w:val="24"/>
        </w:rPr>
        <w:t>тральной задержке менее 130 мс говоря</w:t>
      </w:r>
      <w:r w:rsidR="005A3C52" w:rsidRPr="00B03E6C">
        <w:rPr>
          <w:rFonts w:ascii="Times New Roman" w:eastAsia="TimesNewRomanPSMT" w:hAnsi="Times New Roman" w:cs="Times New Roman"/>
          <w:bCs/>
          <w:sz w:val="24"/>
          <w:szCs w:val="24"/>
        </w:rPr>
        <w:t xml:space="preserve">т о высокой подвижности нервных </w:t>
      </w:r>
      <w:r w:rsidRPr="00B03E6C">
        <w:rPr>
          <w:rFonts w:ascii="Times New Roman" w:eastAsia="TimesNewRomanPSMT" w:hAnsi="Times New Roman" w:cs="Times New Roman"/>
          <w:bCs/>
          <w:sz w:val="24"/>
          <w:szCs w:val="24"/>
        </w:rPr>
        <w:t>процессов, более 210 мс – о низкой под</w:t>
      </w:r>
      <w:r w:rsidR="005A3C52" w:rsidRPr="00B03E6C">
        <w:rPr>
          <w:rFonts w:ascii="Times New Roman" w:eastAsia="TimesNewRomanPSMT" w:hAnsi="Times New Roman" w:cs="Times New Roman"/>
          <w:bCs/>
          <w:sz w:val="24"/>
          <w:szCs w:val="24"/>
        </w:rPr>
        <w:t xml:space="preserve">вижности нервных процессов. При </w:t>
      </w:r>
      <w:r w:rsidRPr="00B03E6C">
        <w:rPr>
          <w:rFonts w:ascii="Times New Roman" w:eastAsia="TimesNewRomanPSMT" w:hAnsi="Times New Roman" w:cs="Times New Roman"/>
          <w:bCs/>
          <w:sz w:val="24"/>
          <w:szCs w:val="24"/>
        </w:rPr>
        <w:t>этом учитывается и количество сделанных ошибок (среднее количество</w:t>
      </w:r>
    </w:p>
    <w:p w:rsidR="00BA4660" w:rsidRPr="00B03E6C" w:rsidRDefault="005A3C5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ошибок – от 1 до 4). </w:t>
      </w:r>
      <w:r w:rsidR="00BA4660" w:rsidRPr="00B03E6C">
        <w:rPr>
          <w:rFonts w:ascii="Times New Roman" w:eastAsia="TimesNewRomanPSMT" w:hAnsi="Times New Roman" w:cs="Times New Roman"/>
          <w:bCs/>
          <w:sz w:val="24"/>
          <w:szCs w:val="24"/>
        </w:rPr>
        <w:t>Большое количество ошибок свидете</w:t>
      </w:r>
      <w:r w:rsidRPr="00B03E6C">
        <w:rPr>
          <w:rFonts w:ascii="Times New Roman" w:eastAsia="TimesNewRomanPSMT" w:hAnsi="Times New Roman" w:cs="Times New Roman"/>
          <w:bCs/>
          <w:sz w:val="24"/>
          <w:szCs w:val="24"/>
        </w:rPr>
        <w:t xml:space="preserve">льствует о затруднении перехода </w:t>
      </w:r>
      <w:r w:rsidR="00BA4660" w:rsidRPr="00B03E6C">
        <w:rPr>
          <w:rFonts w:ascii="Times New Roman" w:eastAsia="TimesNewRomanPSMT" w:hAnsi="Times New Roman" w:cs="Times New Roman"/>
          <w:bCs/>
          <w:sz w:val="24"/>
          <w:szCs w:val="24"/>
        </w:rPr>
        <w:t>от возбуждения к торможению, увеличение</w:t>
      </w:r>
      <w:r w:rsidRPr="00B03E6C">
        <w:rPr>
          <w:rFonts w:ascii="Times New Roman" w:eastAsia="TimesNewRomanPSMT" w:hAnsi="Times New Roman" w:cs="Times New Roman"/>
          <w:bCs/>
          <w:sz w:val="24"/>
          <w:szCs w:val="24"/>
        </w:rPr>
        <w:t xml:space="preserve"> ЦЗ – о затруднении перехода от </w:t>
      </w:r>
      <w:r w:rsidR="00BA4660" w:rsidRPr="00B03E6C">
        <w:rPr>
          <w:rFonts w:ascii="Times New Roman" w:eastAsia="TimesNewRomanPSMT" w:hAnsi="Times New Roman" w:cs="Times New Roman"/>
          <w:bCs/>
          <w:sz w:val="24"/>
          <w:szCs w:val="24"/>
        </w:rPr>
        <w:t>торможения к возбуждению.</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2C5B2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VI</w:t>
      </w:r>
      <w:r w:rsidRPr="002C5B2D">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ВЫСШАЯ НЕРВНАЯ ДЕЯТЕЛЬ</w:t>
      </w:r>
      <w:r w:rsidR="005A3C52" w:rsidRPr="00B03E6C">
        <w:rPr>
          <w:rFonts w:ascii="Times New Roman" w:eastAsia="TimesNewRomanPSMT" w:hAnsi="Times New Roman" w:cs="Times New Roman"/>
          <w:b/>
          <w:bCs/>
          <w:sz w:val="24"/>
          <w:szCs w:val="24"/>
        </w:rPr>
        <w:t xml:space="preserve">НОСТЬ </w:t>
      </w:r>
      <w:r w:rsidR="00BA4660" w:rsidRPr="00B03E6C">
        <w:rPr>
          <w:rFonts w:ascii="Times New Roman" w:eastAsia="TimesNewRomanPSMT" w:hAnsi="Times New Roman" w:cs="Times New Roman"/>
          <w:b/>
          <w:bCs/>
          <w:sz w:val="24"/>
          <w:szCs w:val="24"/>
        </w:rPr>
        <w:t>И ВЫСШИЕ ПСИХИЧЕСКИЕ ФУНКЦИИ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освоить методы оценки интегративных свойств нервной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человека.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установить влияние обстано</w:t>
      </w:r>
      <w:r w:rsidR="005A3C52" w:rsidRPr="00B03E6C">
        <w:rPr>
          <w:rFonts w:ascii="Times New Roman" w:eastAsia="TimesNewRomanPSMT" w:hAnsi="Times New Roman" w:cs="Times New Roman"/>
          <w:bCs/>
          <w:sz w:val="24"/>
          <w:szCs w:val="24"/>
        </w:rPr>
        <w:t xml:space="preserve">вочной афферентации на конечный </w:t>
      </w:r>
      <w:r w:rsidRPr="00B03E6C">
        <w:rPr>
          <w:rFonts w:ascii="Times New Roman" w:eastAsia="TimesNewRomanPSMT" w:hAnsi="Times New Roman" w:cs="Times New Roman"/>
          <w:bCs/>
          <w:sz w:val="24"/>
          <w:szCs w:val="24"/>
        </w:rPr>
        <w:t>результат;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оценить влияние памяти и доминирующей мотивации на конечный ре</w:t>
      </w:r>
      <w:r w:rsidR="005A3C52" w:rsidRPr="00B03E6C">
        <w:rPr>
          <w:rFonts w:ascii="Times New Roman" w:eastAsia="TimesNewRomanPSMT" w:hAnsi="Times New Roman" w:cs="Times New Roman"/>
          <w:bCs/>
          <w:sz w:val="24"/>
          <w:szCs w:val="24"/>
        </w:rPr>
        <w:t>-</w:t>
      </w:r>
      <w:r w:rsidRPr="00B03E6C">
        <w:rPr>
          <w:rFonts w:ascii="Times New Roman" w:eastAsia="TimesNewRomanPSMT" w:hAnsi="Times New Roman" w:cs="Times New Roman"/>
          <w:bCs/>
          <w:sz w:val="24"/>
          <w:szCs w:val="24"/>
        </w:rPr>
        <w:t>зультат;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состояние кратковременной зрительной памяти;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определить устойчивость, избират</w:t>
      </w:r>
      <w:r w:rsidR="005A3C52" w:rsidRPr="00B03E6C">
        <w:rPr>
          <w:rFonts w:ascii="Times New Roman" w:eastAsia="TimesNewRomanPSMT" w:hAnsi="Times New Roman" w:cs="Times New Roman"/>
          <w:bCs/>
          <w:sz w:val="24"/>
          <w:szCs w:val="24"/>
        </w:rPr>
        <w:t>ельность, распределение и пере</w:t>
      </w:r>
      <w:r w:rsidRPr="00B03E6C">
        <w:rPr>
          <w:rFonts w:ascii="Times New Roman" w:eastAsia="TimesNewRomanPSMT" w:hAnsi="Times New Roman" w:cs="Times New Roman"/>
          <w:bCs/>
          <w:sz w:val="24"/>
          <w:szCs w:val="24"/>
        </w:rPr>
        <w:t>ключение 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секундомер, карандаш; стандартные бланки, калькулятор.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 проявлениям высшей нервной деяте</w:t>
      </w:r>
      <w:r w:rsidR="005A3C52" w:rsidRPr="00B03E6C">
        <w:rPr>
          <w:rFonts w:ascii="Times New Roman" w:eastAsia="TimesNewRomanPSMT" w:hAnsi="Times New Roman" w:cs="Times New Roman"/>
          <w:bCs/>
          <w:sz w:val="24"/>
          <w:szCs w:val="24"/>
        </w:rPr>
        <w:t>льности относят аналитико-</w:t>
      </w:r>
      <w:r w:rsidRPr="00B03E6C">
        <w:rPr>
          <w:rFonts w:ascii="Times New Roman" w:eastAsia="TimesNewRomanPSMT" w:hAnsi="Times New Roman" w:cs="Times New Roman"/>
          <w:bCs/>
          <w:sz w:val="24"/>
          <w:szCs w:val="24"/>
        </w:rPr>
        <w:t>синтетическую деятельность головного м</w:t>
      </w:r>
      <w:r w:rsidR="005A3C52" w:rsidRPr="00B03E6C">
        <w:rPr>
          <w:rFonts w:ascii="Times New Roman" w:eastAsia="TimesNewRomanPSMT" w:hAnsi="Times New Roman" w:cs="Times New Roman"/>
          <w:bCs/>
          <w:sz w:val="24"/>
          <w:szCs w:val="24"/>
        </w:rPr>
        <w:t>озга, отражающуюся в формирова</w:t>
      </w:r>
      <w:r w:rsidRPr="00B03E6C">
        <w:rPr>
          <w:rFonts w:ascii="Times New Roman" w:eastAsia="TimesNewRomanPSMT" w:hAnsi="Times New Roman" w:cs="Times New Roman"/>
          <w:bCs/>
          <w:sz w:val="24"/>
          <w:szCs w:val="24"/>
        </w:rPr>
        <w:t>нии поведенческих программ. Адекват</w:t>
      </w:r>
      <w:r w:rsidR="005A3C52" w:rsidRPr="00B03E6C">
        <w:rPr>
          <w:rFonts w:ascii="Times New Roman" w:eastAsia="TimesNewRomanPSMT" w:hAnsi="Times New Roman" w:cs="Times New Roman"/>
          <w:bCs/>
          <w:sz w:val="24"/>
          <w:szCs w:val="24"/>
        </w:rPr>
        <w:t xml:space="preserve">ность формируемой поведенческой </w:t>
      </w:r>
      <w:r w:rsidRPr="00B03E6C">
        <w:rPr>
          <w:rFonts w:ascii="Times New Roman" w:eastAsia="TimesNewRomanPSMT" w:hAnsi="Times New Roman" w:cs="Times New Roman"/>
          <w:bCs/>
          <w:sz w:val="24"/>
          <w:szCs w:val="24"/>
        </w:rPr>
        <w:t>программы зависит от процессов афферент</w:t>
      </w:r>
      <w:r w:rsidR="005A3C52" w:rsidRPr="00B03E6C">
        <w:rPr>
          <w:rFonts w:ascii="Times New Roman" w:eastAsia="TimesNewRomanPSMT" w:hAnsi="Times New Roman" w:cs="Times New Roman"/>
          <w:bCs/>
          <w:sz w:val="24"/>
          <w:szCs w:val="24"/>
        </w:rPr>
        <w:t xml:space="preserve">ного синтеза, состояния кратко- </w:t>
      </w:r>
      <w:r w:rsidRPr="00B03E6C">
        <w:rPr>
          <w:rFonts w:ascii="Times New Roman" w:eastAsia="TimesNewRomanPSMT" w:hAnsi="Times New Roman" w:cs="Times New Roman"/>
          <w:bCs/>
          <w:sz w:val="24"/>
          <w:szCs w:val="24"/>
        </w:rPr>
        <w:t>временной памяти, обеспечивающей удер</w:t>
      </w:r>
      <w:r w:rsidR="005A3C52" w:rsidRPr="00B03E6C">
        <w:rPr>
          <w:rFonts w:ascii="Times New Roman" w:eastAsia="TimesNewRomanPSMT" w:hAnsi="Times New Roman" w:cs="Times New Roman"/>
          <w:bCs/>
          <w:sz w:val="24"/>
          <w:szCs w:val="24"/>
        </w:rPr>
        <w:t>жание следового образа окружаю</w:t>
      </w:r>
      <w:r w:rsidRPr="00B03E6C">
        <w:rPr>
          <w:rFonts w:ascii="Times New Roman" w:eastAsia="TimesNewRomanPSMT" w:hAnsi="Times New Roman" w:cs="Times New Roman"/>
          <w:bCs/>
          <w:sz w:val="24"/>
          <w:szCs w:val="24"/>
        </w:rPr>
        <w:t>щего мира, программы предстоящего поведен</w:t>
      </w:r>
      <w:r w:rsidR="005A3C52" w:rsidRPr="00B03E6C">
        <w:rPr>
          <w:rFonts w:ascii="Times New Roman" w:eastAsia="TimesNewRomanPSMT" w:hAnsi="Times New Roman" w:cs="Times New Roman"/>
          <w:bCs/>
          <w:sz w:val="24"/>
          <w:szCs w:val="24"/>
        </w:rPr>
        <w:t>ческого акта (действия), а так</w:t>
      </w:r>
      <w:r w:rsidRPr="00B03E6C">
        <w:rPr>
          <w:rFonts w:ascii="Times New Roman" w:eastAsia="TimesNewRomanPSMT" w:hAnsi="Times New Roman" w:cs="Times New Roman"/>
          <w:bCs/>
          <w:sz w:val="24"/>
          <w:szCs w:val="24"/>
        </w:rPr>
        <w:t>же от произвольного внимания.</w:t>
      </w:r>
    </w:p>
    <w:p w:rsidR="00364ADB" w:rsidRDefault="00364AD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Вли</w:t>
      </w:r>
      <w:r w:rsidR="004F0F06" w:rsidRPr="00B03E6C">
        <w:rPr>
          <w:rFonts w:ascii="Times New Roman" w:eastAsia="TimesNewRomanPSMT" w:hAnsi="Times New Roman" w:cs="Times New Roman"/>
          <w:b/>
          <w:bCs/>
          <w:sz w:val="24"/>
          <w:szCs w:val="24"/>
        </w:rPr>
        <w:t xml:space="preserve">яние обстановочной афферентации </w:t>
      </w:r>
      <w:r w:rsidRPr="00B03E6C">
        <w:rPr>
          <w:rFonts w:ascii="Times New Roman" w:eastAsia="TimesNewRomanPSMT" w:hAnsi="Times New Roman" w:cs="Times New Roman"/>
          <w:b/>
          <w:bCs/>
          <w:sz w:val="24"/>
          <w:szCs w:val="24"/>
        </w:rPr>
        <w:t>на результат целенаправленной (умственной) 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Одним из компонентов афферентног</w:t>
      </w:r>
      <w:r w:rsidR="004F0F06" w:rsidRPr="00B03E6C">
        <w:rPr>
          <w:rFonts w:ascii="Times New Roman" w:eastAsia="TimesNewRomanPSMT" w:hAnsi="Times New Roman" w:cs="Times New Roman"/>
          <w:bCs/>
          <w:sz w:val="24"/>
          <w:szCs w:val="24"/>
        </w:rPr>
        <w:t xml:space="preserve">о синтеза является афферентация </w:t>
      </w:r>
      <w:r w:rsidRPr="00B03E6C">
        <w:rPr>
          <w:rFonts w:ascii="Times New Roman" w:eastAsia="TimesNewRomanPSMT" w:hAnsi="Times New Roman" w:cs="Times New Roman"/>
          <w:bCs/>
          <w:sz w:val="24"/>
          <w:szCs w:val="24"/>
        </w:rPr>
        <w:t>от проприорецепторов мышц, обусловле</w:t>
      </w:r>
      <w:r w:rsidR="004F0F06" w:rsidRPr="00B03E6C">
        <w:rPr>
          <w:rFonts w:ascii="Times New Roman" w:eastAsia="TimesNewRomanPSMT" w:hAnsi="Times New Roman" w:cs="Times New Roman"/>
          <w:bCs/>
          <w:sz w:val="24"/>
          <w:szCs w:val="24"/>
        </w:rPr>
        <w:t xml:space="preserve">нная характером позы. В связи с </w:t>
      </w:r>
      <w:r w:rsidRPr="00B03E6C">
        <w:rPr>
          <w:rFonts w:ascii="Times New Roman" w:eastAsia="TimesNewRomanPSMT" w:hAnsi="Times New Roman" w:cs="Times New Roman"/>
          <w:bCs/>
          <w:sz w:val="24"/>
          <w:szCs w:val="24"/>
        </w:rPr>
        <w:t>этим поза человека, при которой выполняе</w:t>
      </w:r>
      <w:r w:rsidR="004F0F06" w:rsidRPr="00B03E6C">
        <w:rPr>
          <w:rFonts w:ascii="Times New Roman" w:eastAsia="TimesNewRomanPSMT" w:hAnsi="Times New Roman" w:cs="Times New Roman"/>
          <w:bCs/>
          <w:sz w:val="24"/>
          <w:szCs w:val="24"/>
        </w:rPr>
        <w:t>тся деятельность, влияет на ре</w:t>
      </w:r>
      <w:r w:rsidRPr="00B03E6C">
        <w:rPr>
          <w:rFonts w:ascii="Times New Roman" w:eastAsia="TimesNewRomanPSMT" w:hAnsi="Times New Roman" w:cs="Times New Roman"/>
          <w:bCs/>
          <w:sz w:val="24"/>
          <w:szCs w:val="24"/>
        </w:rPr>
        <w:t>зультата действия и скорость его достижения.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Работа выполняется в паре. Каждый </w:t>
      </w:r>
      <w:r w:rsidR="004F0F06" w:rsidRPr="00B03E6C">
        <w:rPr>
          <w:rFonts w:ascii="Times New Roman" w:eastAsia="TimesNewRomanPSMT" w:hAnsi="Times New Roman" w:cs="Times New Roman"/>
          <w:bCs/>
          <w:sz w:val="24"/>
          <w:szCs w:val="24"/>
        </w:rPr>
        <w:t>экспериментатор предлагает сво</w:t>
      </w:r>
      <w:r w:rsidRPr="00B03E6C">
        <w:rPr>
          <w:rFonts w:ascii="Times New Roman" w:eastAsia="TimesNewRomanPSMT" w:hAnsi="Times New Roman" w:cs="Times New Roman"/>
          <w:bCs/>
          <w:sz w:val="24"/>
          <w:szCs w:val="24"/>
        </w:rPr>
        <w:t>ему испытуемому решить устно по три арифметических примера в двух раз-</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личных позах: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сидя за рабочим столом;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стоя на левой ноге с вытянутой впе</w:t>
      </w:r>
      <w:r w:rsidR="004F0F06" w:rsidRPr="00B03E6C">
        <w:rPr>
          <w:rFonts w:ascii="Times New Roman" w:eastAsia="TimesNewRomanPSMT" w:hAnsi="Times New Roman" w:cs="Times New Roman"/>
          <w:bCs/>
          <w:sz w:val="24"/>
          <w:szCs w:val="24"/>
        </w:rPr>
        <w:t>ред и поднятой вверх правой но</w:t>
      </w:r>
      <w:r w:rsidRPr="00B03E6C">
        <w:rPr>
          <w:rFonts w:ascii="Times New Roman" w:eastAsia="TimesNewRomanPSMT" w:hAnsi="Times New Roman" w:cs="Times New Roman"/>
          <w:bCs/>
          <w:sz w:val="24"/>
          <w:szCs w:val="24"/>
        </w:rPr>
        <w:t>гой. По секундомеру экспериментаторы з</w:t>
      </w:r>
      <w:r w:rsidR="004F0F06" w:rsidRPr="00B03E6C">
        <w:rPr>
          <w:rFonts w:ascii="Times New Roman" w:eastAsia="TimesNewRomanPSMT" w:hAnsi="Times New Roman" w:cs="Times New Roman"/>
          <w:bCs/>
          <w:sz w:val="24"/>
          <w:szCs w:val="24"/>
        </w:rPr>
        <w:t xml:space="preserve">амечают время решения примера и </w:t>
      </w:r>
      <w:r w:rsidRPr="00B03E6C">
        <w:rPr>
          <w:rFonts w:ascii="Times New Roman" w:eastAsia="TimesNewRomanPSMT" w:hAnsi="Times New Roman" w:cs="Times New Roman"/>
          <w:bCs/>
          <w:sz w:val="24"/>
          <w:szCs w:val="24"/>
        </w:rPr>
        <w:t>проверяют правильность ответа.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Вне</w:t>
      </w:r>
      <w:r w:rsidR="001C6F09">
        <w:rPr>
          <w:rFonts w:ascii="Times New Roman" w:eastAsia="TimesNewRomanPSMT" w:hAnsi="Times New Roman" w:cs="Times New Roman"/>
          <w:bCs/>
          <w:sz w:val="24"/>
          <w:szCs w:val="24"/>
        </w:rPr>
        <w:t>сите полученные данные в табл. 4</w:t>
      </w:r>
      <w:r w:rsidRPr="00B03E6C">
        <w:rPr>
          <w:rFonts w:ascii="Times New Roman" w:eastAsia="TimesNewRomanPSMT" w:hAnsi="Times New Roman" w:cs="Times New Roman"/>
          <w:bCs/>
          <w:sz w:val="24"/>
          <w:szCs w:val="24"/>
        </w:rPr>
        <w:t xml:space="preserve">, </w:t>
      </w:r>
      <w:r w:rsidR="004F0F06" w:rsidRPr="00B03E6C">
        <w:rPr>
          <w:rFonts w:ascii="Times New Roman" w:eastAsia="TimesNewRomanPSMT" w:hAnsi="Times New Roman" w:cs="Times New Roman"/>
          <w:bCs/>
          <w:sz w:val="24"/>
          <w:szCs w:val="24"/>
        </w:rPr>
        <w:t xml:space="preserve">проанализируйте их и объясните, </w:t>
      </w:r>
      <w:r w:rsidRPr="00B03E6C">
        <w:rPr>
          <w:rFonts w:ascii="Times New Roman" w:eastAsia="TimesNewRomanPSMT" w:hAnsi="Times New Roman" w:cs="Times New Roman"/>
          <w:bCs/>
          <w:sz w:val="24"/>
          <w:szCs w:val="24"/>
        </w:rPr>
        <w:t>как особенности обстановочной афферентац</w:t>
      </w:r>
      <w:r w:rsidR="004F0F06" w:rsidRPr="00B03E6C">
        <w:rPr>
          <w:rFonts w:ascii="Times New Roman" w:eastAsia="TimesNewRomanPSMT" w:hAnsi="Times New Roman" w:cs="Times New Roman"/>
          <w:bCs/>
          <w:sz w:val="24"/>
          <w:szCs w:val="24"/>
        </w:rPr>
        <w:t>ии влияют на результат умствен</w:t>
      </w:r>
      <w:r w:rsidRPr="00B03E6C">
        <w:rPr>
          <w:rFonts w:ascii="Times New Roman" w:eastAsia="TimesNewRomanPSMT" w:hAnsi="Times New Roman" w:cs="Times New Roman"/>
          <w:bCs/>
          <w:sz w:val="24"/>
          <w:szCs w:val="24"/>
        </w:rPr>
        <w:t>ной 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4</w:t>
      </w:r>
    </w:p>
    <w:tbl>
      <w:tblPr>
        <w:tblStyle w:val="a5"/>
        <w:tblW w:w="0" w:type="auto"/>
        <w:tblLook w:val="04A0" w:firstRow="1" w:lastRow="0" w:firstColumn="1" w:lastColumn="0" w:noHBand="0" w:noVBand="1"/>
      </w:tblPr>
      <w:tblGrid>
        <w:gridCol w:w="2392"/>
        <w:gridCol w:w="2393"/>
        <w:gridCol w:w="2393"/>
        <w:gridCol w:w="2393"/>
      </w:tblGrid>
      <w:tr w:rsidR="004F0F06" w:rsidRPr="00B03E6C" w:rsidTr="004F0F06">
        <w:trPr>
          <w:trHeight w:val="843"/>
        </w:trPr>
        <w:tc>
          <w:tcPr>
            <w:tcW w:w="2392"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Поза</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Решаемый пример</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решения, с</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Правильность</w:t>
            </w:r>
          </w:p>
        </w:tc>
      </w:tr>
      <w:tr w:rsidR="004F0F06" w:rsidRPr="00B03E6C" w:rsidTr="004F0F06">
        <w:trPr>
          <w:trHeight w:val="615"/>
        </w:trPr>
        <w:tc>
          <w:tcPr>
            <w:tcW w:w="2392"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Стоя на одной ноге</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4F0F06" w:rsidRPr="00B03E6C" w:rsidRDefault="004F0F06"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Среднее значение</w:t>
      </w:r>
    </w:p>
    <w:p w:rsidR="004F0F06" w:rsidRPr="00B03E6C" w:rsidRDefault="004F0F06"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2392"/>
        <w:gridCol w:w="2393"/>
        <w:gridCol w:w="2393"/>
        <w:gridCol w:w="2393"/>
      </w:tblGrid>
      <w:tr w:rsidR="004F0F06" w:rsidRPr="00B03E6C" w:rsidTr="004F0F06">
        <w:tc>
          <w:tcPr>
            <w:tcW w:w="2392"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Сидя</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4F0F06" w:rsidRPr="00B03E6C" w:rsidRDefault="004F0F06" w:rsidP="002C5B2D">
      <w:pPr>
        <w:autoSpaceDE w:val="0"/>
        <w:autoSpaceDN w:val="0"/>
        <w:adjustRightInd w:val="0"/>
        <w:spacing w:after="0" w:line="240" w:lineRule="auto"/>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Среднее значение</w:t>
      </w:r>
    </w:p>
    <w:p w:rsidR="004F0F06" w:rsidRPr="00B03E6C" w:rsidRDefault="004F0F06"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Зависимость результата деятельност</w:t>
      </w:r>
      <w:r w:rsidR="004F0F06" w:rsidRPr="00B03E6C">
        <w:rPr>
          <w:rFonts w:ascii="Times New Roman" w:eastAsia="TimesNewRomanPSMT" w:hAnsi="Times New Roman" w:cs="Times New Roman"/>
          <w:bCs/>
          <w:sz w:val="24"/>
          <w:szCs w:val="24"/>
        </w:rPr>
        <w:t xml:space="preserve">и от обстановочной афферентации </w:t>
      </w:r>
      <w:r w:rsidRPr="00B03E6C">
        <w:rPr>
          <w:rFonts w:ascii="Times New Roman" w:eastAsia="TimesNewRomanPSMT" w:hAnsi="Times New Roman" w:cs="Times New Roman"/>
          <w:bCs/>
          <w:sz w:val="24"/>
          <w:szCs w:val="24"/>
        </w:rPr>
        <w:t>результата</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w:t>
      </w:r>
      <w:r w:rsidR="004F0F06" w:rsidRPr="00B03E6C">
        <w:rPr>
          <w:rFonts w:ascii="Times New Roman" w:eastAsia="TimesNewRomanPSMT" w:hAnsi="Times New Roman" w:cs="Times New Roman"/>
          <w:b/>
          <w:bCs/>
          <w:sz w:val="24"/>
          <w:szCs w:val="24"/>
        </w:rPr>
        <w:t xml:space="preserve"> 2. Влияние особенностей памяти </w:t>
      </w:r>
      <w:r w:rsidRPr="00B03E6C">
        <w:rPr>
          <w:rFonts w:ascii="Times New Roman" w:eastAsia="TimesNewRomanPSMT" w:hAnsi="Times New Roman" w:cs="Times New Roman"/>
          <w:b/>
          <w:bCs/>
          <w:sz w:val="24"/>
          <w:szCs w:val="24"/>
        </w:rPr>
        <w:t>и доминирующей мотивации на ре</w:t>
      </w:r>
      <w:r w:rsidR="004F0F06" w:rsidRPr="00B03E6C">
        <w:rPr>
          <w:rFonts w:ascii="Times New Roman" w:eastAsia="TimesNewRomanPSMT" w:hAnsi="Times New Roman" w:cs="Times New Roman"/>
          <w:b/>
          <w:bCs/>
          <w:sz w:val="24"/>
          <w:szCs w:val="24"/>
        </w:rPr>
        <w:t xml:space="preserve">зультат целенаправленной </w:t>
      </w:r>
      <w:r w:rsidRPr="00B03E6C">
        <w:rPr>
          <w:rFonts w:ascii="Times New Roman" w:eastAsia="TimesNewRomanPSMT" w:hAnsi="Times New Roman" w:cs="Times New Roman"/>
          <w:b/>
          <w:bCs/>
          <w:sz w:val="24"/>
          <w:szCs w:val="24"/>
        </w:rPr>
        <w:t>(умственной) 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 целенаправленной деятельн</w:t>
      </w:r>
      <w:r w:rsidR="004F0F06" w:rsidRPr="00B03E6C">
        <w:rPr>
          <w:rFonts w:ascii="Times New Roman" w:eastAsia="TimesNewRomanPSMT" w:hAnsi="Times New Roman" w:cs="Times New Roman"/>
          <w:bCs/>
          <w:sz w:val="24"/>
          <w:szCs w:val="24"/>
        </w:rPr>
        <w:t>ости зависит от объема информа</w:t>
      </w:r>
      <w:r w:rsidRPr="00B03E6C">
        <w:rPr>
          <w:rFonts w:ascii="Times New Roman" w:eastAsia="TimesNewRomanPSMT" w:hAnsi="Times New Roman" w:cs="Times New Roman"/>
          <w:bCs/>
          <w:sz w:val="24"/>
          <w:szCs w:val="24"/>
        </w:rPr>
        <w:t>ции, который человек способен сохранит</w:t>
      </w:r>
      <w:r w:rsidR="004F0F06" w:rsidRPr="00B03E6C">
        <w:rPr>
          <w:rFonts w:ascii="Times New Roman" w:eastAsia="TimesNewRomanPSMT" w:hAnsi="Times New Roman" w:cs="Times New Roman"/>
          <w:bCs/>
          <w:sz w:val="24"/>
          <w:szCs w:val="24"/>
        </w:rPr>
        <w:t xml:space="preserve">ь в памяти и воспроизвести. При </w:t>
      </w:r>
      <w:r w:rsidRPr="00B03E6C">
        <w:rPr>
          <w:rFonts w:ascii="Times New Roman" w:eastAsia="TimesNewRomanPSMT" w:hAnsi="Times New Roman" w:cs="Times New Roman"/>
          <w:bCs/>
          <w:sz w:val="24"/>
          <w:szCs w:val="24"/>
        </w:rPr>
        <w:t>этом любая деятельность определяется</w:t>
      </w:r>
      <w:r w:rsidR="004F0F06" w:rsidRPr="00B03E6C">
        <w:rPr>
          <w:rFonts w:ascii="Times New Roman" w:eastAsia="TimesNewRomanPSMT" w:hAnsi="Times New Roman" w:cs="Times New Roman"/>
          <w:bCs/>
          <w:sz w:val="24"/>
          <w:szCs w:val="24"/>
        </w:rPr>
        <w:t xml:space="preserve"> многими мотивами, подчиненными </w:t>
      </w:r>
      <w:r w:rsidRPr="00B03E6C">
        <w:rPr>
          <w:rFonts w:ascii="Times New Roman" w:eastAsia="TimesNewRomanPSMT" w:hAnsi="Times New Roman" w:cs="Times New Roman"/>
          <w:bCs/>
          <w:sz w:val="24"/>
          <w:szCs w:val="24"/>
        </w:rPr>
        <w:t>доминирующей мотивации, оказывающе</w:t>
      </w:r>
      <w:r w:rsidR="004F0F06" w:rsidRPr="00B03E6C">
        <w:rPr>
          <w:rFonts w:ascii="Times New Roman" w:eastAsia="TimesNewRomanPSMT" w:hAnsi="Times New Roman" w:cs="Times New Roman"/>
          <w:bCs/>
          <w:sz w:val="24"/>
          <w:szCs w:val="24"/>
        </w:rPr>
        <w:t>й главное влияние на продуктив</w:t>
      </w:r>
      <w:r w:rsidRPr="00B03E6C">
        <w:rPr>
          <w:rFonts w:ascii="Times New Roman" w:eastAsia="TimesNewRomanPSMT" w:hAnsi="Times New Roman" w:cs="Times New Roman"/>
          <w:bCs/>
          <w:sz w:val="24"/>
          <w:szCs w:val="24"/>
        </w:rPr>
        <w:t>ность и успешность 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Преподаватель в течение 3 с зачитывает цифры одного ряда, см. табл. 8.</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Студенты в течение 6 с складывают в уме вначале нечетные цифры (1, 3 и 5),</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 затем – четные (2, 4 и 6). Полученные сум</w:t>
      </w:r>
      <w:r w:rsidR="004F0F06" w:rsidRPr="00B03E6C">
        <w:rPr>
          <w:rFonts w:ascii="Times New Roman" w:eastAsia="TimesNewRomanPSMT" w:hAnsi="Times New Roman" w:cs="Times New Roman"/>
          <w:bCs/>
          <w:sz w:val="24"/>
          <w:szCs w:val="24"/>
        </w:rPr>
        <w:t>мы записывают. И так – все циф</w:t>
      </w:r>
      <w:r w:rsidRPr="00B03E6C">
        <w:rPr>
          <w:rFonts w:ascii="Times New Roman" w:eastAsia="TimesNewRomanPSMT" w:hAnsi="Times New Roman" w:cs="Times New Roman"/>
          <w:bCs/>
          <w:sz w:val="24"/>
          <w:szCs w:val="24"/>
        </w:rPr>
        <w:t>ры из табл. 8.</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Перед предъявлением цифр последнег</w:t>
      </w:r>
      <w:r w:rsidR="004F0F06" w:rsidRPr="00B03E6C">
        <w:rPr>
          <w:rFonts w:ascii="Times New Roman" w:eastAsia="TimesNewRomanPSMT" w:hAnsi="Times New Roman" w:cs="Times New Roman"/>
          <w:bCs/>
          <w:sz w:val="24"/>
          <w:szCs w:val="24"/>
        </w:rPr>
        <w:t>о ряда преподаватель просит мо</w:t>
      </w:r>
      <w:r w:rsidRPr="00B03E6C">
        <w:rPr>
          <w:rFonts w:ascii="Times New Roman" w:eastAsia="TimesNewRomanPSMT" w:hAnsi="Times New Roman" w:cs="Times New Roman"/>
          <w:bCs/>
          <w:sz w:val="24"/>
          <w:szCs w:val="24"/>
        </w:rPr>
        <w:t>билизовать внимание и выполнить задание то</w:t>
      </w:r>
      <w:r w:rsidR="004F0F06" w:rsidRPr="00B03E6C">
        <w:rPr>
          <w:rFonts w:ascii="Times New Roman" w:eastAsia="TimesNewRomanPSMT" w:hAnsi="Times New Roman" w:cs="Times New Roman"/>
          <w:bCs/>
          <w:sz w:val="24"/>
          <w:szCs w:val="24"/>
        </w:rPr>
        <w:t xml:space="preserve">чнее, т. к. по работе с цифрами </w:t>
      </w:r>
      <w:r w:rsidRPr="00B03E6C">
        <w:rPr>
          <w:rFonts w:ascii="Times New Roman" w:eastAsia="TimesNewRomanPSMT" w:hAnsi="Times New Roman" w:cs="Times New Roman"/>
          <w:bCs/>
          <w:sz w:val="24"/>
          <w:szCs w:val="24"/>
        </w:rPr>
        <w:t>последнего ряда будут судить об интеллек</w:t>
      </w:r>
      <w:r w:rsidR="004F0F06" w:rsidRPr="00B03E6C">
        <w:rPr>
          <w:rFonts w:ascii="Times New Roman" w:eastAsia="TimesNewRomanPSMT" w:hAnsi="Times New Roman" w:cs="Times New Roman"/>
          <w:bCs/>
          <w:sz w:val="24"/>
          <w:szCs w:val="24"/>
        </w:rPr>
        <w:t>туальных способностях и эмоцио</w:t>
      </w:r>
      <w:r w:rsidRPr="00B03E6C">
        <w:rPr>
          <w:rFonts w:ascii="Times New Roman" w:eastAsia="TimesNewRomanPSMT" w:hAnsi="Times New Roman" w:cs="Times New Roman"/>
          <w:bCs/>
          <w:sz w:val="24"/>
          <w:szCs w:val="24"/>
        </w:rPr>
        <w:t>нальной стабильности студентов. Затем пр</w:t>
      </w:r>
      <w:r w:rsidR="004F0F06" w:rsidRPr="00B03E6C">
        <w:rPr>
          <w:rFonts w:ascii="Times New Roman" w:eastAsia="TimesNewRomanPSMT" w:hAnsi="Times New Roman" w:cs="Times New Roman"/>
          <w:bCs/>
          <w:sz w:val="24"/>
          <w:szCs w:val="24"/>
        </w:rPr>
        <w:t>еподаватель зачитывает для про</w:t>
      </w:r>
      <w:r w:rsidRPr="00B03E6C">
        <w:rPr>
          <w:rFonts w:ascii="Times New Roman" w:eastAsia="TimesNewRomanPSMT" w:hAnsi="Times New Roman" w:cs="Times New Roman"/>
          <w:bCs/>
          <w:sz w:val="24"/>
          <w:szCs w:val="24"/>
        </w:rPr>
        <w:t>верки правильные ответы, которые заранее нашел один из студентов; ошибки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подчеркивают.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Занесите р</w:t>
      </w:r>
      <w:r w:rsidR="001C6F09">
        <w:rPr>
          <w:rFonts w:ascii="Times New Roman" w:eastAsia="TimesNewRomanPSMT" w:hAnsi="Times New Roman" w:cs="Times New Roman"/>
          <w:bCs/>
          <w:sz w:val="24"/>
          <w:szCs w:val="24"/>
        </w:rPr>
        <w:t>езультаты исследования в табл. 5</w:t>
      </w:r>
      <w:r w:rsidRPr="00B03E6C">
        <w:rPr>
          <w:rFonts w:ascii="Times New Roman" w:eastAsia="TimesNewRomanPSMT" w:hAnsi="Times New Roman" w:cs="Times New Roman"/>
          <w:bCs/>
          <w:sz w:val="24"/>
          <w:szCs w:val="24"/>
        </w:rPr>
        <w:t>. Подсчи</w:t>
      </w:r>
      <w:r w:rsidR="004F0F06" w:rsidRPr="00B03E6C">
        <w:rPr>
          <w:rFonts w:ascii="Times New Roman" w:eastAsia="TimesNewRomanPSMT" w:hAnsi="Times New Roman" w:cs="Times New Roman"/>
          <w:bCs/>
          <w:sz w:val="24"/>
          <w:szCs w:val="24"/>
        </w:rPr>
        <w:t xml:space="preserve">тайте количество </w:t>
      </w:r>
      <w:r w:rsidRPr="00B03E6C">
        <w:rPr>
          <w:rFonts w:ascii="Times New Roman" w:eastAsia="TimesNewRomanPSMT" w:hAnsi="Times New Roman" w:cs="Times New Roman"/>
          <w:bCs/>
          <w:sz w:val="24"/>
          <w:szCs w:val="24"/>
        </w:rPr>
        <w:t xml:space="preserve">ошибок, допущенных при работе (суммы, </w:t>
      </w:r>
      <w:r w:rsidR="004F0F06" w:rsidRPr="00B03E6C">
        <w:rPr>
          <w:rFonts w:ascii="Times New Roman" w:eastAsia="TimesNewRomanPSMT" w:hAnsi="Times New Roman" w:cs="Times New Roman"/>
          <w:bCs/>
          <w:sz w:val="24"/>
          <w:szCs w:val="24"/>
        </w:rPr>
        <w:t>которые студент не успел вычис</w:t>
      </w:r>
      <w:r w:rsidRPr="00B03E6C">
        <w:rPr>
          <w:rFonts w:ascii="Times New Roman" w:eastAsia="TimesNewRomanPSMT" w:hAnsi="Times New Roman" w:cs="Times New Roman"/>
          <w:bCs/>
          <w:sz w:val="24"/>
          <w:szCs w:val="24"/>
        </w:rPr>
        <w:t>лить, приравниваются к ошибке). Отмет</w:t>
      </w:r>
      <w:r w:rsidR="004F0F06" w:rsidRPr="00B03E6C">
        <w:rPr>
          <w:rFonts w:ascii="Times New Roman" w:eastAsia="TimesNewRomanPSMT" w:hAnsi="Times New Roman" w:cs="Times New Roman"/>
          <w:bCs/>
          <w:sz w:val="24"/>
          <w:szCs w:val="24"/>
        </w:rPr>
        <w:t xml:space="preserve">ьте роль мотивации в успешности </w:t>
      </w:r>
      <w:r w:rsidRPr="00B03E6C">
        <w:rPr>
          <w:rFonts w:ascii="Times New Roman" w:eastAsia="TimesNewRomanPSMT" w:hAnsi="Times New Roman" w:cs="Times New Roman"/>
          <w:bCs/>
          <w:sz w:val="24"/>
          <w:szCs w:val="24"/>
        </w:rPr>
        <w:t>выполнения задания с последним рядом циф</w:t>
      </w:r>
      <w:r w:rsidR="004F0F06" w:rsidRPr="00B03E6C">
        <w:rPr>
          <w:rFonts w:ascii="Times New Roman" w:eastAsia="TimesNewRomanPSMT" w:hAnsi="Times New Roman" w:cs="Times New Roman"/>
          <w:bCs/>
          <w:sz w:val="24"/>
          <w:szCs w:val="24"/>
        </w:rPr>
        <w:t>р (индивидуальная оценка). Под</w:t>
      </w:r>
      <w:r w:rsidRPr="00B03E6C">
        <w:rPr>
          <w:rFonts w:ascii="Times New Roman" w:eastAsia="TimesNewRomanPSMT" w:hAnsi="Times New Roman" w:cs="Times New Roman"/>
          <w:bCs/>
          <w:sz w:val="24"/>
          <w:szCs w:val="24"/>
        </w:rPr>
        <w:t xml:space="preserve">считайте среднее количество ошибок среди </w:t>
      </w:r>
      <w:r w:rsidR="004F0F06" w:rsidRPr="00B03E6C">
        <w:rPr>
          <w:rFonts w:ascii="Times New Roman" w:eastAsia="TimesNewRomanPSMT" w:hAnsi="Times New Roman" w:cs="Times New Roman"/>
          <w:bCs/>
          <w:sz w:val="24"/>
          <w:szCs w:val="24"/>
        </w:rPr>
        <w:t xml:space="preserve">всех испытуемых и сравните их с </w:t>
      </w:r>
      <w:r w:rsidRPr="00B03E6C">
        <w:rPr>
          <w:rFonts w:ascii="Times New Roman" w:eastAsia="TimesNewRomanPSMT" w:hAnsi="Times New Roman" w:cs="Times New Roman"/>
          <w:bCs/>
          <w:sz w:val="24"/>
          <w:szCs w:val="24"/>
        </w:rPr>
        <w:t>эталонными данными. В выводе отметьте</w:t>
      </w:r>
      <w:r w:rsidR="004F0F06" w:rsidRPr="00B03E6C">
        <w:rPr>
          <w:rFonts w:ascii="Times New Roman" w:eastAsia="TimesNewRomanPSMT" w:hAnsi="Times New Roman" w:cs="Times New Roman"/>
          <w:bCs/>
          <w:sz w:val="24"/>
          <w:szCs w:val="24"/>
        </w:rPr>
        <w:t xml:space="preserve"> роль памяти и доминирующей мо</w:t>
      </w:r>
      <w:r w:rsidRPr="00B03E6C">
        <w:rPr>
          <w:rFonts w:ascii="Times New Roman" w:eastAsia="TimesNewRomanPSMT" w:hAnsi="Times New Roman" w:cs="Times New Roman"/>
          <w:bCs/>
          <w:sz w:val="24"/>
          <w:szCs w:val="24"/>
        </w:rPr>
        <w:t>тивации в результативности целенаправленной деятельности.</w:t>
      </w:r>
    </w:p>
    <w:p w:rsidR="00C0694F"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 xml:space="preserve">5 </w:t>
      </w:r>
      <w:r w:rsidR="00C0694F" w:rsidRPr="00B03E6C">
        <w:rPr>
          <w:rFonts w:ascii="Times New Roman" w:eastAsia="TimesNewRomanPSMT" w:hAnsi="Times New Roman" w:cs="Times New Roman"/>
          <w:bCs/>
          <w:sz w:val="24"/>
          <w:szCs w:val="24"/>
        </w:rPr>
        <w:t>Цифровые данные для исследования памяти и мотивации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1242"/>
        <w:gridCol w:w="1418"/>
        <w:gridCol w:w="1559"/>
        <w:gridCol w:w="1559"/>
        <w:gridCol w:w="1843"/>
        <w:gridCol w:w="1950"/>
      </w:tblGrid>
      <w:tr w:rsidR="004F0F06" w:rsidRPr="00B03E6C" w:rsidTr="00C0694F">
        <w:tc>
          <w:tcPr>
            <w:tcW w:w="1242"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Ряд Цифры</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8329" w:type="dxa"/>
            <w:gridSpan w:val="5"/>
          </w:tcPr>
          <w:p w:rsidR="004F0F06" w:rsidRPr="00B03E6C" w:rsidRDefault="00C0694F" w:rsidP="002C5B2D">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Цифры</w:t>
            </w:r>
          </w:p>
        </w:tc>
      </w:tr>
      <w:tr w:rsidR="004F0F06" w:rsidRPr="00B03E6C" w:rsidTr="00C0694F">
        <w:tc>
          <w:tcPr>
            <w:tcW w:w="1242"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Сумма 1</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Сумма 2</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43"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p w:rsidR="004F0F06" w:rsidRPr="00B03E6C" w:rsidRDefault="004F0F06"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50" w:type="dxa"/>
          </w:tcPr>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p w:rsidR="00C0694F" w:rsidRPr="00B03E6C" w:rsidRDefault="00C0694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p w:rsidR="004F0F06" w:rsidRPr="00B03E6C" w:rsidRDefault="004F0F06"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 xml:space="preserve">6 </w:t>
      </w:r>
      <w:r w:rsidRPr="00B03E6C">
        <w:rPr>
          <w:rFonts w:ascii="Times New Roman" w:eastAsia="TimesNewRomanPSMT" w:hAnsi="Times New Roman" w:cs="Times New Roman"/>
          <w:bCs/>
          <w:sz w:val="24"/>
          <w:szCs w:val="24"/>
        </w:rPr>
        <w:t>Результаты суммирования цифр</w:t>
      </w:r>
    </w:p>
    <w:tbl>
      <w:tblPr>
        <w:tblStyle w:val="a5"/>
        <w:tblW w:w="0" w:type="auto"/>
        <w:tblInd w:w="-318" w:type="dxa"/>
        <w:tblLook w:val="04A0" w:firstRow="1" w:lastRow="0" w:firstColumn="1" w:lastColumn="0" w:noHBand="0" w:noVBand="1"/>
      </w:tblPr>
      <w:tblGrid>
        <w:gridCol w:w="1418"/>
        <w:gridCol w:w="826"/>
        <w:gridCol w:w="450"/>
        <w:gridCol w:w="1071"/>
        <w:gridCol w:w="376"/>
        <w:gridCol w:w="983"/>
        <w:gridCol w:w="424"/>
        <w:gridCol w:w="1036"/>
        <w:gridCol w:w="608"/>
        <w:gridCol w:w="580"/>
        <w:gridCol w:w="649"/>
        <w:gridCol w:w="580"/>
        <w:gridCol w:w="917"/>
      </w:tblGrid>
      <w:tr w:rsidR="00C0694F" w:rsidRPr="00B03E6C" w:rsidTr="00C0694F">
        <w:trPr>
          <w:trHeight w:val="1019"/>
        </w:trPr>
        <w:tc>
          <w:tcPr>
            <w:tcW w:w="1418" w:type="dxa"/>
            <w:vMerge w:val="restart"/>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Ряд</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цифр</w:t>
            </w:r>
          </w:p>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276"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1-я сумма</w:t>
            </w:r>
          </w:p>
        </w:tc>
        <w:tc>
          <w:tcPr>
            <w:tcW w:w="1418"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2-я сумма</w:t>
            </w:r>
          </w:p>
        </w:tc>
        <w:tc>
          <w:tcPr>
            <w:tcW w:w="1407"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3-ясумма</w:t>
            </w:r>
          </w:p>
        </w:tc>
        <w:tc>
          <w:tcPr>
            <w:tcW w:w="1644"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4-я сумма</w:t>
            </w:r>
          </w:p>
        </w:tc>
        <w:tc>
          <w:tcPr>
            <w:tcW w:w="1229"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5-я сумма</w:t>
            </w:r>
          </w:p>
        </w:tc>
        <w:tc>
          <w:tcPr>
            <w:tcW w:w="1497" w:type="dxa"/>
            <w:gridSpan w:val="2"/>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6-я сумма</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0694F" w:rsidRPr="00B03E6C" w:rsidTr="00C0694F">
        <w:trPr>
          <w:trHeight w:val="421"/>
        </w:trPr>
        <w:tc>
          <w:tcPr>
            <w:tcW w:w="1418" w:type="dxa"/>
            <w:vMerge/>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826" w:type="dxa"/>
          </w:tcPr>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450"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tc>
        <w:tc>
          <w:tcPr>
            <w:tcW w:w="1071"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347"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tc>
        <w:tc>
          <w:tcPr>
            <w:tcW w:w="983"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424"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tc>
        <w:tc>
          <w:tcPr>
            <w:tcW w:w="1036"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608"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tc>
        <w:tc>
          <w:tcPr>
            <w:tcW w:w="580"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649"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tc>
        <w:tc>
          <w:tcPr>
            <w:tcW w:w="580" w:type="dxa"/>
          </w:tcPr>
          <w:p w:rsidR="00C0694F"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w:t>
            </w: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lang w:val="en-US"/>
              </w:rPr>
              <w:t>II</w:t>
            </w:r>
          </w:p>
          <w:p w:rsidR="00C0694F" w:rsidRPr="00B03E6C" w:rsidRDefault="00C0694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04E1" w:rsidRPr="00B03E6C" w:rsidTr="00C0694F">
        <w:trPr>
          <w:trHeight w:val="421"/>
        </w:trPr>
        <w:tc>
          <w:tcPr>
            <w:tcW w:w="141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82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5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71"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34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83"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424"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36"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08"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p>
        </w:tc>
        <w:tc>
          <w:tcPr>
            <w:tcW w:w="649"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580"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lang w:val="en-US"/>
              </w:rPr>
            </w:pPr>
            <w:r w:rsidRPr="00B03E6C">
              <w:rPr>
                <w:rFonts w:ascii="Times New Roman" w:eastAsia="TimesNewRomanPSMT" w:hAnsi="Times New Roman" w:cs="Times New Roman"/>
                <w:bCs/>
                <w:sz w:val="24"/>
                <w:szCs w:val="24"/>
              </w:rPr>
              <w:t>н/ч</w:t>
            </w:r>
          </w:p>
        </w:tc>
        <w:tc>
          <w:tcPr>
            <w:tcW w:w="917" w:type="dxa"/>
          </w:tcPr>
          <w:p w:rsidR="004C04E1" w:rsidRPr="00B03E6C" w:rsidRDefault="004C04E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w:t>
            </w: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Группа цифр таблицы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Примечание. н/ч – сумма нечетных цифр; ч – сумма четных цифр.</w:t>
      </w:r>
    </w:p>
    <w:p w:rsidR="00491A12" w:rsidRPr="002D7385" w:rsidRDefault="00491A1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w:t>
      </w:r>
      <w:r w:rsidR="004C04E1" w:rsidRPr="00B03E6C">
        <w:rPr>
          <w:rFonts w:ascii="Times New Roman" w:eastAsia="TimesNewRomanPSMT" w:hAnsi="Times New Roman" w:cs="Times New Roman"/>
          <w:b/>
          <w:bCs/>
          <w:sz w:val="24"/>
          <w:szCs w:val="24"/>
        </w:rPr>
        <w:t xml:space="preserve">ота № 3. Исследование состояния </w:t>
      </w:r>
      <w:r w:rsidRPr="00B03E6C">
        <w:rPr>
          <w:rFonts w:ascii="Times New Roman" w:eastAsia="TimesNewRomanPSMT" w:hAnsi="Times New Roman" w:cs="Times New Roman"/>
          <w:b/>
          <w:bCs/>
          <w:sz w:val="24"/>
          <w:szCs w:val="24"/>
        </w:rPr>
        <w:t>кратковременной зрительной памяти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Испытуемому поочередно предлагаетс</w:t>
      </w:r>
      <w:r w:rsidR="004C04E1" w:rsidRPr="00B03E6C">
        <w:rPr>
          <w:rFonts w:ascii="Times New Roman" w:eastAsia="TimesNewRomanPSMT" w:hAnsi="Times New Roman" w:cs="Times New Roman"/>
          <w:bCs/>
          <w:sz w:val="24"/>
          <w:szCs w:val="24"/>
        </w:rPr>
        <w:t xml:space="preserve">я 5 тестов (заданий), каждый из </w:t>
      </w:r>
      <w:r w:rsidRPr="00B03E6C">
        <w:rPr>
          <w:rFonts w:ascii="Times New Roman" w:eastAsia="TimesNewRomanPSMT" w:hAnsi="Times New Roman" w:cs="Times New Roman"/>
          <w:bCs/>
          <w:sz w:val="24"/>
          <w:szCs w:val="24"/>
        </w:rPr>
        <w:t>которых потребует внимательного изучени</w:t>
      </w:r>
      <w:r w:rsidR="004C04E1" w:rsidRPr="00B03E6C">
        <w:rPr>
          <w:rFonts w:ascii="Times New Roman" w:eastAsia="TimesNewRomanPSMT" w:hAnsi="Times New Roman" w:cs="Times New Roman"/>
          <w:bCs/>
          <w:sz w:val="24"/>
          <w:szCs w:val="24"/>
        </w:rPr>
        <w:t>я в течение определенного коли</w:t>
      </w:r>
      <w:r w:rsidRPr="00B03E6C">
        <w:rPr>
          <w:rFonts w:ascii="Times New Roman" w:eastAsia="TimesNewRomanPSMT" w:hAnsi="Times New Roman" w:cs="Times New Roman"/>
          <w:bCs/>
          <w:sz w:val="24"/>
          <w:szCs w:val="24"/>
        </w:rPr>
        <w:t>чества времени. Затем тест уб</w:t>
      </w:r>
      <w:r w:rsidR="004C04E1" w:rsidRPr="00B03E6C">
        <w:rPr>
          <w:rFonts w:ascii="Times New Roman" w:eastAsia="TimesNewRomanPSMT" w:hAnsi="Times New Roman" w:cs="Times New Roman"/>
          <w:bCs/>
          <w:sz w:val="24"/>
          <w:szCs w:val="24"/>
        </w:rPr>
        <w:t>ирается, а испытуемый по памяти воспроизво</w:t>
      </w:r>
      <w:r w:rsidRPr="00B03E6C">
        <w:rPr>
          <w:rFonts w:ascii="Times New Roman" w:eastAsia="TimesNewRomanPSMT" w:hAnsi="Times New Roman" w:cs="Times New Roman"/>
          <w:bCs/>
          <w:sz w:val="24"/>
          <w:szCs w:val="24"/>
        </w:rPr>
        <w:t>дит в тетради информацию, ранее предлож</w:t>
      </w:r>
      <w:r w:rsidR="004C04E1" w:rsidRPr="00B03E6C">
        <w:rPr>
          <w:rFonts w:ascii="Times New Roman" w:eastAsia="TimesNewRomanPSMT" w:hAnsi="Times New Roman" w:cs="Times New Roman"/>
          <w:bCs/>
          <w:sz w:val="24"/>
          <w:szCs w:val="24"/>
        </w:rPr>
        <w:t>енную ему. После выполнения ка</w:t>
      </w:r>
      <w:r w:rsidRPr="00B03E6C">
        <w:rPr>
          <w:rFonts w:ascii="Times New Roman" w:eastAsia="TimesNewRomanPSMT" w:hAnsi="Times New Roman" w:cs="Times New Roman"/>
          <w:bCs/>
          <w:sz w:val="24"/>
          <w:szCs w:val="24"/>
        </w:rPr>
        <w:t>ждого теста необходимо рассчитать продук</w:t>
      </w:r>
      <w:r w:rsidR="004C04E1" w:rsidRPr="00B03E6C">
        <w:rPr>
          <w:rFonts w:ascii="Times New Roman" w:eastAsia="TimesNewRomanPSMT" w:hAnsi="Times New Roman" w:cs="Times New Roman"/>
          <w:bCs/>
          <w:sz w:val="24"/>
          <w:szCs w:val="24"/>
        </w:rPr>
        <w:t>тивность запоминания, объем па</w:t>
      </w:r>
      <w:r w:rsidRPr="00B03E6C">
        <w:rPr>
          <w:rFonts w:ascii="Times New Roman" w:eastAsia="TimesNewRomanPSMT" w:hAnsi="Times New Roman" w:cs="Times New Roman"/>
          <w:bCs/>
          <w:sz w:val="24"/>
          <w:szCs w:val="24"/>
        </w:rPr>
        <w:t>мяти узнавания и воспроизведения по формуле</w:t>
      </w:r>
    </w:p>
    <w:p w:rsidR="004C04E1" w:rsidRPr="00B03E6C" w:rsidRDefault="004C04E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Количество правильно воспроизведенной информации</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 100 %.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Количество предлагаемой информации</w:t>
      </w:r>
    </w:p>
    <w:p w:rsidR="004C04E1" w:rsidRPr="00B03E6C" w:rsidRDefault="004C04E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Тест 1.</w:t>
      </w:r>
      <w:r w:rsidRPr="00B03E6C">
        <w:rPr>
          <w:rFonts w:ascii="Times New Roman" w:eastAsia="TimesNewRomanPSMT" w:hAnsi="Times New Roman" w:cs="Times New Roman"/>
          <w:bCs/>
          <w:sz w:val="24"/>
          <w:szCs w:val="24"/>
        </w:rPr>
        <w:t xml:space="preserve"> В течение 40 с необходимо з</w:t>
      </w:r>
      <w:r w:rsidR="004C04E1" w:rsidRPr="00B03E6C">
        <w:rPr>
          <w:rFonts w:ascii="Times New Roman" w:eastAsia="TimesNewRomanPSMT" w:hAnsi="Times New Roman" w:cs="Times New Roman"/>
          <w:bCs/>
          <w:sz w:val="24"/>
          <w:szCs w:val="24"/>
        </w:rPr>
        <w:t xml:space="preserve">апомнить 20 предлагаемых слов и </w:t>
      </w:r>
      <w:r w:rsidRPr="00B03E6C">
        <w:rPr>
          <w:rFonts w:ascii="Times New Roman" w:eastAsia="TimesNewRomanPSMT" w:hAnsi="Times New Roman" w:cs="Times New Roman"/>
          <w:bCs/>
          <w:sz w:val="24"/>
          <w:szCs w:val="24"/>
        </w:rPr>
        <w:t>их порядковые номера, затем по памяти записать их в тетрадь: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украинец;</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6) любовь;</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11) масло;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16) глагол;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экономка;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7) ножницы; 12)бумага;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17) прорыв;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каша;</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8) совесть;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13) пирожное;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18) дезертир;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 татуировка;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9) глина;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14) логика;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19) свеча;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5) нейрон;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10) словарь; 15) стандарт;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20) вишня.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Тест 2.</w:t>
      </w:r>
      <w:r w:rsidRPr="00B03E6C">
        <w:rPr>
          <w:rFonts w:ascii="Times New Roman" w:eastAsia="TimesNewRomanPSMT" w:hAnsi="Times New Roman" w:cs="Times New Roman"/>
          <w:bCs/>
          <w:sz w:val="24"/>
          <w:szCs w:val="24"/>
        </w:rPr>
        <w:t xml:space="preserve"> В течение 40 с необходимо за</w:t>
      </w:r>
      <w:r w:rsidR="004C04E1" w:rsidRPr="00B03E6C">
        <w:rPr>
          <w:rFonts w:ascii="Times New Roman" w:eastAsia="TimesNewRomanPSMT" w:hAnsi="Times New Roman" w:cs="Times New Roman"/>
          <w:bCs/>
          <w:sz w:val="24"/>
          <w:szCs w:val="24"/>
        </w:rPr>
        <w:t xml:space="preserve">помнить 20 предлагаемых чисел и </w:t>
      </w:r>
      <w:r w:rsidRPr="00B03E6C">
        <w:rPr>
          <w:rFonts w:ascii="Times New Roman" w:eastAsia="TimesNewRomanPSMT" w:hAnsi="Times New Roman" w:cs="Times New Roman"/>
          <w:bCs/>
          <w:sz w:val="24"/>
          <w:szCs w:val="24"/>
        </w:rPr>
        <w:t>их порядковые номера, после чего по памяти записать их в тетрадь: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43;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6) 72;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11) 37;</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16) 6;</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57;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7) 15;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12) 18;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17) 78;</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12;</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8) 44;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13) 86;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18) 61;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 33;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9) 96;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14) 56;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19) 83;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5) 81;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10) 7;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15) 47; </w:t>
      </w:r>
      <w:r w:rsidR="004C04E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20) 73.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Тест 3.</w:t>
      </w:r>
      <w:r w:rsidRPr="00B03E6C">
        <w:rPr>
          <w:rFonts w:ascii="Times New Roman" w:eastAsia="TimesNewRomanPSMT" w:hAnsi="Times New Roman" w:cs="Times New Roman"/>
          <w:bCs/>
          <w:sz w:val="24"/>
          <w:szCs w:val="24"/>
        </w:rPr>
        <w:t xml:space="preserve"> В течение 60 с внимательно прочитать текст, </w:t>
      </w:r>
      <w:r w:rsidR="00AF06F3" w:rsidRPr="00B03E6C">
        <w:rPr>
          <w:rFonts w:ascii="Times New Roman" w:eastAsia="TimesNewRomanPSMT" w:hAnsi="Times New Roman" w:cs="Times New Roman"/>
          <w:bCs/>
          <w:sz w:val="24"/>
          <w:szCs w:val="24"/>
        </w:rPr>
        <w:t>в котором выде</w:t>
      </w:r>
      <w:r w:rsidRPr="00B03E6C">
        <w:rPr>
          <w:rFonts w:ascii="Times New Roman" w:eastAsia="TimesNewRomanPSMT" w:hAnsi="Times New Roman" w:cs="Times New Roman"/>
          <w:bCs/>
          <w:sz w:val="24"/>
          <w:szCs w:val="24"/>
        </w:rPr>
        <w:t>лены и пронумерованы 10 главных мыслей</w:t>
      </w:r>
      <w:r w:rsidR="00AF06F3" w:rsidRPr="00B03E6C">
        <w:rPr>
          <w:rFonts w:ascii="Times New Roman" w:eastAsia="TimesNewRomanPSMT" w:hAnsi="Times New Roman" w:cs="Times New Roman"/>
          <w:bCs/>
          <w:sz w:val="24"/>
          <w:szCs w:val="24"/>
        </w:rPr>
        <w:t>. Необходимо воспроизвести их в</w:t>
      </w:r>
      <w:r w:rsidRPr="00B03E6C">
        <w:rPr>
          <w:rFonts w:ascii="Times New Roman" w:eastAsia="TimesNewRomanPSMT" w:hAnsi="Times New Roman" w:cs="Times New Roman"/>
          <w:bCs/>
          <w:sz w:val="24"/>
          <w:szCs w:val="24"/>
        </w:rPr>
        <w:t>тетрад</w:t>
      </w:r>
      <w:r w:rsidR="00AF06F3" w:rsidRPr="00B03E6C">
        <w:rPr>
          <w:rFonts w:ascii="Times New Roman" w:eastAsia="TimesNewRomanPSMT" w:hAnsi="Times New Roman" w:cs="Times New Roman"/>
          <w:bCs/>
          <w:sz w:val="24"/>
          <w:szCs w:val="24"/>
        </w:rPr>
        <w:t xml:space="preserve">и, сохраняя последовательность. </w:t>
      </w:r>
      <w:r w:rsidRPr="00B03E6C">
        <w:rPr>
          <w:rFonts w:ascii="Times New Roman" w:eastAsia="TimesNewRomanPSMT" w:hAnsi="Times New Roman" w:cs="Times New Roman"/>
          <w:bCs/>
          <w:sz w:val="24"/>
          <w:szCs w:val="24"/>
        </w:rPr>
        <w:t>В 1912 году в Атлантическом океане прои</w:t>
      </w:r>
      <w:r w:rsidR="00AF06F3" w:rsidRPr="00B03E6C">
        <w:rPr>
          <w:rFonts w:ascii="Times New Roman" w:eastAsia="TimesNewRomanPSMT" w:hAnsi="Times New Roman" w:cs="Times New Roman"/>
          <w:bCs/>
          <w:sz w:val="24"/>
          <w:szCs w:val="24"/>
        </w:rPr>
        <w:t>зошла катастрофа. Огромный пас</w:t>
      </w:r>
      <w:r w:rsidRPr="00B03E6C">
        <w:rPr>
          <w:rFonts w:ascii="Times New Roman" w:eastAsia="TimesNewRomanPSMT" w:hAnsi="Times New Roman" w:cs="Times New Roman"/>
          <w:bCs/>
          <w:sz w:val="24"/>
          <w:szCs w:val="24"/>
        </w:rPr>
        <w:t>сажирский пароход «Титаник», шедший первым рейсом из Европы в</w:t>
      </w:r>
      <w:r w:rsidR="00AF06F3" w:rsidRPr="00B03E6C">
        <w:rPr>
          <w:rFonts w:ascii="Times New Roman" w:eastAsia="TimesNewRomanPSMT" w:hAnsi="Times New Roman" w:cs="Times New Roman"/>
          <w:bCs/>
          <w:sz w:val="24"/>
          <w:szCs w:val="24"/>
        </w:rPr>
        <w:t xml:space="preserve"> Америку, </w:t>
      </w:r>
      <w:r w:rsidRPr="00B03E6C">
        <w:rPr>
          <w:rFonts w:ascii="Times New Roman" w:eastAsia="TimesNewRomanPSMT" w:hAnsi="Times New Roman" w:cs="Times New Roman"/>
          <w:bCs/>
          <w:sz w:val="24"/>
          <w:szCs w:val="24"/>
        </w:rPr>
        <w:t>столкнулся в тумане с плавающей ледяной горой, т. е. айсбергом (1), получил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большую пробоину и стал тонуть (2). «Спусти</w:t>
      </w:r>
      <w:r w:rsidR="00AF06F3" w:rsidRPr="00B03E6C">
        <w:rPr>
          <w:rFonts w:ascii="Times New Roman" w:eastAsia="TimesNewRomanPSMT" w:hAnsi="Times New Roman" w:cs="Times New Roman"/>
          <w:bCs/>
          <w:sz w:val="24"/>
          <w:szCs w:val="24"/>
        </w:rPr>
        <w:t>ть шлюпки!» – скомандовал капи</w:t>
      </w:r>
      <w:r w:rsidRPr="00B03E6C">
        <w:rPr>
          <w:rFonts w:ascii="Times New Roman" w:eastAsia="TimesNewRomanPSMT" w:hAnsi="Times New Roman" w:cs="Times New Roman"/>
          <w:bCs/>
          <w:sz w:val="24"/>
          <w:szCs w:val="24"/>
        </w:rPr>
        <w:t xml:space="preserve">тан. Но шлюпок оказалось недостаточно (3). Их </w:t>
      </w:r>
      <w:r w:rsidR="00AF06F3" w:rsidRPr="00B03E6C">
        <w:rPr>
          <w:rFonts w:ascii="Times New Roman" w:eastAsia="TimesNewRomanPSMT" w:hAnsi="Times New Roman" w:cs="Times New Roman"/>
          <w:bCs/>
          <w:sz w:val="24"/>
          <w:szCs w:val="24"/>
        </w:rPr>
        <w:t>хватило только на половину пас</w:t>
      </w:r>
      <w:r w:rsidRPr="00B03E6C">
        <w:rPr>
          <w:rFonts w:ascii="Times New Roman" w:eastAsia="TimesNewRomanPSMT" w:hAnsi="Times New Roman" w:cs="Times New Roman"/>
          <w:bCs/>
          <w:sz w:val="24"/>
          <w:szCs w:val="24"/>
        </w:rPr>
        <w:t>сажиров. «Женщины и дети – к сходням,</w:t>
      </w:r>
      <w:r w:rsidR="00AF06F3" w:rsidRPr="00B03E6C">
        <w:rPr>
          <w:rFonts w:ascii="Times New Roman" w:eastAsia="TimesNewRomanPSMT" w:hAnsi="Times New Roman" w:cs="Times New Roman"/>
          <w:bCs/>
          <w:sz w:val="24"/>
          <w:szCs w:val="24"/>
        </w:rPr>
        <w:t xml:space="preserve"> мужчинам – надеть спасательные </w:t>
      </w:r>
      <w:r w:rsidRPr="00B03E6C">
        <w:rPr>
          <w:rFonts w:ascii="Times New Roman" w:eastAsia="TimesNewRomanPSMT" w:hAnsi="Times New Roman" w:cs="Times New Roman"/>
          <w:bCs/>
          <w:sz w:val="24"/>
          <w:szCs w:val="24"/>
        </w:rPr>
        <w:t>пояса!» (4) – раздалась вторая команда. Мужчи</w:t>
      </w:r>
      <w:r w:rsidR="00AF06F3" w:rsidRPr="00B03E6C">
        <w:rPr>
          <w:rFonts w:ascii="Times New Roman" w:eastAsia="TimesNewRomanPSMT" w:hAnsi="Times New Roman" w:cs="Times New Roman"/>
          <w:bCs/>
          <w:sz w:val="24"/>
          <w:szCs w:val="24"/>
        </w:rPr>
        <w:t>ны молча отошли от борта. Паро</w:t>
      </w:r>
      <w:r w:rsidRPr="00B03E6C">
        <w:rPr>
          <w:rFonts w:ascii="Times New Roman" w:eastAsia="TimesNewRomanPSMT" w:hAnsi="Times New Roman" w:cs="Times New Roman"/>
          <w:bCs/>
          <w:sz w:val="24"/>
          <w:szCs w:val="24"/>
        </w:rPr>
        <w:t>ход медленно погружался в темную холодную вод</w:t>
      </w:r>
      <w:r w:rsidR="00AF06F3" w:rsidRPr="00B03E6C">
        <w:rPr>
          <w:rFonts w:ascii="Times New Roman" w:eastAsia="TimesNewRomanPSMT" w:hAnsi="Times New Roman" w:cs="Times New Roman"/>
          <w:bCs/>
          <w:sz w:val="24"/>
          <w:szCs w:val="24"/>
        </w:rPr>
        <w:t>у (5). Одна за другой отвалива</w:t>
      </w:r>
      <w:r w:rsidRPr="00B03E6C">
        <w:rPr>
          <w:rFonts w:ascii="Times New Roman" w:eastAsia="TimesNewRomanPSMT" w:hAnsi="Times New Roman" w:cs="Times New Roman"/>
          <w:bCs/>
          <w:sz w:val="24"/>
          <w:szCs w:val="24"/>
        </w:rPr>
        <w:t>ли от гибнущего судна лодки с женщинами и дет</w:t>
      </w:r>
      <w:r w:rsidR="00AF06F3" w:rsidRPr="00B03E6C">
        <w:rPr>
          <w:rFonts w:ascii="Times New Roman" w:eastAsia="TimesNewRomanPSMT" w:hAnsi="Times New Roman" w:cs="Times New Roman"/>
          <w:bCs/>
          <w:sz w:val="24"/>
          <w:szCs w:val="24"/>
        </w:rPr>
        <w:t>ьми. Вот началась посадка в по</w:t>
      </w:r>
      <w:r w:rsidRPr="00B03E6C">
        <w:rPr>
          <w:rFonts w:ascii="Times New Roman" w:eastAsia="TimesNewRomanPSMT" w:hAnsi="Times New Roman" w:cs="Times New Roman"/>
          <w:bCs/>
          <w:sz w:val="24"/>
          <w:szCs w:val="24"/>
        </w:rPr>
        <w:t>следнюю шлюпку (6).</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 вдруг к сходням, крича и воя, бросился какой-т</w:t>
      </w:r>
      <w:r w:rsidR="00AF06F3" w:rsidRPr="00B03E6C">
        <w:rPr>
          <w:rFonts w:ascii="Times New Roman" w:eastAsia="TimesNewRomanPSMT" w:hAnsi="Times New Roman" w:cs="Times New Roman"/>
          <w:bCs/>
          <w:sz w:val="24"/>
          <w:szCs w:val="24"/>
        </w:rPr>
        <w:t>о толстяк с перекошен</w:t>
      </w:r>
      <w:r w:rsidRPr="00B03E6C">
        <w:rPr>
          <w:rFonts w:ascii="Times New Roman" w:eastAsia="TimesNewRomanPSMT" w:hAnsi="Times New Roman" w:cs="Times New Roman"/>
          <w:bCs/>
          <w:sz w:val="24"/>
          <w:szCs w:val="24"/>
        </w:rPr>
        <w:t>ным от страха лицом (7). Расталкивая женщин и детей, он совал матросам пачки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денег и пытался вскочить в переполненну</w:t>
      </w:r>
      <w:r w:rsidR="00AF06F3" w:rsidRPr="00B03E6C">
        <w:rPr>
          <w:rFonts w:ascii="Times New Roman" w:eastAsia="TimesNewRomanPSMT" w:hAnsi="Times New Roman" w:cs="Times New Roman"/>
          <w:bCs/>
          <w:sz w:val="24"/>
          <w:szCs w:val="24"/>
        </w:rPr>
        <w:t xml:space="preserve">ю людьми шлюпку (8). Послышался </w:t>
      </w:r>
      <w:r w:rsidRPr="00B03E6C">
        <w:rPr>
          <w:rFonts w:ascii="Times New Roman" w:eastAsia="TimesNewRomanPSMT" w:hAnsi="Times New Roman" w:cs="Times New Roman"/>
          <w:bCs/>
          <w:sz w:val="24"/>
          <w:szCs w:val="24"/>
        </w:rPr>
        <w:t>негромкий сухой щелчок: это капитан выстрелил</w:t>
      </w:r>
      <w:r w:rsidR="00AF06F3" w:rsidRPr="00B03E6C">
        <w:rPr>
          <w:rFonts w:ascii="Times New Roman" w:eastAsia="TimesNewRomanPSMT" w:hAnsi="Times New Roman" w:cs="Times New Roman"/>
          <w:bCs/>
          <w:sz w:val="24"/>
          <w:szCs w:val="24"/>
        </w:rPr>
        <w:t xml:space="preserve"> из пистолета (9). Трус упал на</w:t>
      </w:r>
      <w:r w:rsidRPr="00B03E6C">
        <w:rPr>
          <w:rFonts w:ascii="Times New Roman" w:eastAsia="TimesNewRomanPSMT" w:hAnsi="Times New Roman" w:cs="Times New Roman"/>
          <w:bCs/>
          <w:sz w:val="24"/>
          <w:szCs w:val="24"/>
        </w:rPr>
        <w:t>палубу мертвым (10), но никто даже не оглянулся в его сторону.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Тест 4.</w:t>
      </w:r>
      <w:r w:rsidRPr="00B03E6C">
        <w:rPr>
          <w:rFonts w:ascii="Times New Roman" w:eastAsia="TimesNewRomanPSMT" w:hAnsi="Times New Roman" w:cs="Times New Roman"/>
          <w:bCs/>
          <w:sz w:val="24"/>
          <w:szCs w:val="24"/>
        </w:rPr>
        <w:t xml:space="preserve"> Определить объем памяти узн</w:t>
      </w:r>
      <w:r w:rsidR="00242EF8" w:rsidRPr="00B03E6C">
        <w:rPr>
          <w:rFonts w:ascii="Times New Roman" w:eastAsia="TimesNewRomanPSMT" w:hAnsi="Times New Roman" w:cs="Times New Roman"/>
          <w:bCs/>
          <w:sz w:val="24"/>
          <w:szCs w:val="24"/>
        </w:rPr>
        <w:t>авания (образной памяти). В те</w:t>
      </w:r>
      <w:r w:rsidRPr="00B03E6C">
        <w:rPr>
          <w:rFonts w:ascii="Times New Roman" w:eastAsia="TimesNewRomanPSMT" w:hAnsi="Times New Roman" w:cs="Times New Roman"/>
          <w:bCs/>
          <w:sz w:val="24"/>
          <w:szCs w:val="24"/>
        </w:rPr>
        <w:t>чение 20 с рассмотреть и запомнить фиг</w:t>
      </w:r>
      <w:r w:rsidR="00AF06F3" w:rsidRPr="00B03E6C">
        <w:rPr>
          <w:rFonts w:ascii="Times New Roman" w:eastAsia="TimesNewRomanPSMT" w:hAnsi="Times New Roman" w:cs="Times New Roman"/>
          <w:bCs/>
          <w:sz w:val="24"/>
          <w:szCs w:val="24"/>
        </w:rPr>
        <w:t xml:space="preserve">уры, изображенные на </w:t>
      </w:r>
      <w:r w:rsidRPr="00B03E6C">
        <w:rPr>
          <w:rFonts w:ascii="Times New Roman" w:eastAsia="TimesNewRomanPSMT" w:hAnsi="Times New Roman" w:cs="Times New Roman"/>
          <w:bCs/>
          <w:sz w:val="24"/>
          <w:szCs w:val="24"/>
        </w:rPr>
        <w:t>рис. 9, после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чего найти эти фигуры среди тех, что изображены на</w:t>
      </w:r>
      <w:r w:rsidR="00AF06F3" w:rsidRPr="00B03E6C">
        <w:rPr>
          <w:rFonts w:ascii="Times New Roman" w:eastAsia="TimesNewRomanPSMT" w:hAnsi="Times New Roman" w:cs="Times New Roman"/>
          <w:bCs/>
          <w:sz w:val="24"/>
          <w:szCs w:val="24"/>
        </w:rPr>
        <w:t xml:space="preserve"> рис. 10.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Тест 5.</w:t>
      </w:r>
      <w:r w:rsidRPr="00B03E6C">
        <w:rPr>
          <w:rFonts w:ascii="Times New Roman" w:eastAsia="TimesNewRomanPSMT" w:hAnsi="Times New Roman" w:cs="Times New Roman"/>
          <w:bCs/>
          <w:sz w:val="24"/>
          <w:szCs w:val="24"/>
        </w:rPr>
        <w:t xml:space="preserve"> Определить объем памяти воспроизведения. Для этого нужно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нарисовать в тетради квадрат с длиной сторо</w:t>
      </w:r>
      <w:r w:rsidR="00AF06F3" w:rsidRPr="00B03E6C">
        <w:rPr>
          <w:rFonts w:ascii="Times New Roman" w:eastAsia="TimesNewRomanPSMT" w:hAnsi="Times New Roman" w:cs="Times New Roman"/>
          <w:bCs/>
          <w:sz w:val="24"/>
          <w:szCs w:val="24"/>
        </w:rPr>
        <w:t>ны 9 см и поделить его на 9 ма</w:t>
      </w:r>
      <w:r w:rsidRPr="00B03E6C">
        <w:rPr>
          <w:rFonts w:ascii="Times New Roman" w:eastAsia="TimesNewRomanPSMT" w:hAnsi="Times New Roman" w:cs="Times New Roman"/>
          <w:bCs/>
          <w:sz w:val="24"/>
          <w:szCs w:val="24"/>
        </w:rPr>
        <w:t xml:space="preserve">леньких квадратов (длина стороны – 3 см). В течение 20 с </w:t>
      </w:r>
      <w:r w:rsidR="00AF06F3" w:rsidRPr="00B03E6C">
        <w:rPr>
          <w:rFonts w:ascii="Times New Roman" w:eastAsia="TimesNewRomanPSMT" w:hAnsi="Times New Roman" w:cs="Times New Roman"/>
          <w:bCs/>
          <w:sz w:val="24"/>
          <w:szCs w:val="24"/>
        </w:rPr>
        <w:t>рассмотреть фигуры</w:t>
      </w:r>
      <w:r w:rsidRPr="00B03E6C">
        <w:rPr>
          <w:rFonts w:ascii="Times New Roman" w:eastAsia="TimesNewRomanPSMT" w:hAnsi="Times New Roman" w:cs="Times New Roman"/>
          <w:bCs/>
          <w:sz w:val="24"/>
          <w:szCs w:val="24"/>
        </w:rPr>
        <w:t xml:space="preserve">, после чего </w:t>
      </w:r>
      <w:r w:rsidR="00AF06F3" w:rsidRPr="00B03E6C">
        <w:rPr>
          <w:rFonts w:ascii="Times New Roman" w:eastAsia="TimesNewRomanPSMT" w:hAnsi="Times New Roman" w:cs="Times New Roman"/>
          <w:bCs/>
          <w:sz w:val="24"/>
          <w:szCs w:val="24"/>
        </w:rPr>
        <w:t xml:space="preserve">по памяти изобразить эти фигуры </w:t>
      </w:r>
      <w:r w:rsidRPr="00B03E6C">
        <w:rPr>
          <w:rFonts w:ascii="Times New Roman" w:eastAsia="TimesNewRomanPSMT" w:hAnsi="Times New Roman" w:cs="Times New Roman"/>
          <w:bCs/>
          <w:sz w:val="24"/>
          <w:szCs w:val="24"/>
        </w:rPr>
        <w:t>в тетради в нарисованных квадратиках.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 выполнения всех тестов расс</w:t>
      </w:r>
      <w:r w:rsidR="00AF06F3" w:rsidRPr="00B03E6C">
        <w:rPr>
          <w:rFonts w:ascii="Times New Roman" w:eastAsia="TimesNewRomanPSMT" w:hAnsi="Times New Roman" w:cs="Times New Roman"/>
          <w:bCs/>
          <w:sz w:val="24"/>
          <w:szCs w:val="24"/>
        </w:rPr>
        <w:t>читайте процент средней продук</w:t>
      </w:r>
      <w:r w:rsidRPr="00B03E6C">
        <w:rPr>
          <w:rFonts w:ascii="Times New Roman" w:eastAsia="TimesNewRomanPSMT" w:hAnsi="Times New Roman" w:cs="Times New Roman"/>
          <w:bCs/>
          <w:sz w:val="24"/>
          <w:szCs w:val="24"/>
        </w:rPr>
        <w:t>тивности запоминания, узнавания и воспроиз</w:t>
      </w:r>
      <w:r w:rsidR="00AF06F3" w:rsidRPr="00B03E6C">
        <w:rPr>
          <w:rFonts w:ascii="Times New Roman" w:eastAsia="TimesNewRomanPSMT" w:hAnsi="Times New Roman" w:cs="Times New Roman"/>
          <w:bCs/>
          <w:sz w:val="24"/>
          <w:szCs w:val="24"/>
        </w:rPr>
        <w:t>ведения слов, цифр, текста, фи</w:t>
      </w:r>
      <w:r w:rsidRPr="00B03E6C">
        <w:rPr>
          <w:rFonts w:ascii="Times New Roman" w:eastAsia="TimesNewRomanPSMT" w:hAnsi="Times New Roman" w:cs="Times New Roman"/>
          <w:bCs/>
          <w:sz w:val="24"/>
          <w:szCs w:val="24"/>
        </w:rPr>
        <w:t>гур. Для этого суммируйте результаты всех</w:t>
      </w:r>
      <w:r w:rsidR="00AF06F3" w:rsidRPr="00B03E6C">
        <w:rPr>
          <w:rFonts w:ascii="Times New Roman" w:eastAsia="TimesNewRomanPSMT" w:hAnsi="Times New Roman" w:cs="Times New Roman"/>
          <w:bCs/>
          <w:sz w:val="24"/>
          <w:szCs w:val="24"/>
        </w:rPr>
        <w:t xml:space="preserve"> исследований и разделите полу</w:t>
      </w:r>
      <w:r w:rsidRPr="00B03E6C">
        <w:rPr>
          <w:rFonts w:ascii="Times New Roman" w:eastAsia="TimesNewRomanPSMT" w:hAnsi="Times New Roman" w:cs="Times New Roman"/>
          <w:bCs/>
          <w:sz w:val="24"/>
          <w:szCs w:val="24"/>
        </w:rPr>
        <w:t>ченную сумму на пять (5 тестов).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Оцените свои результаты, если средняя продуктивность характеризует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память так: 90–100 % – отличная; 70–90 % –очень хорошая; 50–70 </w:t>
      </w:r>
      <w:r w:rsidR="00AF06F3" w:rsidRPr="00B03E6C">
        <w:rPr>
          <w:rFonts w:ascii="Times New Roman" w:eastAsia="TimesNewRomanPSMT" w:hAnsi="Times New Roman" w:cs="Times New Roman"/>
          <w:bCs/>
          <w:sz w:val="24"/>
          <w:szCs w:val="24"/>
        </w:rPr>
        <w:t>% – хоро</w:t>
      </w:r>
      <w:r w:rsidRPr="00B03E6C">
        <w:rPr>
          <w:rFonts w:ascii="Times New Roman" w:eastAsia="TimesNewRomanPSMT" w:hAnsi="Times New Roman" w:cs="Times New Roman"/>
          <w:bCs/>
          <w:sz w:val="24"/>
          <w:szCs w:val="24"/>
        </w:rPr>
        <w:t xml:space="preserve">шая; 30–50 % – удовлетворительная; 10–30 </w:t>
      </w:r>
      <w:r w:rsidR="00AF06F3" w:rsidRPr="00B03E6C">
        <w:rPr>
          <w:rFonts w:ascii="Times New Roman" w:eastAsia="TimesNewRomanPSMT" w:hAnsi="Times New Roman" w:cs="Times New Roman"/>
          <w:bCs/>
          <w:sz w:val="24"/>
          <w:szCs w:val="24"/>
        </w:rPr>
        <w:t>% – плохая; 0–10 % – очень пло</w:t>
      </w:r>
      <w:r w:rsidRPr="00B03E6C">
        <w:rPr>
          <w:rFonts w:ascii="Times New Roman" w:eastAsia="TimesNewRomanPSMT" w:hAnsi="Times New Roman" w:cs="Times New Roman"/>
          <w:bCs/>
          <w:sz w:val="24"/>
          <w:szCs w:val="24"/>
        </w:rPr>
        <w:t>хая.</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4. Исследование свойств 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 основным характеристикам вни</w:t>
      </w:r>
      <w:r w:rsidR="00AF06F3" w:rsidRPr="00B03E6C">
        <w:rPr>
          <w:rFonts w:ascii="Times New Roman" w:eastAsia="TimesNewRomanPSMT" w:hAnsi="Times New Roman" w:cs="Times New Roman"/>
          <w:bCs/>
          <w:sz w:val="24"/>
          <w:szCs w:val="24"/>
        </w:rPr>
        <w:t>мания относятся объем, устойчи</w:t>
      </w:r>
      <w:r w:rsidRPr="00B03E6C">
        <w:rPr>
          <w:rFonts w:ascii="Times New Roman" w:eastAsia="TimesNewRomanPSMT" w:hAnsi="Times New Roman" w:cs="Times New Roman"/>
          <w:bCs/>
          <w:sz w:val="24"/>
          <w:szCs w:val="24"/>
        </w:rPr>
        <w:t xml:space="preserve">вость, способность </w:t>
      </w:r>
      <w:r w:rsidR="00AF06F3" w:rsidRPr="00B03E6C">
        <w:rPr>
          <w:rFonts w:ascii="Times New Roman" w:eastAsia="TimesNewRomanPSMT" w:hAnsi="Times New Roman" w:cs="Times New Roman"/>
          <w:bCs/>
          <w:sz w:val="24"/>
          <w:szCs w:val="24"/>
        </w:rPr>
        <w:t xml:space="preserve">к распределению и переключению. </w:t>
      </w:r>
      <w:r w:rsidRPr="00B03E6C">
        <w:rPr>
          <w:rFonts w:ascii="Times New Roman" w:eastAsia="TimesNewRomanPSMT" w:hAnsi="Times New Roman" w:cs="Times New Roman"/>
          <w:bCs/>
          <w:sz w:val="24"/>
          <w:szCs w:val="24"/>
        </w:rPr>
        <w:t>Объем характеризуется числом одно</w:t>
      </w:r>
      <w:r w:rsidR="00AF06F3" w:rsidRPr="00B03E6C">
        <w:rPr>
          <w:rFonts w:ascii="Times New Roman" w:eastAsia="TimesNewRomanPSMT" w:hAnsi="Times New Roman" w:cs="Times New Roman"/>
          <w:bCs/>
          <w:sz w:val="24"/>
          <w:szCs w:val="24"/>
        </w:rPr>
        <w:t>временно отчетливо распознавае</w:t>
      </w:r>
      <w:r w:rsidRPr="00B03E6C">
        <w:rPr>
          <w:rFonts w:ascii="Times New Roman" w:eastAsia="TimesNewRomanPSMT" w:hAnsi="Times New Roman" w:cs="Times New Roman"/>
          <w:bCs/>
          <w:sz w:val="24"/>
          <w:szCs w:val="24"/>
        </w:rPr>
        <w:t>мых объектов и составляет 7–9 единиц. Ус</w:t>
      </w:r>
      <w:r w:rsidR="00AF06F3" w:rsidRPr="00B03E6C">
        <w:rPr>
          <w:rFonts w:ascii="Times New Roman" w:eastAsia="TimesNewRomanPSMT" w:hAnsi="Times New Roman" w:cs="Times New Roman"/>
          <w:bCs/>
          <w:sz w:val="24"/>
          <w:szCs w:val="24"/>
        </w:rPr>
        <w:t xml:space="preserve">тойчивость внимания проявляется </w:t>
      </w:r>
      <w:r w:rsidRPr="00B03E6C">
        <w:rPr>
          <w:rFonts w:ascii="Times New Roman" w:eastAsia="TimesNewRomanPSMT" w:hAnsi="Times New Roman" w:cs="Times New Roman"/>
          <w:bCs/>
          <w:sz w:val="24"/>
          <w:szCs w:val="24"/>
        </w:rPr>
        <w:t>в его длительном поддержании, концентра</w:t>
      </w:r>
      <w:r w:rsidR="00AF06F3" w:rsidRPr="00B03E6C">
        <w:rPr>
          <w:rFonts w:ascii="Times New Roman" w:eastAsia="TimesNewRomanPSMT" w:hAnsi="Times New Roman" w:cs="Times New Roman"/>
          <w:bCs/>
          <w:sz w:val="24"/>
          <w:szCs w:val="24"/>
        </w:rPr>
        <w:t xml:space="preserve">ции на объекте и противостоянии </w:t>
      </w:r>
      <w:r w:rsidRPr="00B03E6C">
        <w:rPr>
          <w:rFonts w:ascii="Times New Roman" w:eastAsia="TimesNewRomanPSMT" w:hAnsi="Times New Roman" w:cs="Times New Roman"/>
          <w:bCs/>
          <w:sz w:val="24"/>
          <w:szCs w:val="24"/>
        </w:rPr>
        <w:t xml:space="preserve">отвлечениям, т. е. в помехоустойчивости. Она является важным </w:t>
      </w:r>
      <w:r w:rsidR="00AF06F3" w:rsidRPr="00B03E6C">
        <w:rPr>
          <w:rFonts w:ascii="Times New Roman" w:eastAsia="TimesNewRomanPSMT" w:hAnsi="Times New Roman" w:cs="Times New Roman"/>
          <w:bCs/>
          <w:sz w:val="24"/>
          <w:szCs w:val="24"/>
        </w:rPr>
        <w:t>профессио</w:t>
      </w:r>
      <w:r w:rsidRPr="00B03E6C">
        <w:rPr>
          <w:rFonts w:ascii="Times New Roman" w:eastAsia="TimesNewRomanPSMT" w:hAnsi="Times New Roman" w:cs="Times New Roman"/>
          <w:bCs/>
          <w:sz w:val="24"/>
          <w:szCs w:val="24"/>
        </w:rPr>
        <w:t>нальным качеством человека-оператора. Ра</w:t>
      </w:r>
      <w:r w:rsidR="00AF06F3" w:rsidRPr="00B03E6C">
        <w:rPr>
          <w:rFonts w:ascii="Times New Roman" w:eastAsia="TimesNewRomanPSMT" w:hAnsi="Times New Roman" w:cs="Times New Roman"/>
          <w:bCs/>
          <w:sz w:val="24"/>
          <w:szCs w:val="24"/>
        </w:rPr>
        <w:t>спределение внимания характери</w:t>
      </w:r>
      <w:r w:rsidRPr="00B03E6C">
        <w:rPr>
          <w:rFonts w:ascii="Times New Roman" w:eastAsia="TimesNewRomanPSMT" w:hAnsi="Times New Roman" w:cs="Times New Roman"/>
          <w:bCs/>
          <w:sz w:val="24"/>
          <w:szCs w:val="24"/>
        </w:rPr>
        <w:t>зует возможность внимательного выпол</w:t>
      </w:r>
      <w:r w:rsidR="00AF06F3" w:rsidRPr="00B03E6C">
        <w:rPr>
          <w:rFonts w:ascii="Times New Roman" w:eastAsia="TimesNewRomanPSMT" w:hAnsi="Times New Roman" w:cs="Times New Roman"/>
          <w:bCs/>
          <w:sz w:val="24"/>
          <w:szCs w:val="24"/>
        </w:rPr>
        <w:t xml:space="preserve">нения двух или нескольких видов деятельности. </w:t>
      </w:r>
      <w:r w:rsidRPr="00B03E6C">
        <w:rPr>
          <w:rFonts w:ascii="Times New Roman" w:eastAsia="TimesNewRomanPSMT" w:hAnsi="Times New Roman" w:cs="Times New Roman"/>
          <w:bCs/>
          <w:sz w:val="24"/>
          <w:szCs w:val="24"/>
        </w:rPr>
        <w:t>Переключение – это динамическая характеристика способности к переходу от одной деятельнос</w:t>
      </w:r>
      <w:r w:rsidR="00AF06F3" w:rsidRPr="00B03E6C">
        <w:rPr>
          <w:rFonts w:ascii="Times New Roman" w:eastAsia="TimesNewRomanPSMT" w:hAnsi="Times New Roman" w:cs="Times New Roman"/>
          <w:bCs/>
          <w:sz w:val="24"/>
          <w:szCs w:val="24"/>
        </w:rPr>
        <w:t xml:space="preserve">ти к другой. </w:t>
      </w:r>
      <w:r w:rsidRPr="00B03E6C">
        <w:rPr>
          <w:rFonts w:ascii="Times New Roman" w:eastAsia="TimesNewRomanPSMT" w:hAnsi="Times New Roman" w:cs="Times New Roman"/>
          <w:bCs/>
          <w:sz w:val="24"/>
          <w:szCs w:val="24"/>
        </w:rPr>
        <w:t>Важно отметить, что для обеспече</w:t>
      </w:r>
      <w:r w:rsidR="00AF06F3" w:rsidRPr="00B03E6C">
        <w:rPr>
          <w:rFonts w:ascii="Times New Roman" w:eastAsia="TimesNewRomanPSMT" w:hAnsi="Times New Roman" w:cs="Times New Roman"/>
          <w:bCs/>
          <w:sz w:val="24"/>
          <w:szCs w:val="24"/>
        </w:rPr>
        <w:t>ния вниманием эффективности вы</w:t>
      </w:r>
      <w:r w:rsidRPr="00B03E6C">
        <w:rPr>
          <w:rFonts w:ascii="Times New Roman" w:eastAsia="TimesNewRomanPSMT" w:hAnsi="Times New Roman" w:cs="Times New Roman"/>
          <w:bCs/>
          <w:sz w:val="24"/>
          <w:szCs w:val="24"/>
        </w:rPr>
        <w:t xml:space="preserve">полнения работы эти свойства должны </w:t>
      </w:r>
      <w:r w:rsidR="00AF06F3" w:rsidRPr="00B03E6C">
        <w:rPr>
          <w:rFonts w:ascii="Times New Roman" w:eastAsia="TimesNewRomanPSMT" w:hAnsi="Times New Roman" w:cs="Times New Roman"/>
          <w:bCs/>
          <w:sz w:val="24"/>
          <w:szCs w:val="24"/>
        </w:rPr>
        <w:t xml:space="preserve">быть выражены достаточно, но не </w:t>
      </w:r>
      <w:r w:rsidRPr="00B03E6C">
        <w:rPr>
          <w:rFonts w:ascii="Times New Roman" w:eastAsia="TimesNewRomanPSMT" w:hAnsi="Times New Roman" w:cs="Times New Roman"/>
          <w:bCs/>
          <w:sz w:val="24"/>
          <w:szCs w:val="24"/>
        </w:rPr>
        <w:t xml:space="preserve">чрезмерно и соответствовать ситуации. Так, </w:t>
      </w:r>
      <w:r w:rsidR="00AF06F3" w:rsidRPr="00B03E6C">
        <w:rPr>
          <w:rFonts w:ascii="Times New Roman" w:eastAsia="TimesNewRomanPSMT" w:hAnsi="Times New Roman" w:cs="Times New Roman"/>
          <w:bCs/>
          <w:sz w:val="24"/>
          <w:szCs w:val="24"/>
        </w:rPr>
        <w:t xml:space="preserve">чрезмерная устойчивость ведет к </w:t>
      </w:r>
      <w:r w:rsidRPr="00B03E6C">
        <w:rPr>
          <w:rFonts w:ascii="Times New Roman" w:eastAsia="TimesNewRomanPSMT" w:hAnsi="Times New Roman" w:cs="Times New Roman"/>
          <w:bCs/>
          <w:sz w:val="24"/>
          <w:szCs w:val="24"/>
        </w:rPr>
        <w:t>излишнему «застреванию» на какой-ли</w:t>
      </w:r>
      <w:r w:rsidR="007578D7" w:rsidRPr="00B03E6C">
        <w:rPr>
          <w:rFonts w:ascii="Times New Roman" w:eastAsia="TimesNewRomanPSMT" w:hAnsi="Times New Roman" w:cs="Times New Roman"/>
          <w:bCs/>
          <w:sz w:val="24"/>
          <w:szCs w:val="24"/>
        </w:rPr>
        <w:t xml:space="preserve">бо уже ненужной работе, слишком </w:t>
      </w:r>
      <w:r w:rsidRPr="00B03E6C">
        <w:rPr>
          <w:rFonts w:ascii="Times New Roman" w:eastAsia="TimesNewRomanPSMT" w:hAnsi="Times New Roman" w:cs="Times New Roman"/>
          <w:bCs/>
          <w:sz w:val="24"/>
          <w:szCs w:val="24"/>
        </w:rPr>
        <w:t>легкая переключаемость – к поверхно</w:t>
      </w:r>
      <w:r w:rsidR="007578D7" w:rsidRPr="00B03E6C">
        <w:rPr>
          <w:rFonts w:ascii="Times New Roman" w:eastAsia="TimesNewRomanPSMT" w:hAnsi="Times New Roman" w:cs="Times New Roman"/>
          <w:bCs/>
          <w:sz w:val="24"/>
          <w:szCs w:val="24"/>
        </w:rPr>
        <w:t xml:space="preserve">стному знанию, в ущерб глубине. </w:t>
      </w:r>
      <w:r w:rsidRPr="00B03E6C">
        <w:rPr>
          <w:rFonts w:ascii="Times New Roman" w:eastAsia="TimesNewRomanPSMT" w:hAnsi="Times New Roman" w:cs="Times New Roman"/>
          <w:bCs/>
          <w:sz w:val="24"/>
          <w:szCs w:val="24"/>
        </w:rPr>
        <w:t>Важнейшей характеристикой внимания</w:t>
      </w:r>
      <w:r w:rsidR="007578D7" w:rsidRPr="00B03E6C">
        <w:rPr>
          <w:rFonts w:ascii="Times New Roman" w:eastAsia="TimesNewRomanPSMT" w:hAnsi="Times New Roman" w:cs="Times New Roman"/>
          <w:bCs/>
          <w:sz w:val="24"/>
          <w:szCs w:val="24"/>
        </w:rPr>
        <w:t xml:space="preserve"> является его избирательность </w:t>
      </w:r>
      <w:r w:rsidRPr="00B03E6C">
        <w:rPr>
          <w:rFonts w:ascii="Times New Roman" w:eastAsia="TimesNewRomanPSMT" w:hAnsi="Times New Roman" w:cs="Times New Roman"/>
          <w:bCs/>
          <w:sz w:val="24"/>
          <w:szCs w:val="24"/>
        </w:rPr>
        <w:t>способность выделять значимые объекты, задачи и тем самым активирова</w:t>
      </w:r>
      <w:r w:rsidR="007578D7" w:rsidRPr="00B03E6C">
        <w:rPr>
          <w:rFonts w:ascii="Times New Roman" w:eastAsia="TimesNewRomanPSMT" w:hAnsi="Times New Roman" w:cs="Times New Roman"/>
          <w:bCs/>
          <w:sz w:val="24"/>
          <w:szCs w:val="24"/>
        </w:rPr>
        <w:t xml:space="preserve">ть </w:t>
      </w:r>
      <w:r w:rsidRPr="00B03E6C">
        <w:rPr>
          <w:rFonts w:ascii="Times New Roman" w:eastAsia="TimesNewRomanPSMT" w:hAnsi="Times New Roman" w:cs="Times New Roman"/>
          <w:bCs/>
          <w:sz w:val="24"/>
          <w:szCs w:val="24"/>
        </w:rPr>
        <w:t>только те функциональные системы, кото</w:t>
      </w:r>
      <w:r w:rsidR="00AF06F3" w:rsidRPr="00B03E6C">
        <w:rPr>
          <w:rFonts w:ascii="Times New Roman" w:eastAsia="TimesNewRomanPSMT" w:hAnsi="Times New Roman" w:cs="Times New Roman"/>
          <w:bCs/>
          <w:sz w:val="24"/>
          <w:szCs w:val="24"/>
        </w:rPr>
        <w:t>рые обеспечивают преимуществен</w:t>
      </w:r>
      <w:r w:rsidRPr="00B03E6C">
        <w:rPr>
          <w:rFonts w:ascii="Times New Roman" w:eastAsia="TimesNewRomanPSMT" w:hAnsi="Times New Roman" w:cs="Times New Roman"/>
          <w:bCs/>
          <w:sz w:val="24"/>
          <w:szCs w:val="24"/>
        </w:rPr>
        <w:t>ное восприятие значимого объекта пр</w:t>
      </w:r>
      <w:r w:rsidR="00AF06F3" w:rsidRPr="00B03E6C">
        <w:rPr>
          <w:rFonts w:ascii="Times New Roman" w:eastAsia="TimesNewRomanPSMT" w:hAnsi="Times New Roman" w:cs="Times New Roman"/>
          <w:bCs/>
          <w:sz w:val="24"/>
          <w:szCs w:val="24"/>
        </w:rPr>
        <w:t xml:space="preserve">и игнорировании незначимых. Эта </w:t>
      </w:r>
      <w:r w:rsidRPr="00B03E6C">
        <w:rPr>
          <w:rFonts w:ascii="Times New Roman" w:eastAsia="TimesNewRomanPSMT" w:hAnsi="Times New Roman" w:cs="Times New Roman"/>
          <w:bCs/>
          <w:sz w:val="24"/>
          <w:szCs w:val="24"/>
        </w:rPr>
        <w:t>способность компенсирует небеспредельные возможности распределения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Испытуемому будет предложено п</w:t>
      </w:r>
      <w:r w:rsidR="007578D7" w:rsidRPr="00B03E6C">
        <w:rPr>
          <w:rFonts w:ascii="Times New Roman" w:eastAsia="TimesNewRomanPSMT" w:hAnsi="Times New Roman" w:cs="Times New Roman"/>
          <w:bCs/>
          <w:sz w:val="24"/>
          <w:szCs w:val="24"/>
        </w:rPr>
        <w:t xml:space="preserve">оочередно выполнить 4 задания. </w:t>
      </w:r>
      <w:r w:rsidRPr="00B03E6C">
        <w:rPr>
          <w:rFonts w:ascii="Times New Roman" w:eastAsia="TimesNewRomanPSMT" w:hAnsi="Times New Roman" w:cs="Times New Roman"/>
          <w:bCs/>
          <w:sz w:val="24"/>
          <w:szCs w:val="24"/>
        </w:rPr>
        <w:t>Прежде чем приступить к выполнению тог</w:t>
      </w:r>
      <w:r w:rsidR="007578D7" w:rsidRPr="00B03E6C">
        <w:rPr>
          <w:rFonts w:ascii="Times New Roman" w:eastAsia="TimesNewRomanPSMT" w:hAnsi="Times New Roman" w:cs="Times New Roman"/>
          <w:bCs/>
          <w:sz w:val="24"/>
          <w:szCs w:val="24"/>
        </w:rPr>
        <w:t xml:space="preserve">о или иного задания, необходимо </w:t>
      </w:r>
      <w:r w:rsidRPr="00B03E6C">
        <w:rPr>
          <w:rFonts w:ascii="Times New Roman" w:eastAsia="TimesNewRomanPSMT" w:hAnsi="Times New Roman" w:cs="Times New Roman"/>
          <w:bCs/>
          <w:sz w:val="24"/>
          <w:szCs w:val="24"/>
        </w:rPr>
        <w:t>познакомиться с инструкцией к его выполнени</w:t>
      </w:r>
      <w:r w:rsidR="00AF06F3" w:rsidRPr="00B03E6C">
        <w:rPr>
          <w:rFonts w:ascii="Times New Roman" w:eastAsia="TimesNewRomanPSMT" w:hAnsi="Times New Roman" w:cs="Times New Roman"/>
          <w:bCs/>
          <w:sz w:val="24"/>
          <w:szCs w:val="24"/>
        </w:rPr>
        <w:t xml:space="preserve">ю. Так как каждое задание </w:t>
      </w:r>
      <w:r w:rsidR="007578D7" w:rsidRPr="00B03E6C">
        <w:rPr>
          <w:rFonts w:ascii="Times New Roman" w:eastAsia="TimesNewRomanPSMT" w:hAnsi="Times New Roman" w:cs="Times New Roman"/>
          <w:bCs/>
          <w:sz w:val="24"/>
          <w:szCs w:val="24"/>
        </w:rPr>
        <w:t xml:space="preserve">связано с регистрацией </w:t>
      </w:r>
      <w:r w:rsidRPr="00B03E6C">
        <w:rPr>
          <w:rFonts w:ascii="Times New Roman" w:eastAsia="TimesNewRomanPSMT" w:hAnsi="Times New Roman" w:cs="Times New Roman"/>
          <w:bCs/>
          <w:sz w:val="24"/>
          <w:szCs w:val="24"/>
        </w:rPr>
        <w:t>времени, для его выполнения потребуется помощник.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1.</w:t>
      </w:r>
      <w:r w:rsidRPr="00B03E6C">
        <w:rPr>
          <w:rFonts w:ascii="Times New Roman" w:eastAsia="TimesNewRomanPSMT" w:hAnsi="Times New Roman" w:cs="Times New Roman"/>
          <w:bCs/>
          <w:sz w:val="24"/>
          <w:szCs w:val="24"/>
        </w:rPr>
        <w:t xml:space="preserve"> Определение устойчивости 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Каждому испытуемому будет пре</w:t>
      </w:r>
      <w:r w:rsidR="00AF06F3" w:rsidRPr="00B03E6C">
        <w:rPr>
          <w:rFonts w:ascii="Times New Roman" w:eastAsia="TimesNewRomanPSMT" w:hAnsi="Times New Roman" w:cs="Times New Roman"/>
          <w:bCs/>
          <w:sz w:val="24"/>
          <w:szCs w:val="24"/>
        </w:rPr>
        <w:t xml:space="preserve">дложено 5 таблиц, см. табл. 10, </w:t>
      </w:r>
      <w:r w:rsidRPr="00B03E6C">
        <w:rPr>
          <w:rFonts w:ascii="Times New Roman" w:eastAsia="TimesNewRomanPSMT" w:hAnsi="Times New Roman" w:cs="Times New Roman"/>
          <w:bCs/>
          <w:sz w:val="24"/>
          <w:szCs w:val="24"/>
        </w:rPr>
        <w:t>табл. 11, табл. 12, табл. 13, табл. 14 (если таблиц</w:t>
      </w:r>
      <w:r w:rsidR="00AF06F3" w:rsidRPr="00B03E6C">
        <w:rPr>
          <w:rFonts w:ascii="Times New Roman" w:eastAsia="TimesNewRomanPSMT" w:hAnsi="Times New Roman" w:cs="Times New Roman"/>
          <w:bCs/>
          <w:sz w:val="24"/>
          <w:szCs w:val="24"/>
        </w:rPr>
        <w:t xml:space="preserve">ы выполнены на бумаге, их </w:t>
      </w:r>
      <w:r w:rsidRPr="00B03E6C">
        <w:rPr>
          <w:rFonts w:ascii="Times New Roman" w:eastAsia="TimesNewRomanPSMT" w:hAnsi="Times New Roman" w:cs="Times New Roman"/>
          <w:bCs/>
          <w:sz w:val="24"/>
          <w:szCs w:val="24"/>
        </w:rPr>
        <w:t>предпочтительный размер 20х20см), с различным расположением чисел (от 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до 25). Необходимо как можно быстрее найти</w:t>
      </w:r>
      <w:r w:rsidR="00273297" w:rsidRPr="00B03E6C">
        <w:rPr>
          <w:rFonts w:ascii="Times New Roman" w:eastAsia="TimesNewRomanPSMT" w:hAnsi="Times New Roman" w:cs="Times New Roman"/>
          <w:bCs/>
          <w:sz w:val="24"/>
          <w:szCs w:val="24"/>
        </w:rPr>
        <w:t>, показать и назвать вслух циф</w:t>
      </w:r>
      <w:r w:rsidRPr="00B03E6C">
        <w:rPr>
          <w:rFonts w:ascii="Times New Roman" w:eastAsia="TimesNewRomanPSMT" w:hAnsi="Times New Roman" w:cs="Times New Roman"/>
          <w:bCs/>
          <w:sz w:val="24"/>
          <w:szCs w:val="24"/>
        </w:rPr>
        <w:t>ры. Время работы с каждой таблицей реги</w:t>
      </w:r>
      <w:r w:rsidR="00CC27EF" w:rsidRPr="00B03E6C">
        <w:rPr>
          <w:rFonts w:ascii="Times New Roman" w:eastAsia="TimesNewRomanPSMT" w:hAnsi="Times New Roman" w:cs="Times New Roman"/>
          <w:bCs/>
          <w:sz w:val="24"/>
          <w:szCs w:val="24"/>
        </w:rPr>
        <w:t>стрируется с помощью секундоме</w:t>
      </w:r>
      <w:r w:rsidRPr="00B03E6C">
        <w:rPr>
          <w:rFonts w:ascii="Times New Roman" w:eastAsia="TimesNewRomanPSMT" w:hAnsi="Times New Roman" w:cs="Times New Roman"/>
          <w:bCs/>
          <w:sz w:val="24"/>
          <w:szCs w:val="24"/>
        </w:rPr>
        <w:t>ра. До начала работы таблицы должны быть закрыты.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Испытуемый открывает табл. 1</w:t>
      </w:r>
      <w:r w:rsidR="00CC27EF" w:rsidRPr="00B03E6C">
        <w:rPr>
          <w:rFonts w:ascii="Times New Roman" w:eastAsia="TimesNewRomanPSMT" w:hAnsi="Times New Roman" w:cs="Times New Roman"/>
          <w:bCs/>
          <w:sz w:val="24"/>
          <w:szCs w:val="24"/>
        </w:rPr>
        <w:t xml:space="preserve">0, экспериментатор одновременно </w:t>
      </w:r>
      <w:r w:rsidRPr="00B03E6C">
        <w:rPr>
          <w:rFonts w:ascii="Times New Roman" w:eastAsia="TimesNewRomanPSMT" w:hAnsi="Times New Roman" w:cs="Times New Roman"/>
          <w:bCs/>
          <w:sz w:val="24"/>
          <w:szCs w:val="24"/>
        </w:rPr>
        <w:t>включает секундомер и следит за правиль</w:t>
      </w:r>
      <w:r w:rsidR="00CC27EF" w:rsidRPr="00B03E6C">
        <w:rPr>
          <w:rFonts w:ascii="Times New Roman" w:eastAsia="TimesNewRomanPSMT" w:hAnsi="Times New Roman" w:cs="Times New Roman"/>
          <w:bCs/>
          <w:sz w:val="24"/>
          <w:szCs w:val="24"/>
        </w:rPr>
        <w:t>ностью показа чисел. Если испы</w:t>
      </w:r>
      <w:r w:rsidRPr="00B03E6C">
        <w:rPr>
          <w:rFonts w:ascii="Times New Roman" w:eastAsia="TimesNewRomanPSMT" w:hAnsi="Times New Roman" w:cs="Times New Roman"/>
          <w:bCs/>
          <w:sz w:val="24"/>
          <w:szCs w:val="24"/>
        </w:rPr>
        <w:t>туемый ошибся, экспериментатор просит ег</w:t>
      </w:r>
      <w:r w:rsidR="00CC27EF" w:rsidRPr="00B03E6C">
        <w:rPr>
          <w:rFonts w:ascii="Times New Roman" w:eastAsia="TimesNewRomanPSMT" w:hAnsi="Times New Roman" w:cs="Times New Roman"/>
          <w:bCs/>
          <w:sz w:val="24"/>
          <w:szCs w:val="24"/>
        </w:rPr>
        <w:t>о снова найти нужное число. Ко</w:t>
      </w:r>
      <w:r w:rsidRPr="00B03E6C">
        <w:rPr>
          <w:rFonts w:ascii="Times New Roman" w:eastAsia="TimesNewRomanPSMT" w:hAnsi="Times New Roman" w:cs="Times New Roman"/>
          <w:bCs/>
          <w:sz w:val="24"/>
          <w:szCs w:val="24"/>
        </w:rPr>
        <w:t>гда будет показано число 25, эксперимент</w:t>
      </w:r>
      <w:r w:rsidR="00CC27EF" w:rsidRPr="00B03E6C">
        <w:rPr>
          <w:rFonts w:ascii="Times New Roman" w:eastAsia="TimesNewRomanPSMT" w:hAnsi="Times New Roman" w:cs="Times New Roman"/>
          <w:bCs/>
          <w:sz w:val="24"/>
          <w:szCs w:val="24"/>
        </w:rPr>
        <w:t xml:space="preserve">атор останавливает секундомер и </w:t>
      </w:r>
      <w:r w:rsidRPr="00B03E6C">
        <w:rPr>
          <w:rFonts w:ascii="Times New Roman" w:eastAsia="TimesNewRomanPSMT" w:hAnsi="Times New Roman" w:cs="Times New Roman"/>
          <w:bCs/>
          <w:sz w:val="24"/>
          <w:szCs w:val="24"/>
        </w:rPr>
        <w:t>записывает в тетради время, затраченное на просмотр таблицы (время Т1).</w:t>
      </w:r>
    </w:p>
    <w:p w:rsidR="00CC27EF"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 xml:space="preserve">7 </w:t>
      </w:r>
      <w:r w:rsidR="00CC27EF" w:rsidRPr="00B03E6C">
        <w:rPr>
          <w:rFonts w:ascii="Times New Roman" w:eastAsia="TimesNewRomanPSMT" w:hAnsi="Times New Roman" w:cs="Times New Roman"/>
          <w:bCs/>
          <w:sz w:val="24"/>
          <w:szCs w:val="24"/>
        </w:rPr>
        <w:t>Демонстрационная таблица № 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1914"/>
        <w:gridCol w:w="1914"/>
        <w:gridCol w:w="1914"/>
        <w:gridCol w:w="1914"/>
        <w:gridCol w:w="1915"/>
      </w:tblGrid>
      <w:tr w:rsidR="00CC27EF" w:rsidRPr="00B03E6C" w:rsidTr="00CC27EF">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CC27EF">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CC27EF">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CC27EF">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CC27EF">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CC27EF" w:rsidRPr="00B03E6C" w:rsidRDefault="00CC27EF"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 xml:space="preserve">8 </w:t>
      </w:r>
      <w:r w:rsidRPr="00B03E6C">
        <w:rPr>
          <w:rFonts w:ascii="Times New Roman" w:eastAsia="TimesNewRomanPSMT" w:hAnsi="Times New Roman" w:cs="Times New Roman"/>
          <w:bCs/>
          <w:sz w:val="24"/>
          <w:szCs w:val="24"/>
        </w:rPr>
        <w:t>Демонстрационная таблица № 2</w:t>
      </w:r>
    </w:p>
    <w:tbl>
      <w:tblPr>
        <w:tblStyle w:val="a5"/>
        <w:tblW w:w="0" w:type="auto"/>
        <w:tblLook w:val="04A0" w:firstRow="1" w:lastRow="0" w:firstColumn="1" w:lastColumn="0" w:noHBand="0" w:noVBand="1"/>
      </w:tblPr>
      <w:tblGrid>
        <w:gridCol w:w="1914"/>
        <w:gridCol w:w="1914"/>
        <w:gridCol w:w="1914"/>
        <w:gridCol w:w="1914"/>
        <w:gridCol w:w="1915"/>
      </w:tblGrid>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242EF8" w:rsidRPr="00B03E6C">
        <w:rPr>
          <w:rFonts w:ascii="Times New Roman" w:eastAsia="TimesNewRomanPSMT" w:hAnsi="Times New Roman" w:cs="Times New Roman"/>
          <w:bCs/>
          <w:sz w:val="24"/>
          <w:szCs w:val="24"/>
        </w:rPr>
        <w:t xml:space="preserve">9 </w:t>
      </w:r>
      <w:r w:rsidRPr="00B03E6C">
        <w:rPr>
          <w:rFonts w:ascii="Times New Roman" w:eastAsia="TimesNewRomanPSMT" w:hAnsi="Times New Roman" w:cs="Times New Roman"/>
          <w:bCs/>
          <w:sz w:val="24"/>
          <w:szCs w:val="24"/>
        </w:rPr>
        <w:t>Демонстрационная таблица № 3</w:t>
      </w:r>
    </w:p>
    <w:tbl>
      <w:tblPr>
        <w:tblStyle w:val="a5"/>
        <w:tblW w:w="0" w:type="auto"/>
        <w:tblLook w:val="04A0" w:firstRow="1" w:lastRow="0" w:firstColumn="1" w:lastColumn="0" w:noHBand="0" w:noVBand="1"/>
      </w:tblPr>
      <w:tblGrid>
        <w:gridCol w:w="1914"/>
        <w:gridCol w:w="1914"/>
        <w:gridCol w:w="1914"/>
        <w:gridCol w:w="1914"/>
        <w:gridCol w:w="1915"/>
      </w:tblGrid>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r>
    </w:tbl>
    <w:p w:rsidR="00CC27EF" w:rsidRPr="00B03E6C" w:rsidRDefault="00242EF8"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10</w:t>
      </w:r>
      <w:r w:rsidR="00D74AF0">
        <w:rPr>
          <w:rFonts w:ascii="Times New Roman" w:eastAsia="TimesNewRomanPSMT" w:hAnsi="Times New Roman" w:cs="Times New Roman"/>
          <w:bCs/>
          <w:sz w:val="24"/>
          <w:szCs w:val="24"/>
        </w:rPr>
        <w:t xml:space="preserve"> </w:t>
      </w:r>
      <w:r w:rsidR="00CC27EF" w:rsidRPr="00B03E6C">
        <w:rPr>
          <w:rFonts w:ascii="Times New Roman" w:eastAsia="TimesNewRomanPSMT" w:hAnsi="Times New Roman" w:cs="Times New Roman"/>
          <w:bCs/>
          <w:sz w:val="24"/>
          <w:szCs w:val="24"/>
        </w:rPr>
        <w:t>Демонстрационная таблица № 4</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1914"/>
        <w:gridCol w:w="1914"/>
        <w:gridCol w:w="1914"/>
        <w:gridCol w:w="1914"/>
        <w:gridCol w:w="1915"/>
      </w:tblGrid>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C27EF" w:rsidRPr="00B03E6C" w:rsidTr="00273297">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1914"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915" w:type="dxa"/>
          </w:tcPr>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w:t>
            </w:r>
          </w:p>
          <w:p w:rsidR="00CC27EF" w:rsidRPr="00B03E6C" w:rsidRDefault="00CC27E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242EF8"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11</w:t>
      </w:r>
      <w:r w:rsidR="00D74AF0">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Демонстрационная таблица № 5</w:t>
      </w:r>
    </w:p>
    <w:tbl>
      <w:tblPr>
        <w:tblStyle w:val="a5"/>
        <w:tblW w:w="0" w:type="auto"/>
        <w:tblLook w:val="04A0" w:firstRow="1" w:lastRow="0" w:firstColumn="1" w:lastColumn="0" w:noHBand="0" w:noVBand="1"/>
      </w:tblPr>
      <w:tblGrid>
        <w:gridCol w:w="1914"/>
        <w:gridCol w:w="1914"/>
        <w:gridCol w:w="1914"/>
        <w:gridCol w:w="1914"/>
        <w:gridCol w:w="1915"/>
      </w:tblGrid>
      <w:tr w:rsidR="00867F43" w:rsidRPr="00B03E6C" w:rsidTr="00273297">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1915"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867F43" w:rsidRPr="00B03E6C" w:rsidTr="00273297">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1915"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867F43" w:rsidRPr="00B03E6C" w:rsidTr="00273297">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1915"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w:t>
            </w:r>
          </w:p>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867F43" w:rsidRPr="00B03E6C" w:rsidTr="00273297">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tc>
        <w:tc>
          <w:tcPr>
            <w:tcW w:w="1915"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867F43" w:rsidRPr="00B03E6C" w:rsidTr="00273297">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1914"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915" w:type="dxa"/>
          </w:tcPr>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867F43" w:rsidRPr="00B03E6C" w:rsidRDefault="00867F4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Подобным же образом определяется время, затраченное на просмотр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 1</w:t>
      </w:r>
      <w:r w:rsidR="001C6F09">
        <w:rPr>
          <w:rFonts w:ascii="Times New Roman" w:eastAsia="TimesNewRomanPSMT" w:hAnsi="Times New Roman" w:cs="Times New Roman"/>
          <w:bCs/>
          <w:sz w:val="24"/>
          <w:szCs w:val="24"/>
        </w:rPr>
        <w:t>0, табл. 11, табл. 12 и табл. 11</w:t>
      </w:r>
      <w:r w:rsidRPr="00B03E6C">
        <w:rPr>
          <w:rFonts w:ascii="Times New Roman" w:eastAsia="TimesNewRomanPSMT" w:hAnsi="Times New Roman" w:cs="Times New Roman"/>
          <w:bCs/>
          <w:sz w:val="24"/>
          <w:szCs w:val="24"/>
        </w:rPr>
        <w:t>. Вре</w:t>
      </w:r>
      <w:r w:rsidR="00867F43" w:rsidRPr="00B03E6C">
        <w:rPr>
          <w:rFonts w:ascii="Times New Roman" w:eastAsia="TimesNewRomanPSMT" w:hAnsi="Times New Roman" w:cs="Times New Roman"/>
          <w:bCs/>
          <w:sz w:val="24"/>
          <w:szCs w:val="24"/>
        </w:rPr>
        <w:t>мя записывается в тетради и обо</w:t>
      </w:r>
      <w:r w:rsidRPr="00B03E6C">
        <w:rPr>
          <w:rFonts w:ascii="Times New Roman" w:eastAsia="TimesNewRomanPSMT" w:hAnsi="Times New Roman" w:cs="Times New Roman"/>
          <w:bCs/>
          <w:sz w:val="24"/>
          <w:szCs w:val="24"/>
        </w:rPr>
        <w:t>значается соответственно как Т2, Т3, Т4, Т5.</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Вычисляется эффективность работы (ЭР) в секундах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Т1+ Т2 + Т3 + Т4 + Т5</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ЭР =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Дайте оценку концентрации активно</w:t>
      </w:r>
      <w:r w:rsidR="00867F43" w:rsidRPr="00B03E6C">
        <w:rPr>
          <w:rFonts w:ascii="Times New Roman" w:eastAsia="TimesNewRomanPSMT" w:hAnsi="Times New Roman" w:cs="Times New Roman"/>
          <w:bCs/>
          <w:sz w:val="24"/>
          <w:szCs w:val="24"/>
        </w:rPr>
        <w:t xml:space="preserve">го внимания исходя из следующих </w:t>
      </w:r>
      <w:r w:rsidRPr="00B03E6C">
        <w:rPr>
          <w:rFonts w:ascii="Times New Roman" w:eastAsia="TimesNewRomanPSMT" w:hAnsi="Times New Roman" w:cs="Times New Roman"/>
          <w:bCs/>
          <w:sz w:val="24"/>
          <w:szCs w:val="24"/>
        </w:rPr>
        <w:t>положений: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если ЭР составляет 30–45 с – концентрация внимания хорошая;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если ЭР – 45–60 с – концентрация внимания удовлетворительная;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если ЭР – более 60 с – концентрация внимания неудовлетворительная.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2.</w:t>
      </w:r>
      <w:r w:rsidRPr="00B03E6C">
        <w:rPr>
          <w:rFonts w:ascii="Times New Roman" w:eastAsia="TimesNewRomanPSMT" w:hAnsi="Times New Roman" w:cs="Times New Roman"/>
          <w:bCs/>
          <w:sz w:val="24"/>
          <w:szCs w:val="24"/>
        </w:rPr>
        <w:t xml:space="preserve"> Определение избирательности 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Дается инструкция: «Будут предл</w:t>
      </w:r>
      <w:r w:rsidR="00867F43" w:rsidRPr="00B03E6C">
        <w:rPr>
          <w:rFonts w:ascii="Times New Roman" w:eastAsia="TimesNewRomanPSMT" w:hAnsi="Times New Roman" w:cs="Times New Roman"/>
          <w:bCs/>
          <w:sz w:val="24"/>
          <w:szCs w:val="24"/>
        </w:rPr>
        <w:t>ожены ряды букв. В них встреча</w:t>
      </w:r>
      <w:r w:rsidRPr="00B03E6C">
        <w:rPr>
          <w:rFonts w:ascii="Times New Roman" w:eastAsia="TimesNewRomanPSMT" w:hAnsi="Times New Roman" w:cs="Times New Roman"/>
          <w:bCs/>
          <w:sz w:val="24"/>
          <w:szCs w:val="24"/>
        </w:rPr>
        <w:t>ются слова. Задача испытуемого – как можн</w:t>
      </w:r>
      <w:r w:rsidR="00867F43" w:rsidRPr="00B03E6C">
        <w:rPr>
          <w:rFonts w:ascii="Times New Roman" w:eastAsia="TimesNewRomanPSMT" w:hAnsi="Times New Roman" w:cs="Times New Roman"/>
          <w:bCs/>
          <w:sz w:val="24"/>
          <w:szCs w:val="24"/>
        </w:rPr>
        <w:t>о быстрее, считывая текст, под</w:t>
      </w:r>
      <w:r w:rsidRPr="00B03E6C">
        <w:rPr>
          <w:rFonts w:ascii="Times New Roman" w:eastAsia="TimesNewRomanPSMT" w:hAnsi="Times New Roman" w:cs="Times New Roman"/>
          <w:bCs/>
          <w:sz w:val="24"/>
          <w:szCs w:val="24"/>
        </w:rPr>
        <w:t>черкнуть эти слова. Наприм</w:t>
      </w:r>
      <w:r w:rsidR="00867F43" w:rsidRPr="00B03E6C">
        <w:rPr>
          <w:rFonts w:ascii="Times New Roman" w:eastAsia="TimesNewRomanPSMT" w:hAnsi="Times New Roman" w:cs="Times New Roman"/>
          <w:bCs/>
          <w:sz w:val="24"/>
          <w:szCs w:val="24"/>
        </w:rPr>
        <w:t xml:space="preserve">ер, в тексте «юклбюсрадостьуфр» зашифровано </w:t>
      </w:r>
      <w:r w:rsidRPr="00B03E6C">
        <w:rPr>
          <w:rFonts w:ascii="Times New Roman" w:eastAsia="TimesNewRomanPSMT" w:hAnsi="Times New Roman" w:cs="Times New Roman"/>
          <w:bCs/>
          <w:sz w:val="24"/>
          <w:szCs w:val="24"/>
        </w:rPr>
        <w:t>слово «радость».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 команде экспериментатора «</w:t>
      </w:r>
      <w:r w:rsidR="00867F43" w:rsidRPr="00B03E6C">
        <w:rPr>
          <w:rFonts w:ascii="Times New Roman" w:eastAsia="TimesNewRomanPSMT" w:hAnsi="Times New Roman" w:cs="Times New Roman"/>
          <w:bCs/>
          <w:sz w:val="24"/>
          <w:szCs w:val="24"/>
        </w:rPr>
        <w:t xml:space="preserve">начали» испытуемый приступает к </w:t>
      </w:r>
      <w:r w:rsidRPr="00B03E6C">
        <w:rPr>
          <w:rFonts w:ascii="Times New Roman" w:eastAsia="TimesNewRomanPSMT" w:hAnsi="Times New Roman" w:cs="Times New Roman"/>
          <w:bCs/>
          <w:sz w:val="24"/>
          <w:szCs w:val="24"/>
        </w:rPr>
        <w:t>подчеркиванию встречающихся слов. По истечении 2 мин экспериментатор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дает команду «закончили».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Стимульный материал</w:t>
      </w:r>
    </w:p>
    <w:p w:rsidR="00BA4660" w:rsidRPr="00B03E6C" w:rsidRDefault="00867F43" w:rsidP="00D74AF0">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w:t>
      </w:r>
      <w:r w:rsidR="00BA4660" w:rsidRPr="00B03E6C">
        <w:rPr>
          <w:rFonts w:ascii="Times New Roman" w:eastAsia="TimesNewRomanPSMT" w:hAnsi="Times New Roman" w:cs="Times New Roman"/>
          <w:bCs/>
          <w:sz w:val="24"/>
          <w:szCs w:val="24"/>
        </w:rPr>
        <w:t>солнцесвтрпцоцэрайонзгучнов</w:t>
      </w:r>
      <w:r w:rsidRPr="00B03E6C">
        <w:rPr>
          <w:rFonts w:ascii="Times New Roman" w:eastAsia="TimesNewRomanPSMT" w:hAnsi="Times New Roman" w:cs="Times New Roman"/>
          <w:bCs/>
          <w:sz w:val="24"/>
          <w:szCs w:val="24"/>
        </w:rPr>
        <w:t xml:space="preserve">остьъхэьгчяфактьуэкзаментрочягщ </w:t>
      </w:r>
      <w:r w:rsidR="00BA4660" w:rsidRPr="00B03E6C">
        <w:rPr>
          <w:rFonts w:ascii="Times New Roman" w:eastAsia="TimesNewRomanPSMT" w:hAnsi="Times New Roman" w:cs="Times New Roman"/>
          <w:bCs/>
          <w:sz w:val="24"/>
          <w:szCs w:val="24"/>
        </w:rPr>
        <w:t>щгцкппрокуроргурсеабетеория</w:t>
      </w:r>
      <w:r w:rsidRPr="00B03E6C">
        <w:rPr>
          <w:rFonts w:ascii="Times New Roman" w:eastAsia="TimesNewRomanPSMT" w:hAnsi="Times New Roman" w:cs="Times New Roman"/>
          <w:bCs/>
          <w:sz w:val="24"/>
          <w:szCs w:val="24"/>
        </w:rPr>
        <w:t xml:space="preserve">емтоджебьамхоккейтроицафцуйгахт </w:t>
      </w:r>
      <w:r w:rsidR="00BA4660" w:rsidRPr="00B03E6C">
        <w:rPr>
          <w:rFonts w:ascii="Times New Roman" w:eastAsia="TimesNewRomanPSMT" w:hAnsi="Times New Roman" w:cs="Times New Roman"/>
          <w:bCs/>
          <w:sz w:val="24"/>
          <w:szCs w:val="24"/>
        </w:rPr>
        <w:t>телевизорболджщзхюэлгщьбпам</w:t>
      </w:r>
      <w:r w:rsidR="00D74AF0">
        <w:rPr>
          <w:rFonts w:ascii="Times New Roman" w:eastAsia="TimesNewRomanPSMT" w:hAnsi="Times New Roman" w:cs="Times New Roman"/>
          <w:bCs/>
          <w:sz w:val="24"/>
          <w:szCs w:val="24"/>
        </w:rPr>
        <w:t xml:space="preserve">ятьшогхеюжипдрпцхщнздвосприятие </w:t>
      </w:r>
      <w:r w:rsidR="00BA4660" w:rsidRPr="00B03E6C">
        <w:rPr>
          <w:rFonts w:ascii="Times New Roman" w:eastAsia="TimesNewRomanPSMT" w:hAnsi="Times New Roman" w:cs="Times New Roman"/>
          <w:bCs/>
          <w:sz w:val="24"/>
          <w:szCs w:val="24"/>
        </w:rPr>
        <w:t>йцукендшизхьвафыпролдлюбо</w:t>
      </w:r>
      <w:r w:rsidR="00D74AF0">
        <w:rPr>
          <w:rFonts w:ascii="Times New Roman" w:eastAsia="TimesNewRomanPSMT" w:hAnsi="Times New Roman" w:cs="Times New Roman"/>
          <w:bCs/>
          <w:sz w:val="24"/>
          <w:szCs w:val="24"/>
        </w:rPr>
        <w:t xml:space="preserve">вьабфырплосдспектакльячсинтьбюн </w:t>
      </w:r>
      <w:r w:rsidR="00BA4660" w:rsidRPr="00B03E6C">
        <w:rPr>
          <w:rFonts w:ascii="Times New Roman" w:eastAsia="TimesNewRomanPSMT" w:hAnsi="Times New Roman" w:cs="Times New Roman"/>
          <w:bCs/>
          <w:sz w:val="24"/>
          <w:szCs w:val="24"/>
        </w:rPr>
        <w:t>бюерадостьвуфцмеждлоррпнародшал</w:t>
      </w:r>
      <w:r w:rsidR="00D74AF0">
        <w:rPr>
          <w:rFonts w:ascii="Times New Roman" w:eastAsia="TimesNewRomanPSMT" w:hAnsi="Times New Roman" w:cs="Times New Roman"/>
          <w:bCs/>
          <w:sz w:val="24"/>
          <w:szCs w:val="24"/>
        </w:rPr>
        <w:t xml:space="preserve">дьхэнпцгиернкуыфйщрепортажэк </w:t>
      </w:r>
      <w:r w:rsidR="00BA4660" w:rsidRPr="00B03E6C">
        <w:rPr>
          <w:rFonts w:ascii="Times New Roman" w:eastAsia="TimesNewRomanPSMT" w:hAnsi="Times New Roman" w:cs="Times New Roman"/>
          <w:bCs/>
          <w:sz w:val="24"/>
          <w:szCs w:val="24"/>
        </w:rPr>
        <w:t>жлорлафывюфбьконкурсйфнячыу</w:t>
      </w:r>
      <w:r w:rsidR="00D74AF0">
        <w:rPr>
          <w:rFonts w:ascii="Times New Roman" w:eastAsia="TimesNewRomanPSMT" w:hAnsi="Times New Roman" w:cs="Times New Roman"/>
          <w:bCs/>
          <w:sz w:val="24"/>
          <w:szCs w:val="24"/>
        </w:rPr>
        <w:t xml:space="preserve">вскапрлличностьзжэьеюдшщглоджин </w:t>
      </w:r>
      <w:r w:rsidR="00BA4660" w:rsidRPr="00B03E6C">
        <w:rPr>
          <w:rFonts w:ascii="Times New Roman" w:eastAsia="TimesNewRomanPSMT" w:hAnsi="Times New Roman" w:cs="Times New Roman"/>
          <w:bCs/>
          <w:sz w:val="24"/>
          <w:szCs w:val="24"/>
        </w:rPr>
        <w:t>эприлаваииедтлжэзбьтрдшжнп</w:t>
      </w:r>
      <w:r w:rsidR="00D74AF0">
        <w:rPr>
          <w:rFonts w:ascii="Times New Roman" w:eastAsia="TimesNewRomanPSMT" w:hAnsi="Times New Roman" w:cs="Times New Roman"/>
          <w:bCs/>
          <w:sz w:val="24"/>
          <w:szCs w:val="24"/>
        </w:rPr>
        <w:t xml:space="preserve">ркывкомедияшлдкуйфотчаянейфрлнь </w:t>
      </w:r>
      <w:r w:rsidR="00BA4660" w:rsidRPr="00B03E6C">
        <w:rPr>
          <w:rFonts w:ascii="Times New Roman" w:eastAsia="TimesNewRomanPSMT" w:hAnsi="Times New Roman" w:cs="Times New Roman"/>
          <w:bCs/>
          <w:sz w:val="24"/>
          <w:szCs w:val="24"/>
        </w:rPr>
        <w:t>ячвтлджэхьгфтасенлаборатория</w:t>
      </w:r>
      <w:r w:rsidR="00D74AF0">
        <w:rPr>
          <w:rFonts w:ascii="Times New Roman" w:eastAsia="TimesNewRomanPSMT" w:hAnsi="Times New Roman" w:cs="Times New Roman"/>
          <w:bCs/>
          <w:sz w:val="24"/>
          <w:szCs w:val="24"/>
        </w:rPr>
        <w:t xml:space="preserve">игшдщнруцтргшчтлроснованиезхжьб </w:t>
      </w:r>
      <w:r w:rsidR="00BA4660" w:rsidRPr="00B03E6C">
        <w:rPr>
          <w:rFonts w:ascii="Times New Roman" w:eastAsia="TimesNewRomanPSMT" w:hAnsi="Times New Roman" w:cs="Times New Roman"/>
          <w:bCs/>
          <w:sz w:val="24"/>
          <w:szCs w:val="24"/>
        </w:rPr>
        <w:t>шдэркентаопрухгвсмтрпсихиатриябплмстчьйфясмтщзайэъягнтзхтмм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Подсчитывается количество подчеркнутых слов и делается вывод. Если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испытуемый за 2 мин нашел и подчеркнул</w:t>
      </w:r>
      <w:r w:rsidR="00867F43" w:rsidRPr="00B03E6C">
        <w:rPr>
          <w:rFonts w:ascii="Times New Roman" w:eastAsia="TimesNewRomanPSMT" w:hAnsi="Times New Roman" w:cs="Times New Roman"/>
          <w:bCs/>
          <w:sz w:val="24"/>
          <w:szCs w:val="24"/>
        </w:rPr>
        <w:t xml:space="preserve"> все 26 слов, избирательность и </w:t>
      </w:r>
      <w:r w:rsidRPr="00B03E6C">
        <w:rPr>
          <w:rFonts w:ascii="Times New Roman" w:eastAsia="TimesNewRomanPSMT" w:hAnsi="Times New Roman" w:cs="Times New Roman"/>
          <w:bCs/>
          <w:sz w:val="24"/>
          <w:szCs w:val="24"/>
        </w:rPr>
        <w:t>помехоустойчивость внимания очень высокая.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3.</w:t>
      </w:r>
      <w:r w:rsidRPr="00B03E6C">
        <w:rPr>
          <w:rFonts w:ascii="Times New Roman" w:eastAsia="TimesNewRomanPSMT" w:hAnsi="Times New Roman" w:cs="Times New Roman"/>
          <w:bCs/>
          <w:sz w:val="24"/>
          <w:szCs w:val="24"/>
        </w:rPr>
        <w:t xml:space="preserve"> Оценка объема распределения и переключения внимания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Испытуемому дается инструкци</w:t>
      </w:r>
      <w:r w:rsidR="00867F43" w:rsidRPr="00B03E6C">
        <w:rPr>
          <w:rFonts w:ascii="Times New Roman" w:eastAsia="TimesNewRomanPSMT" w:hAnsi="Times New Roman" w:cs="Times New Roman"/>
          <w:bCs/>
          <w:sz w:val="24"/>
          <w:szCs w:val="24"/>
        </w:rPr>
        <w:t xml:space="preserve">я: «Перед Вами бланк, в котором </w:t>
      </w:r>
      <w:r w:rsidRPr="00B03E6C">
        <w:rPr>
          <w:rFonts w:ascii="Times New Roman" w:eastAsia="TimesNewRomanPSMT" w:hAnsi="Times New Roman" w:cs="Times New Roman"/>
          <w:bCs/>
          <w:sz w:val="24"/>
          <w:szCs w:val="24"/>
        </w:rPr>
        <w:t>в случайном порядке расположено 25 чисел о</w:t>
      </w:r>
      <w:r w:rsidR="00867F43" w:rsidRPr="00B03E6C">
        <w:rPr>
          <w:rFonts w:ascii="Times New Roman" w:eastAsia="TimesNewRomanPSMT" w:hAnsi="Times New Roman" w:cs="Times New Roman"/>
          <w:bCs/>
          <w:sz w:val="24"/>
          <w:szCs w:val="24"/>
        </w:rPr>
        <w:t>т 1 до 40, т.е. 15 чисел пропу</w:t>
      </w:r>
      <w:r w:rsidRPr="00B03E6C">
        <w:rPr>
          <w:rFonts w:ascii="Times New Roman" w:eastAsia="TimesNewRomanPSMT" w:hAnsi="Times New Roman" w:cs="Times New Roman"/>
          <w:bCs/>
          <w:sz w:val="24"/>
          <w:szCs w:val="24"/>
        </w:rPr>
        <w:t>щено. Вам необходимо в бланке «Числовой</w:t>
      </w:r>
      <w:r w:rsidR="00867F43" w:rsidRPr="00B03E6C">
        <w:rPr>
          <w:rFonts w:ascii="Times New Roman" w:eastAsia="TimesNewRomanPSMT" w:hAnsi="Times New Roman" w:cs="Times New Roman"/>
          <w:bCs/>
          <w:sz w:val="24"/>
          <w:szCs w:val="24"/>
        </w:rPr>
        <w:t xml:space="preserve"> ряд», содержащем все 40 чисел, </w:t>
      </w:r>
      <w:r w:rsidRPr="00B03E6C">
        <w:rPr>
          <w:rFonts w:ascii="Times New Roman" w:eastAsia="TimesNewRomanPSMT" w:hAnsi="Times New Roman" w:cs="Times New Roman"/>
          <w:bCs/>
          <w:sz w:val="24"/>
          <w:szCs w:val="24"/>
        </w:rPr>
        <w:t>за 1,5 мин зачеркнуть числа, отсутствующие в бланке с 25-ью числами».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Выполнение работы начинается по </w:t>
      </w:r>
      <w:r w:rsidR="00867F43" w:rsidRPr="00B03E6C">
        <w:rPr>
          <w:rFonts w:ascii="Times New Roman" w:eastAsia="TimesNewRomanPSMT" w:hAnsi="Times New Roman" w:cs="Times New Roman"/>
          <w:bCs/>
          <w:sz w:val="24"/>
          <w:szCs w:val="24"/>
        </w:rPr>
        <w:t>команде экспериментатора, засе</w:t>
      </w:r>
      <w:r w:rsidRPr="00B03E6C">
        <w:rPr>
          <w:rFonts w:ascii="Times New Roman" w:eastAsia="TimesNewRomanPSMT" w:hAnsi="Times New Roman" w:cs="Times New Roman"/>
          <w:bCs/>
          <w:sz w:val="24"/>
          <w:szCs w:val="24"/>
        </w:rPr>
        <w:t>кающего время, отведенное на выполнение задания, с помощью секундомера.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 команде «стоп» испытуемый должен прекратить работу.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Бланк с 25-ью числами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14 5 31 27 37</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40 34 23 1 20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19 16 32 13 33</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2 6 8 25 9</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12 26 36 28 39</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Числовой ряд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4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5</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6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7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8</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9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11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12</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13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14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15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16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17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18 19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20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22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23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24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25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26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27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28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29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30</w:t>
      </w:r>
    </w:p>
    <w:p w:rsidR="00BA4660" w:rsidRPr="00B03E6C" w:rsidRDefault="00BA4660" w:rsidP="00D74AF0">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31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32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33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34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35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36</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 37 </w:t>
      </w:r>
      <w:r w:rsidR="00867F4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38 </w:t>
      </w:r>
      <w:r w:rsidR="00867F43" w:rsidRPr="00B03E6C">
        <w:rPr>
          <w:rFonts w:ascii="Times New Roman" w:eastAsia="TimesNewRomanPSMT" w:hAnsi="Times New Roman" w:cs="Times New Roman"/>
          <w:bCs/>
          <w:sz w:val="24"/>
          <w:szCs w:val="24"/>
        </w:rPr>
        <w:t xml:space="preserve"> </w:t>
      </w:r>
      <w:r w:rsidR="00D74AF0">
        <w:rPr>
          <w:rFonts w:ascii="Times New Roman" w:eastAsia="TimesNewRomanPSMT" w:hAnsi="Times New Roman" w:cs="Times New Roman"/>
          <w:bCs/>
          <w:sz w:val="24"/>
          <w:szCs w:val="24"/>
        </w:rPr>
        <w:t>39 40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Подсчитайте количество правильных</w:t>
      </w:r>
      <w:r w:rsidR="00867F43" w:rsidRPr="00B03E6C">
        <w:rPr>
          <w:rFonts w:ascii="Times New Roman" w:eastAsia="TimesNewRomanPSMT" w:hAnsi="Times New Roman" w:cs="Times New Roman"/>
          <w:bCs/>
          <w:sz w:val="24"/>
          <w:szCs w:val="24"/>
        </w:rPr>
        <w:t xml:space="preserve"> ответов (пропуск или исправле</w:t>
      </w:r>
      <w:r w:rsidRPr="00B03E6C">
        <w:rPr>
          <w:rFonts w:ascii="Times New Roman" w:eastAsia="TimesNewRomanPSMT" w:hAnsi="Times New Roman" w:cs="Times New Roman"/>
          <w:bCs/>
          <w:sz w:val="24"/>
          <w:szCs w:val="24"/>
        </w:rPr>
        <w:t xml:space="preserve">ние считается ошибкой). </w:t>
      </w:r>
    </w:p>
    <w:p w:rsidR="001C6F09"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
          <w:bCs/>
          <w:sz w:val="24"/>
          <w:szCs w:val="24"/>
        </w:rPr>
        <w:t>Работа № 5.</w:t>
      </w:r>
      <w:r w:rsidRPr="00B03E6C">
        <w:rPr>
          <w:rFonts w:ascii="Times New Roman" w:eastAsia="TimesNewRomanPSMT" w:hAnsi="Times New Roman" w:cs="Times New Roman"/>
          <w:bCs/>
          <w:sz w:val="24"/>
          <w:szCs w:val="24"/>
        </w:rPr>
        <w:t xml:space="preserve"> </w:t>
      </w:r>
      <w:r w:rsidRPr="001C6F09">
        <w:rPr>
          <w:rFonts w:ascii="Times New Roman" w:eastAsia="TimesNewRomanPSMT" w:hAnsi="Times New Roman" w:cs="Times New Roman"/>
          <w:b/>
          <w:bCs/>
          <w:sz w:val="24"/>
          <w:szCs w:val="24"/>
        </w:rPr>
        <w:t>Определение типа высшей нервной деятельности</w:t>
      </w:r>
      <w:r w:rsidR="00867F43" w:rsidRPr="001C6F09">
        <w:rPr>
          <w:rFonts w:ascii="Times New Roman" w:eastAsia="TimesNewRomanPSMT" w:hAnsi="Times New Roman" w:cs="Times New Roman"/>
          <w:b/>
          <w:bCs/>
          <w:sz w:val="24"/>
          <w:szCs w:val="24"/>
        </w:rPr>
        <w:t xml:space="preserve"> </w:t>
      </w:r>
      <w:r w:rsidRPr="001C6F09">
        <w:rPr>
          <w:rFonts w:ascii="Times New Roman" w:eastAsia="TimesNewRomanPSMT" w:hAnsi="Times New Roman" w:cs="Times New Roman"/>
          <w:b/>
          <w:bCs/>
          <w:sz w:val="24"/>
          <w:szCs w:val="24"/>
        </w:rPr>
        <w:t>по психо</w:t>
      </w:r>
      <w:r w:rsidR="007578D7" w:rsidRPr="001C6F09">
        <w:rPr>
          <w:rFonts w:ascii="Times New Roman" w:eastAsia="TimesNewRomanPSMT" w:hAnsi="Times New Roman" w:cs="Times New Roman"/>
          <w:b/>
          <w:bCs/>
          <w:sz w:val="24"/>
          <w:szCs w:val="24"/>
        </w:rPr>
        <w:t>моторной реакции (тейпинг-тест)</w:t>
      </w:r>
      <w:r w:rsidR="007578D7" w:rsidRPr="00B03E6C">
        <w:rPr>
          <w:rFonts w:ascii="Times New Roman" w:eastAsia="TimesNewRomanPSMT" w:hAnsi="Times New Roman" w:cs="Times New Roman"/>
          <w:bCs/>
          <w:sz w:val="24"/>
          <w:szCs w:val="24"/>
        </w:rPr>
        <w:t xml:space="preserve">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 классификации И. П. Павлова, у ж</w:t>
      </w:r>
      <w:r w:rsidR="00867F43" w:rsidRPr="00B03E6C">
        <w:rPr>
          <w:rFonts w:ascii="Times New Roman" w:eastAsia="TimesNewRomanPSMT" w:hAnsi="Times New Roman" w:cs="Times New Roman"/>
          <w:bCs/>
          <w:sz w:val="24"/>
          <w:szCs w:val="24"/>
        </w:rPr>
        <w:t>ивотных и человека – четыре ос</w:t>
      </w:r>
      <w:r w:rsidRPr="00B03E6C">
        <w:rPr>
          <w:rFonts w:ascii="Times New Roman" w:eastAsia="TimesNewRomanPSMT" w:hAnsi="Times New Roman" w:cs="Times New Roman"/>
          <w:bCs/>
          <w:sz w:val="24"/>
          <w:szCs w:val="24"/>
        </w:rPr>
        <w:t>новных типа ВНД, характеризующиеся сил</w:t>
      </w:r>
      <w:r w:rsidR="00867F43" w:rsidRPr="00B03E6C">
        <w:rPr>
          <w:rFonts w:ascii="Times New Roman" w:eastAsia="TimesNewRomanPSMT" w:hAnsi="Times New Roman" w:cs="Times New Roman"/>
          <w:bCs/>
          <w:sz w:val="24"/>
          <w:szCs w:val="24"/>
        </w:rPr>
        <w:t>ой, уравновешенностью и подвиж</w:t>
      </w:r>
      <w:r w:rsidRPr="00B03E6C">
        <w:rPr>
          <w:rFonts w:ascii="Times New Roman" w:eastAsia="TimesNewRomanPSMT" w:hAnsi="Times New Roman" w:cs="Times New Roman"/>
          <w:bCs/>
          <w:sz w:val="24"/>
          <w:szCs w:val="24"/>
        </w:rPr>
        <w:t>ностью процессов возбуждения и торможения. Типы ВНД, названные И. П.</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Павловым живым, спокойным, безудержным,</w:t>
      </w:r>
      <w:r w:rsidR="00867F43" w:rsidRPr="00B03E6C">
        <w:rPr>
          <w:rFonts w:ascii="Times New Roman" w:eastAsia="TimesNewRomanPSMT" w:hAnsi="Times New Roman" w:cs="Times New Roman"/>
          <w:bCs/>
          <w:sz w:val="24"/>
          <w:szCs w:val="24"/>
        </w:rPr>
        <w:t xml:space="preserve"> слабым, в определенной степени </w:t>
      </w:r>
      <w:r w:rsidRPr="00B03E6C">
        <w:rPr>
          <w:rFonts w:ascii="Times New Roman" w:eastAsia="TimesNewRomanPSMT" w:hAnsi="Times New Roman" w:cs="Times New Roman"/>
          <w:bCs/>
          <w:sz w:val="24"/>
          <w:szCs w:val="24"/>
        </w:rPr>
        <w:t>соответствуют темпераментам людей по кла</w:t>
      </w:r>
      <w:r w:rsidR="00867F43" w:rsidRPr="00B03E6C">
        <w:rPr>
          <w:rFonts w:ascii="Times New Roman" w:eastAsia="TimesNewRomanPSMT" w:hAnsi="Times New Roman" w:cs="Times New Roman"/>
          <w:bCs/>
          <w:sz w:val="24"/>
          <w:szCs w:val="24"/>
        </w:rPr>
        <w:t>ссификации темпераментов, пред</w:t>
      </w:r>
      <w:r w:rsidRPr="00B03E6C">
        <w:rPr>
          <w:rFonts w:ascii="Times New Roman" w:eastAsia="TimesNewRomanPSMT" w:hAnsi="Times New Roman" w:cs="Times New Roman"/>
          <w:bCs/>
          <w:sz w:val="24"/>
          <w:szCs w:val="24"/>
        </w:rPr>
        <w:t>ложенной Гиппократом: сангвиник, флегматик, холерик, меланхолик.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Каждый испытуемый получает ст</w:t>
      </w:r>
      <w:r w:rsidR="00867F43" w:rsidRPr="00B03E6C">
        <w:rPr>
          <w:rFonts w:ascii="Times New Roman" w:eastAsia="TimesNewRomanPSMT" w:hAnsi="Times New Roman" w:cs="Times New Roman"/>
          <w:bCs/>
          <w:sz w:val="24"/>
          <w:szCs w:val="24"/>
        </w:rPr>
        <w:t xml:space="preserve">андартный бланк, разделенный на </w:t>
      </w:r>
      <w:r w:rsidRPr="00B03E6C">
        <w:rPr>
          <w:rFonts w:ascii="Times New Roman" w:eastAsia="TimesNewRomanPSMT" w:hAnsi="Times New Roman" w:cs="Times New Roman"/>
          <w:bCs/>
          <w:sz w:val="24"/>
          <w:szCs w:val="24"/>
        </w:rPr>
        <w:t>шесть квадратов (3x3</w:t>
      </w:r>
      <w:r w:rsidR="00867F43" w:rsidRPr="00B03E6C">
        <w:rPr>
          <w:rFonts w:ascii="Times New Roman" w:eastAsia="TimesNewRomanPSMT" w:hAnsi="Times New Roman" w:cs="Times New Roman"/>
          <w:bCs/>
          <w:sz w:val="24"/>
          <w:szCs w:val="24"/>
        </w:rPr>
        <w:t xml:space="preserve"> см), расположенных в два ряда; </w:t>
      </w:r>
      <w:r w:rsidRPr="00B03E6C">
        <w:rPr>
          <w:rFonts w:ascii="Times New Roman" w:eastAsia="TimesNewRomanPSMT" w:hAnsi="Times New Roman" w:cs="Times New Roman"/>
          <w:bCs/>
          <w:sz w:val="24"/>
          <w:szCs w:val="24"/>
        </w:rPr>
        <w:t>по команде экспериментатора студе</w:t>
      </w:r>
      <w:r w:rsidR="00867F43" w:rsidRPr="00B03E6C">
        <w:rPr>
          <w:rFonts w:ascii="Times New Roman" w:eastAsia="TimesNewRomanPSMT" w:hAnsi="Times New Roman" w:cs="Times New Roman"/>
          <w:bCs/>
          <w:sz w:val="24"/>
          <w:szCs w:val="24"/>
        </w:rPr>
        <w:t>нты в течение 5 секунд с макси</w:t>
      </w:r>
      <w:r w:rsidRPr="00B03E6C">
        <w:rPr>
          <w:rFonts w:ascii="Times New Roman" w:eastAsia="TimesNewRomanPSMT" w:hAnsi="Times New Roman" w:cs="Times New Roman"/>
          <w:bCs/>
          <w:sz w:val="24"/>
          <w:szCs w:val="24"/>
        </w:rPr>
        <w:t>мальной скоростью ставят точки в квадрате №</w:t>
      </w:r>
      <w:r w:rsidR="00867F43" w:rsidRPr="00B03E6C">
        <w:rPr>
          <w:rFonts w:ascii="Times New Roman" w:eastAsia="TimesNewRomanPSMT" w:hAnsi="Times New Roman" w:cs="Times New Roman"/>
          <w:bCs/>
          <w:sz w:val="24"/>
          <w:szCs w:val="24"/>
        </w:rPr>
        <w:t xml:space="preserve"> 1, стараясь не попадать в одно </w:t>
      </w:r>
      <w:r w:rsidRPr="00B03E6C">
        <w:rPr>
          <w:rFonts w:ascii="Times New Roman" w:eastAsia="TimesNewRomanPSMT" w:hAnsi="Times New Roman" w:cs="Times New Roman"/>
          <w:bCs/>
          <w:sz w:val="24"/>
          <w:szCs w:val="24"/>
        </w:rPr>
        <w:t>и то же место;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через 5 с по команде экспериментатора переходят к квадрату 2 и с</w:t>
      </w:r>
      <w:r w:rsidR="00867F43" w:rsidRPr="00B03E6C">
        <w:rPr>
          <w:rFonts w:ascii="Times New Roman" w:eastAsia="TimesNewRomanPSMT" w:hAnsi="Times New Roman" w:cs="Times New Roman"/>
          <w:bCs/>
          <w:sz w:val="24"/>
          <w:szCs w:val="24"/>
        </w:rPr>
        <w:t>ни</w:t>
      </w:r>
      <w:r w:rsidRPr="00B03E6C">
        <w:rPr>
          <w:rFonts w:ascii="Times New Roman" w:eastAsia="TimesNewRomanPSMT" w:hAnsi="Times New Roman" w:cs="Times New Roman"/>
          <w:bCs/>
          <w:sz w:val="24"/>
          <w:szCs w:val="24"/>
        </w:rPr>
        <w:t>жаю</w:t>
      </w:r>
      <w:r w:rsidR="00867F43" w:rsidRPr="00B03E6C">
        <w:rPr>
          <w:rFonts w:ascii="Times New Roman" w:eastAsia="TimesNewRomanPSMT" w:hAnsi="Times New Roman" w:cs="Times New Roman"/>
          <w:bCs/>
          <w:sz w:val="24"/>
          <w:szCs w:val="24"/>
        </w:rPr>
        <w:t xml:space="preserve">т скорость движений в два раза; </w:t>
      </w:r>
      <w:r w:rsidRPr="00B03E6C">
        <w:rPr>
          <w:rFonts w:ascii="Times New Roman" w:eastAsia="TimesNewRomanPSMT" w:hAnsi="Times New Roman" w:cs="Times New Roman"/>
          <w:bCs/>
          <w:sz w:val="24"/>
          <w:szCs w:val="24"/>
        </w:rPr>
        <w:t>далее сохраняется тот же порядок: во</w:t>
      </w:r>
      <w:r w:rsidR="00867F43" w:rsidRPr="00B03E6C">
        <w:rPr>
          <w:rFonts w:ascii="Times New Roman" w:eastAsia="TimesNewRomanPSMT" w:hAnsi="Times New Roman" w:cs="Times New Roman"/>
          <w:bCs/>
          <w:sz w:val="24"/>
          <w:szCs w:val="24"/>
        </w:rPr>
        <w:t xml:space="preserve"> всех нечетных квадратах – темп </w:t>
      </w:r>
      <w:r w:rsidRPr="00B03E6C">
        <w:rPr>
          <w:rFonts w:ascii="Times New Roman" w:eastAsia="TimesNewRomanPSMT" w:hAnsi="Times New Roman" w:cs="Times New Roman"/>
          <w:bCs/>
          <w:sz w:val="24"/>
          <w:szCs w:val="24"/>
        </w:rPr>
        <w:t>максимальный, во всех четных – в два раза</w:t>
      </w:r>
      <w:r w:rsidR="00867F43" w:rsidRPr="00B03E6C">
        <w:rPr>
          <w:rFonts w:ascii="Times New Roman" w:eastAsia="TimesNewRomanPSMT" w:hAnsi="Times New Roman" w:cs="Times New Roman"/>
          <w:bCs/>
          <w:sz w:val="24"/>
          <w:szCs w:val="24"/>
        </w:rPr>
        <w:t xml:space="preserve"> ниже. При этом время нанесения </w:t>
      </w:r>
      <w:r w:rsidRPr="00B03E6C">
        <w:rPr>
          <w:rFonts w:ascii="Times New Roman" w:eastAsia="TimesNewRomanPSMT" w:hAnsi="Times New Roman" w:cs="Times New Roman"/>
          <w:bCs/>
          <w:sz w:val="24"/>
          <w:szCs w:val="24"/>
        </w:rPr>
        <w:t>точек в каждом квадрате – 5 секунд.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Экспериментатор может напомнить о смене ритма командой: «Первый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квадрат – быстро! Второй квадрат – медленно!».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После выполнения теста подсчитайте </w:t>
      </w:r>
      <w:r w:rsidR="00867F43" w:rsidRPr="00B03E6C">
        <w:rPr>
          <w:rFonts w:ascii="Times New Roman" w:eastAsia="TimesNewRomanPSMT" w:hAnsi="Times New Roman" w:cs="Times New Roman"/>
          <w:bCs/>
          <w:sz w:val="24"/>
          <w:szCs w:val="24"/>
        </w:rPr>
        <w:t>количество точек в каждом квад</w:t>
      </w:r>
      <w:r w:rsidRPr="00B03E6C">
        <w:rPr>
          <w:rFonts w:ascii="Times New Roman" w:eastAsia="TimesNewRomanPSMT" w:hAnsi="Times New Roman" w:cs="Times New Roman"/>
          <w:bCs/>
          <w:sz w:val="24"/>
          <w:szCs w:val="24"/>
        </w:rPr>
        <w:t>рате, запишите результаты и приступайте к их обработке. Для определения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типа ВНД (по И. П. Павлову) необход</w:t>
      </w:r>
      <w:r w:rsidR="00867F43" w:rsidRPr="00B03E6C">
        <w:rPr>
          <w:rFonts w:ascii="Times New Roman" w:eastAsia="TimesNewRomanPSMT" w:hAnsi="Times New Roman" w:cs="Times New Roman"/>
          <w:bCs/>
          <w:sz w:val="24"/>
          <w:szCs w:val="24"/>
        </w:rPr>
        <w:t xml:space="preserve">имо оценить силу, подвижность и </w:t>
      </w:r>
      <w:r w:rsidRPr="00B03E6C">
        <w:rPr>
          <w:rFonts w:ascii="Times New Roman" w:eastAsia="TimesNewRomanPSMT" w:hAnsi="Times New Roman" w:cs="Times New Roman"/>
          <w:bCs/>
          <w:sz w:val="24"/>
          <w:szCs w:val="24"/>
        </w:rPr>
        <w:t>уравновешенность нервных процессов.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Силу нервных процессов оценивают ч</w:t>
      </w:r>
      <w:r w:rsidR="00867F43" w:rsidRPr="00B03E6C">
        <w:rPr>
          <w:rFonts w:ascii="Times New Roman" w:eastAsia="TimesNewRomanPSMT" w:hAnsi="Times New Roman" w:cs="Times New Roman"/>
          <w:bCs/>
          <w:sz w:val="24"/>
          <w:szCs w:val="24"/>
        </w:rPr>
        <w:t>ислом нечетных квадратов, в ко</w:t>
      </w:r>
      <w:r w:rsidRPr="00B03E6C">
        <w:rPr>
          <w:rFonts w:ascii="Times New Roman" w:eastAsia="TimesNewRomanPSMT" w:hAnsi="Times New Roman" w:cs="Times New Roman"/>
          <w:bCs/>
          <w:sz w:val="24"/>
          <w:szCs w:val="24"/>
        </w:rPr>
        <w:t>торых стабильно удерживается максимал</w:t>
      </w:r>
      <w:r w:rsidR="00867F43" w:rsidRPr="00B03E6C">
        <w:rPr>
          <w:rFonts w:ascii="Times New Roman" w:eastAsia="TimesNewRomanPSMT" w:hAnsi="Times New Roman" w:cs="Times New Roman"/>
          <w:bCs/>
          <w:sz w:val="24"/>
          <w:szCs w:val="24"/>
        </w:rPr>
        <w:t xml:space="preserve">ьный темп. При результате «3» и </w:t>
      </w:r>
      <w:r w:rsidRPr="00B03E6C">
        <w:rPr>
          <w:rFonts w:ascii="Times New Roman" w:eastAsia="TimesNewRomanPSMT" w:hAnsi="Times New Roman" w:cs="Times New Roman"/>
          <w:bCs/>
          <w:sz w:val="24"/>
          <w:szCs w:val="24"/>
        </w:rPr>
        <w:t>более нервные про</w:t>
      </w:r>
      <w:r w:rsidR="00867F43" w:rsidRPr="00B03E6C">
        <w:rPr>
          <w:rFonts w:ascii="Times New Roman" w:eastAsia="TimesNewRomanPSMT" w:hAnsi="Times New Roman" w:cs="Times New Roman"/>
          <w:bCs/>
          <w:sz w:val="24"/>
          <w:szCs w:val="24"/>
        </w:rPr>
        <w:t xml:space="preserve">цессы следует считать сильными. </w:t>
      </w:r>
      <w:r w:rsidRPr="00B03E6C">
        <w:rPr>
          <w:rFonts w:ascii="Times New Roman" w:eastAsia="TimesNewRomanPSMT" w:hAnsi="Times New Roman" w:cs="Times New Roman"/>
          <w:bCs/>
          <w:sz w:val="24"/>
          <w:szCs w:val="24"/>
        </w:rPr>
        <w:t>Подвижность нервных процессов оцениваю</w:t>
      </w:r>
      <w:r w:rsidR="00867F43" w:rsidRPr="00B03E6C">
        <w:rPr>
          <w:rFonts w:ascii="Times New Roman" w:eastAsia="TimesNewRomanPSMT" w:hAnsi="Times New Roman" w:cs="Times New Roman"/>
          <w:bCs/>
          <w:sz w:val="24"/>
          <w:szCs w:val="24"/>
        </w:rPr>
        <w:t xml:space="preserve">т общим числом точек во </w:t>
      </w:r>
      <w:r w:rsidRPr="00B03E6C">
        <w:rPr>
          <w:rFonts w:ascii="Times New Roman" w:eastAsia="TimesNewRomanPSMT" w:hAnsi="Times New Roman" w:cs="Times New Roman"/>
          <w:bCs/>
          <w:sz w:val="24"/>
          <w:szCs w:val="24"/>
        </w:rPr>
        <w:t>всех нечетных квадратах. Число «170» и б</w:t>
      </w:r>
      <w:r w:rsidR="00867F43" w:rsidRPr="00B03E6C">
        <w:rPr>
          <w:rFonts w:ascii="Times New Roman" w:eastAsia="TimesNewRomanPSMT" w:hAnsi="Times New Roman" w:cs="Times New Roman"/>
          <w:bCs/>
          <w:sz w:val="24"/>
          <w:szCs w:val="24"/>
        </w:rPr>
        <w:t>олее говорит о высокой подвижно</w:t>
      </w:r>
      <w:r w:rsidR="007578D7" w:rsidRPr="00B03E6C">
        <w:rPr>
          <w:rFonts w:ascii="Times New Roman" w:eastAsia="TimesNewRomanPSMT" w:hAnsi="Times New Roman" w:cs="Times New Roman"/>
          <w:bCs/>
          <w:sz w:val="24"/>
          <w:szCs w:val="24"/>
        </w:rPr>
        <w:t xml:space="preserve">сти нервных процессов. </w:t>
      </w:r>
      <w:r w:rsidRPr="00B03E6C">
        <w:rPr>
          <w:rFonts w:ascii="Times New Roman" w:eastAsia="TimesNewRomanPSMT" w:hAnsi="Times New Roman" w:cs="Times New Roman"/>
          <w:bCs/>
          <w:sz w:val="24"/>
          <w:szCs w:val="24"/>
        </w:rPr>
        <w:t>Уравновешенность определяют частн</w:t>
      </w:r>
      <w:r w:rsidR="00867F43" w:rsidRPr="00B03E6C">
        <w:rPr>
          <w:rFonts w:ascii="Times New Roman" w:eastAsia="TimesNewRomanPSMT" w:hAnsi="Times New Roman" w:cs="Times New Roman"/>
          <w:bCs/>
          <w:sz w:val="24"/>
          <w:szCs w:val="24"/>
        </w:rPr>
        <w:t>ым от деления суммы точек в не</w:t>
      </w:r>
      <w:r w:rsidRPr="00B03E6C">
        <w:rPr>
          <w:rFonts w:ascii="Times New Roman" w:eastAsia="TimesNewRomanPSMT" w:hAnsi="Times New Roman" w:cs="Times New Roman"/>
          <w:bCs/>
          <w:sz w:val="24"/>
          <w:szCs w:val="24"/>
        </w:rPr>
        <w:t>четных квадратах на сумму точек в четн</w:t>
      </w:r>
      <w:r w:rsidR="00867F43" w:rsidRPr="00B03E6C">
        <w:rPr>
          <w:rFonts w:ascii="Times New Roman" w:eastAsia="TimesNewRomanPSMT" w:hAnsi="Times New Roman" w:cs="Times New Roman"/>
          <w:bCs/>
          <w:sz w:val="24"/>
          <w:szCs w:val="24"/>
        </w:rPr>
        <w:t xml:space="preserve">ых. Если частное равно двум, то </w:t>
      </w:r>
      <w:r w:rsidRPr="00B03E6C">
        <w:rPr>
          <w:rFonts w:ascii="Times New Roman" w:eastAsia="TimesNewRomanPSMT" w:hAnsi="Times New Roman" w:cs="Times New Roman"/>
          <w:bCs/>
          <w:sz w:val="24"/>
          <w:szCs w:val="24"/>
        </w:rPr>
        <w:t>можно говорить об урав</w:t>
      </w:r>
      <w:r w:rsidR="00867F43" w:rsidRPr="00B03E6C">
        <w:rPr>
          <w:rFonts w:ascii="Times New Roman" w:eastAsia="TimesNewRomanPSMT" w:hAnsi="Times New Roman" w:cs="Times New Roman"/>
          <w:bCs/>
          <w:sz w:val="24"/>
          <w:szCs w:val="24"/>
        </w:rPr>
        <w:t xml:space="preserve">новешенности нервных процессов. </w:t>
      </w:r>
      <w:r w:rsidRPr="00B03E6C">
        <w:rPr>
          <w:rFonts w:ascii="Times New Roman" w:eastAsia="TimesNewRomanPSMT" w:hAnsi="Times New Roman" w:cs="Times New Roman"/>
          <w:bCs/>
          <w:sz w:val="24"/>
          <w:szCs w:val="24"/>
        </w:rPr>
        <w:t>Выпишите характеристики нервных процессов: сила – ...; подвижность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уравновешенность – ... Далее определите тип нервной 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выводе отметьте, совпадает ли найденный Вами тип ВНД с личным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наблюдением, какому темпераменту, по Гиппократу, соответствует Ваш тип</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ВНД.</w:t>
      </w:r>
    </w:p>
    <w:p w:rsidR="00867F43" w:rsidRPr="00B03E6C" w:rsidRDefault="00867F43"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2C5B2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VII</w:t>
      </w:r>
      <w:r w:rsidRPr="00136C07">
        <w:rPr>
          <w:rFonts w:ascii="Times New Roman" w:eastAsia="TimesNewRomanPSMT" w:hAnsi="Times New Roman" w:cs="Times New Roman"/>
          <w:b/>
          <w:bCs/>
          <w:sz w:val="24"/>
          <w:szCs w:val="24"/>
        </w:rPr>
        <w:t xml:space="preserve"> </w:t>
      </w:r>
      <w:r w:rsidR="00867F43" w:rsidRPr="00B03E6C">
        <w:rPr>
          <w:rFonts w:ascii="Times New Roman" w:eastAsia="TimesNewRomanPSMT" w:hAnsi="Times New Roman" w:cs="Times New Roman"/>
          <w:b/>
          <w:bCs/>
          <w:sz w:val="24"/>
          <w:szCs w:val="24"/>
        </w:rPr>
        <w:t>ОЦЕНКА ФУНКЦИОНАЛЬНОЙ</w:t>
      </w:r>
      <w:r w:rsidR="00BA4660" w:rsidRPr="00B03E6C">
        <w:rPr>
          <w:rFonts w:ascii="Times New Roman" w:eastAsia="TimesNewRomanPSMT" w:hAnsi="Times New Roman" w:cs="Times New Roman"/>
          <w:b/>
          <w:bCs/>
          <w:sz w:val="24"/>
          <w:szCs w:val="24"/>
        </w:rPr>
        <w:t>АСИММЕТРИИ МОЗГА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освоить методы оценки фу</w:t>
      </w:r>
      <w:r w:rsidR="00867F43" w:rsidRPr="00B03E6C">
        <w:rPr>
          <w:rFonts w:ascii="Times New Roman" w:eastAsia="TimesNewRomanPSMT" w:hAnsi="Times New Roman" w:cs="Times New Roman"/>
          <w:bCs/>
          <w:sz w:val="24"/>
          <w:szCs w:val="24"/>
        </w:rPr>
        <w:t xml:space="preserve">нкциональной асимметрии мозга и </w:t>
      </w:r>
      <w:r w:rsidRPr="00B03E6C">
        <w:rPr>
          <w:rFonts w:ascii="Times New Roman" w:eastAsia="TimesNewRomanPSMT" w:hAnsi="Times New Roman" w:cs="Times New Roman"/>
          <w:bCs/>
          <w:sz w:val="24"/>
          <w:szCs w:val="24"/>
        </w:rPr>
        <w:t>мануальной асимметрии.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оценить функциональную ас</w:t>
      </w:r>
      <w:r w:rsidR="00867F43" w:rsidRPr="00B03E6C">
        <w:rPr>
          <w:rFonts w:ascii="Times New Roman" w:eastAsia="TimesNewRomanPSMT" w:hAnsi="Times New Roman" w:cs="Times New Roman"/>
          <w:bCs/>
          <w:sz w:val="24"/>
          <w:szCs w:val="24"/>
        </w:rPr>
        <w:t xml:space="preserve">имметрию мозга по данным уровня </w:t>
      </w:r>
      <w:r w:rsidRPr="00B03E6C">
        <w:rPr>
          <w:rFonts w:ascii="Times New Roman" w:eastAsia="TimesNewRomanPSMT" w:hAnsi="Times New Roman" w:cs="Times New Roman"/>
          <w:bCs/>
          <w:sz w:val="24"/>
          <w:szCs w:val="24"/>
        </w:rPr>
        <w:t>функциональных возможностей ЦНС;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оценить функциональную асиммет</w:t>
      </w:r>
      <w:r w:rsidR="00867F43" w:rsidRPr="00B03E6C">
        <w:rPr>
          <w:rFonts w:ascii="Times New Roman" w:eastAsia="TimesNewRomanPSMT" w:hAnsi="Times New Roman" w:cs="Times New Roman"/>
          <w:bCs/>
          <w:sz w:val="24"/>
          <w:szCs w:val="24"/>
        </w:rPr>
        <w:t>рию мозга по десятитестовой ме</w:t>
      </w:r>
      <w:r w:rsidRPr="00B03E6C">
        <w:rPr>
          <w:rFonts w:ascii="Times New Roman" w:eastAsia="TimesNewRomanPSMT" w:hAnsi="Times New Roman" w:cs="Times New Roman"/>
          <w:bCs/>
          <w:sz w:val="24"/>
          <w:szCs w:val="24"/>
        </w:rPr>
        <w:t>тодике по трем категориям;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определить коэффициент моторной асимметрии.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компьютер, предметы дл</w:t>
      </w:r>
      <w:r w:rsidR="00867F43" w:rsidRPr="00B03E6C">
        <w:rPr>
          <w:rFonts w:ascii="Times New Roman" w:eastAsia="TimesNewRomanPSMT" w:hAnsi="Times New Roman" w:cs="Times New Roman"/>
          <w:bCs/>
          <w:sz w:val="24"/>
          <w:szCs w:val="24"/>
        </w:rPr>
        <w:t xml:space="preserve">я тестирования (мяч, пенал, </w:t>
      </w:r>
      <w:r w:rsidRPr="00B03E6C">
        <w:rPr>
          <w:rFonts w:ascii="Times New Roman" w:eastAsia="TimesNewRomanPSMT" w:hAnsi="Times New Roman" w:cs="Times New Roman"/>
          <w:bCs/>
          <w:sz w:val="24"/>
          <w:szCs w:val="24"/>
        </w:rPr>
        <w:t>спички, бисер, ножницы, кубики, коробочка, цилиндр, кнопка, толстый шнур).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 людей существуют различия в вес</w:t>
      </w:r>
      <w:r w:rsidR="00265404" w:rsidRPr="00B03E6C">
        <w:rPr>
          <w:rFonts w:ascii="Times New Roman" w:eastAsia="TimesNewRomanPSMT" w:hAnsi="Times New Roman" w:cs="Times New Roman"/>
          <w:bCs/>
          <w:sz w:val="24"/>
          <w:szCs w:val="24"/>
        </w:rPr>
        <w:t>овых, линейных, объемных разме</w:t>
      </w:r>
      <w:r w:rsidRPr="00B03E6C">
        <w:rPr>
          <w:rFonts w:ascii="Times New Roman" w:eastAsia="TimesNewRomanPSMT" w:hAnsi="Times New Roman" w:cs="Times New Roman"/>
          <w:bCs/>
          <w:sz w:val="24"/>
          <w:szCs w:val="24"/>
        </w:rPr>
        <w:t>рах, структуре и функциях парных орга</w:t>
      </w:r>
      <w:r w:rsidR="00265404" w:rsidRPr="00B03E6C">
        <w:rPr>
          <w:rFonts w:ascii="Times New Roman" w:eastAsia="TimesNewRomanPSMT" w:hAnsi="Times New Roman" w:cs="Times New Roman"/>
          <w:bCs/>
          <w:sz w:val="24"/>
          <w:szCs w:val="24"/>
        </w:rPr>
        <w:t xml:space="preserve">нов и симметричных частей тела. </w:t>
      </w:r>
      <w:r w:rsidRPr="00B03E6C">
        <w:rPr>
          <w:rFonts w:ascii="Times New Roman" w:eastAsia="TimesNewRomanPSMT" w:hAnsi="Times New Roman" w:cs="Times New Roman"/>
          <w:bCs/>
          <w:sz w:val="24"/>
          <w:szCs w:val="24"/>
        </w:rPr>
        <w:t>Асимметрия функций больших полушарий г</w:t>
      </w:r>
      <w:r w:rsidR="00265404" w:rsidRPr="00B03E6C">
        <w:rPr>
          <w:rFonts w:ascii="Times New Roman" w:eastAsia="TimesNewRomanPSMT" w:hAnsi="Times New Roman" w:cs="Times New Roman"/>
          <w:bCs/>
          <w:sz w:val="24"/>
          <w:szCs w:val="24"/>
        </w:rPr>
        <w:t>оловного мозга является генети</w:t>
      </w:r>
      <w:r w:rsidRPr="00B03E6C">
        <w:rPr>
          <w:rFonts w:ascii="Times New Roman" w:eastAsia="TimesNewRomanPSMT" w:hAnsi="Times New Roman" w:cs="Times New Roman"/>
          <w:bCs/>
          <w:sz w:val="24"/>
          <w:szCs w:val="24"/>
        </w:rPr>
        <w:t>чески предопределенной и выражается в</w:t>
      </w:r>
      <w:r w:rsidR="00265404" w:rsidRPr="00B03E6C">
        <w:rPr>
          <w:rFonts w:ascii="Times New Roman" w:eastAsia="TimesNewRomanPSMT" w:hAnsi="Times New Roman" w:cs="Times New Roman"/>
          <w:bCs/>
          <w:sz w:val="24"/>
          <w:szCs w:val="24"/>
        </w:rPr>
        <w:t xml:space="preserve"> преимущественном участии левой </w:t>
      </w:r>
      <w:r w:rsidRPr="00B03E6C">
        <w:rPr>
          <w:rFonts w:ascii="Times New Roman" w:eastAsia="TimesNewRomanPSMT" w:hAnsi="Times New Roman" w:cs="Times New Roman"/>
          <w:bCs/>
          <w:sz w:val="24"/>
          <w:szCs w:val="24"/>
        </w:rPr>
        <w:t>или правой половины мозга в качественно</w:t>
      </w:r>
      <w:r w:rsidR="00265404" w:rsidRPr="00B03E6C">
        <w:rPr>
          <w:rFonts w:ascii="Times New Roman" w:eastAsia="TimesNewRomanPSMT" w:hAnsi="Times New Roman" w:cs="Times New Roman"/>
          <w:bCs/>
          <w:sz w:val="24"/>
          <w:szCs w:val="24"/>
        </w:rPr>
        <w:t xml:space="preserve"> различном анализе внешних раз</w:t>
      </w:r>
      <w:r w:rsidRPr="00B03E6C">
        <w:rPr>
          <w:rFonts w:ascii="Times New Roman" w:eastAsia="TimesNewRomanPSMT" w:hAnsi="Times New Roman" w:cs="Times New Roman"/>
          <w:bCs/>
          <w:sz w:val="24"/>
          <w:szCs w:val="24"/>
        </w:rPr>
        <w:t>дражителей при равной возможности выбора. Например, врожденная ле</w:t>
      </w:r>
      <w:r w:rsidR="00265404" w:rsidRPr="00B03E6C">
        <w:rPr>
          <w:rFonts w:ascii="Times New Roman" w:eastAsia="TimesNewRomanPSMT" w:hAnsi="Times New Roman" w:cs="Times New Roman"/>
          <w:bCs/>
          <w:sz w:val="24"/>
          <w:szCs w:val="24"/>
        </w:rPr>
        <w:t>вору</w:t>
      </w:r>
      <w:r w:rsidRPr="00B03E6C">
        <w:rPr>
          <w:rFonts w:ascii="Times New Roman" w:eastAsia="TimesNewRomanPSMT" w:hAnsi="Times New Roman" w:cs="Times New Roman"/>
          <w:bCs/>
          <w:sz w:val="24"/>
          <w:szCs w:val="24"/>
        </w:rPr>
        <w:t>кость обеспечивает при равновероятном</w:t>
      </w:r>
      <w:r w:rsidR="00265404" w:rsidRPr="00B03E6C">
        <w:rPr>
          <w:rFonts w:ascii="Times New Roman" w:eastAsia="TimesNewRomanPSMT" w:hAnsi="Times New Roman" w:cs="Times New Roman"/>
          <w:bCs/>
          <w:sz w:val="24"/>
          <w:szCs w:val="24"/>
        </w:rPr>
        <w:t xml:space="preserve"> выборе движений преимуществен</w:t>
      </w:r>
      <w:r w:rsidRPr="00B03E6C">
        <w:rPr>
          <w:rFonts w:ascii="Times New Roman" w:eastAsia="TimesNewRomanPSMT" w:hAnsi="Times New Roman" w:cs="Times New Roman"/>
          <w:bCs/>
          <w:sz w:val="24"/>
          <w:szCs w:val="24"/>
        </w:rPr>
        <w:t>ное участие левой руки. Функциональная</w:t>
      </w:r>
      <w:r w:rsidR="00265404" w:rsidRPr="00B03E6C">
        <w:rPr>
          <w:rFonts w:ascii="Times New Roman" w:eastAsia="TimesNewRomanPSMT" w:hAnsi="Times New Roman" w:cs="Times New Roman"/>
          <w:bCs/>
          <w:sz w:val="24"/>
          <w:szCs w:val="24"/>
        </w:rPr>
        <w:t xml:space="preserve"> асимметрия проявляется в спор</w:t>
      </w:r>
      <w:r w:rsidRPr="00B03E6C">
        <w:rPr>
          <w:rFonts w:ascii="Times New Roman" w:eastAsia="TimesNewRomanPSMT" w:hAnsi="Times New Roman" w:cs="Times New Roman"/>
          <w:bCs/>
          <w:sz w:val="24"/>
          <w:szCs w:val="24"/>
        </w:rPr>
        <w:t>тивной деятельности. Врожденные морфо-</w:t>
      </w:r>
      <w:r w:rsidR="00265404" w:rsidRPr="00B03E6C">
        <w:rPr>
          <w:rFonts w:ascii="Times New Roman" w:eastAsia="TimesNewRomanPSMT" w:hAnsi="Times New Roman" w:cs="Times New Roman"/>
          <w:bCs/>
          <w:sz w:val="24"/>
          <w:szCs w:val="24"/>
        </w:rPr>
        <w:t>функциональные асимметрии оп</w:t>
      </w:r>
      <w:r w:rsidRPr="00B03E6C">
        <w:rPr>
          <w:rFonts w:ascii="Times New Roman" w:eastAsia="TimesNewRomanPSMT" w:hAnsi="Times New Roman" w:cs="Times New Roman"/>
          <w:bCs/>
          <w:sz w:val="24"/>
          <w:szCs w:val="24"/>
        </w:rPr>
        <w:t>ределяют предпочтение правой или левой коне</w:t>
      </w:r>
      <w:r w:rsidR="00265404" w:rsidRPr="00B03E6C">
        <w:rPr>
          <w:rFonts w:ascii="Times New Roman" w:eastAsia="TimesNewRomanPSMT" w:hAnsi="Times New Roman" w:cs="Times New Roman"/>
          <w:bCs/>
          <w:sz w:val="24"/>
          <w:szCs w:val="24"/>
        </w:rPr>
        <w:t>чности при выполнении раз</w:t>
      </w:r>
      <w:r w:rsidRPr="00B03E6C">
        <w:rPr>
          <w:rFonts w:ascii="Times New Roman" w:eastAsia="TimesNewRomanPSMT" w:hAnsi="Times New Roman" w:cs="Times New Roman"/>
          <w:bCs/>
          <w:sz w:val="24"/>
          <w:szCs w:val="24"/>
        </w:rPr>
        <w:t>личных действий с предметом или без него.</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w:t>
      </w:r>
      <w:r w:rsidR="00265404" w:rsidRPr="00B03E6C">
        <w:rPr>
          <w:rFonts w:ascii="Times New Roman" w:eastAsia="TimesNewRomanPSMT" w:hAnsi="Times New Roman" w:cs="Times New Roman"/>
          <w:b/>
          <w:bCs/>
          <w:sz w:val="24"/>
          <w:szCs w:val="24"/>
        </w:rPr>
        <w:t xml:space="preserve">та № 1. Оценка по данным уровня </w:t>
      </w:r>
      <w:r w:rsidRPr="00B03E6C">
        <w:rPr>
          <w:rFonts w:ascii="Times New Roman" w:eastAsia="TimesNewRomanPSMT" w:hAnsi="Times New Roman" w:cs="Times New Roman"/>
          <w:b/>
          <w:bCs/>
          <w:sz w:val="24"/>
          <w:szCs w:val="24"/>
        </w:rPr>
        <w:t>функциональных возможностей ЦНС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Используя компьютерную методи</w:t>
      </w:r>
      <w:r w:rsidR="00265404" w:rsidRPr="00B03E6C">
        <w:rPr>
          <w:rFonts w:ascii="Times New Roman" w:eastAsia="TimesNewRomanPSMT" w:hAnsi="Times New Roman" w:cs="Times New Roman"/>
          <w:bCs/>
          <w:sz w:val="24"/>
          <w:szCs w:val="24"/>
        </w:rPr>
        <w:t xml:space="preserve">ку оценки уровня функциональных </w:t>
      </w:r>
      <w:r w:rsidRPr="00B03E6C">
        <w:rPr>
          <w:rFonts w:ascii="Times New Roman" w:eastAsia="TimesNewRomanPSMT" w:hAnsi="Times New Roman" w:cs="Times New Roman"/>
          <w:bCs/>
          <w:sz w:val="24"/>
          <w:szCs w:val="24"/>
        </w:rPr>
        <w:t>возможностей (УФВ), определите его, выполняя тест поочередно правой 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левой рукой. Количество испытаний – 100</w:t>
      </w:r>
      <w:r w:rsidR="00265404" w:rsidRPr="00B03E6C">
        <w:rPr>
          <w:rFonts w:ascii="Times New Roman" w:eastAsia="TimesNewRomanPSMT" w:hAnsi="Times New Roman" w:cs="Times New Roman"/>
          <w:bCs/>
          <w:sz w:val="24"/>
          <w:szCs w:val="24"/>
        </w:rPr>
        <w:t>. Рассчитайте коэффициент функ</w:t>
      </w:r>
      <w:r w:rsidRPr="00B03E6C">
        <w:rPr>
          <w:rFonts w:ascii="Times New Roman" w:eastAsia="TimesNewRomanPSMT" w:hAnsi="Times New Roman" w:cs="Times New Roman"/>
          <w:bCs/>
          <w:sz w:val="24"/>
          <w:szCs w:val="24"/>
        </w:rPr>
        <w:t>циональной асимметрии мозга (ФАМ)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УФВпр – УФВлев</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ФАМ = –––––––––––––––––––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100 %.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УФВпр + УФВлев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Сделайте выводы, исходя из того, что </w:t>
      </w:r>
      <w:r w:rsidR="00265404" w:rsidRPr="00B03E6C">
        <w:rPr>
          <w:rFonts w:ascii="Times New Roman" w:eastAsia="TimesNewRomanPSMT" w:hAnsi="Times New Roman" w:cs="Times New Roman"/>
          <w:bCs/>
          <w:sz w:val="24"/>
          <w:szCs w:val="24"/>
        </w:rPr>
        <w:t>положительные данные свидетель</w:t>
      </w:r>
      <w:r w:rsidRPr="00B03E6C">
        <w:rPr>
          <w:rFonts w:ascii="Times New Roman" w:eastAsia="TimesNewRomanPSMT" w:hAnsi="Times New Roman" w:cs="Times New Roman"/>
          <w:bCs/>
          <w:sz w:val="24"/>
          <w:szCs w:val="24"/>
        </w:rPr>
        <w:t>ствуют о преобладании левополушарного типа реагирован</w:t>
      </w:r>
      <w:r w:rsidR="00265404" w:rsidRPr="00B03E6C">
        <w:rPr>
          <w:rFonts w:ascii="Times New Roman" w:eastAsia="TimesNewRomanPSMT" w:hAnsi="Times New Roman" w:cs="Times New Roman"/>
          <w:bCs/>
          <w:sz w:val="24"/>
          <w:szCs w:val="24"/>
        </w:rPr>
        <w:t xml:space="preserve">ия, </w:t>
      </w:r>
      <w:r w:rsidRPr="00B03E6C">
        <w:rPr>
          <w:rFonts w:ascii="Times New Roman" w:eastAsia="TimesNewRomanPSMT" w:hAnsi="Times New Roman" w:cs="Times New Roman"/>
          <w:bCs/>
          <w:sz w:val="24"/>
          <w:szCs w:val="24"/>
        </w:rPr>
        <w:t>отрицательные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 преобладании правополушарного типа реагирования.</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Оц</w:t>
      </w:r>
      <w:r w:rsidR="00265404" w:rsidRPr="00B03E6C">
        <w:rPr>
          <w:rFonts w:ascii="Times New Roman" w:eastAsia="TimesNewRomanPSMT" w:hAnsi="Times New Roman" w:cs="Times New Roman"/>
          <w:b/>
          <w:bCs/>
          <w:sz w:val="24"/>
          <w:szCs w:val="24"/>
        </w:rPr>
        <w:t xml:space="preserve">енка по десятитестовой методике </w:t>
      </w:r>
      <w:r w:rsidRPr="00B03E6C">
        <w:rPr>
          <w:rFonts w:ascii="Times New Roman" w:eastAsia="TimesNewRomanPSMT" w:hAnsi="Times New Roman" w:cs="Times New Roman"/>
          <w:b/>
          <w:bCs/>
          <w:sz w:val="24"/>
          <w:szCs w:val="24"/>
        </w:rPr>
        <w:t>по трем категориям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1-я категория – на явное правшество: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возьмите предмет;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надавите пальцем на кнопку.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2-я категория – присвоение одной руке более активной роли: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разложите предметы одной рукой (</w:t>
      </w:r>
      <w:r w:rsidR="00265404" w:rsidRPr="00B03E6C">
        <w:rPr>
          <w:rFonts w:ascii="Times New Roman" w:eastAsia="TimesNewRomanPSMT" w:hAnsi="Times New Roman" w:cs="Times New Roman"/>
          <w:bCs/>
          <w:sz w:val="24"/>
          <w:szCs w:val="24"/>
        </w:rPr>
        <w:t>сравните время выполнения рабо</w:t>
      </w:r>
      <w:r w:rsidRPr="00B03E6C">
        <w:rPr>
          <w:rFonts w:ascii="Times New Roman" w:eastAsia="TimesNewRomanPSMT" w:hAnsi="Times New Roman" w:cs="Times New Roman"/>
          <w:bCs/>
          <w:sz w:val="24"/>
          <w:szCs w:val="24"/>
        </w:rPr>
        <w:t>ты для левой и правой руки);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похлопайте в ладоши;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вденьте палочку в кольцо;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3-я категория – на скрытое левшество: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примите позу Наполеона (пронаблюдайте, какая рука оказывается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сверху);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скрестите пальцы (пронаблюдайте</w:t>
      </w:r>
      <w:r w:rsidR="00265404" w:rsidRPr="00B03E6C">
        <w:rPr>
          <w:rFonts w:ascii="Times New Roman" w:eastAsia="TimesNewRomanPSMT" w:hAnsi="Times New Roman" w:cs="Times New Roman"/>
          <w:bCs/>
          <w:sz w:val="24"/>
          <w:szCs w:val="24"/>
        </w:rPr>
        <w:t>, большой палец какой руки ока</w:t>
      </w:r>
      <w:r w:rsidRPr="00B03E6C">
        <w:rPr>
          <w:rFonts w:ascii="Times New Roman" w:eastAsia="TimesNewRomanPSMT" w:hAnsi="Times New Roman" w:cs="Times New Roman"/>
          <w:bCs/>
          <w:sz w:val="24"/>
          <w:szCs w:val="24"/>
        </w:rPr>
        <w:t>зывается сверху);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сравните ширину ногтевого ложа м</w:t>
      </w:r>
      <w:r w:rsidR="00265404" w:rsidRPr="00B03E6C">
        <w:rPr>
          <w:rFonts w:ascii="Times New Roman" w:eastAsia="TimesNewRomanPSMT" w:hAnsi="Times New Roman" w:cs="Times New Roman"/>
          <w:bCs/>
          <w:sz w:val="24"/>
          <w:szCs w:val="24"/>
        </w:rPr>
        <w:t>изинца правой и левой руки (оп</w:t>
      </w:r>
      <w:r w:rsidRPr="00B03E6C">
        <w:rPr>
          <w:rFonts w:ascii="Times New Roman" w:eastAsia="TimesNewRomanPSMT" w:hAnsi="Times New Roman" w:cs="Times New Roman"/>
          <w:bCs/>
          <w:sz w:val="24"/>
          <w:szCs w:val="24"/>
        </w:rPr>
        <w:t>ределите, у какой руки ногтевое ложе мизинца шире);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определите ведущий глаз;</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определите ведущую ногу.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У здоровых детей к двум годам уже </w:t>
      </w:r>
      <w:r w:rsidR="00265404" w:rsidRPr="00B03E6C">
        <w:rPr>
          <w:rFonts w:ascii="Times New Roman" w:eastAsia="TimesNewRomanPSMT" w:hAnsi="Times New Roman" w:cs="Times New Roman"/>
          <w:bCs/>
          <w:sz w:val="24"/>
          <w:szCs w:val="24"/>
        </w:rPr>
        <w:t>имеется функциональная асиммет</w:t>
      </w:r>
      <w:r w:rsidRPr="00B03E6C">
        <w:rPr>
          <w:rFonts w:ascii="Times New Roman" w:eastAsia="TimesNewRomanPSMT" w:hAnsi="Times New Roman" w:cs="Times New Roman"/>
          <w:bCs/>
          <w:sz w:val="24"/>
          <w:szCs w:val="24"/>
        </w:rPr>
        <w:t>рия мозга: предпочтение правой руки по тестам 1-й категории – у 79–87 %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детей. У 2–3-леток по тестам 2-й категории предпочтение правой руки почти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не выявляется. У 6-леток по тестам 1-й и 2-й ка</w:t>
      </w:r>
      <w:r w:rsidR="00265404" w:rsidRPr="00B03E6C">
        <w:rPr>
          <w:rFonts w:ascii="Times New Roman" w:eastAsia="TimesNewRomanPSMT" w:hAnsi="Times New Roman" w:cs="Times New Roman"/>
          <w:bCs/>
          <w:sz w:val="24"/>
          <w:szCs w:val="24"/>
        </w:rPr>
        <w:t>тегорий предпочтение правой ру</w:t>
      </w:r>
      <w:r w:rsidRPr="00B03E6C">
        <w:rPr>
          <w:rFonts w:ascii="Times New Roman" w:eastAsia="TimesNewRomanPSMT" w:hAnsi="Times New Roman" w:cs="Times New Roman"/>
          <w:bCs/>
          <w:sz w:val="24"/>
          <w:szCs w:val="24"/>
        </w:rPr>
        <w:t>ки – у 71–89 %. При нарушении речи предпочтение правой руки сглаживается.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265404"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Сделайте выводы, исходя из того, что: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явное правшество наблюдается,</w:t>
      </w:r>
    </w:p>
    <w:p w:rsidR="00265404"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если действия в 1-й категории выполняются пр</w:t>
      </w:r>
      <w:r w:rsidR="00265404" w:rsidRPr="00B03E6C">
        <w:rPr>
          <w:rFonts w:ascii="Times New Roman" w:eastAsia="TimesNewRomanPSMT" w:hAnsi="Times New Roman" w:cs="Times New Roman"/>
          <w:bCs/>
          <w:sz w:val="24"/>
          <w:szCs w:val="24"/>
        </w:rPr>
        <w:t>авой рукой;</w:t>
      </w:r>
    </w:p>
    <w:p w:rsidR="00265404" w:rsidRPr="00B03E6C" w:rsidRDefault="0026540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2) во 2-й категории</w:t>
      </w:r>
      <w:r w:rsidR="00BA4660" w:rsidRPr="00B03E6C">
        <w:rPr>
          <w:rFonts w:ascii="Times New Roman" w:eastAsia="TimesNewRomanPSMT" w:hAnsi="Times New Roman" w:cs="Times New Roman"/>
          <w:bCs/>
          <w:sz w:val="24"/>
          <w:szCs w:val="24"/>
        </w:rPr>
        <w:t>активная роль присваивается руке в случае боль</w:t>
      </w:r>
      <w:r w:rsidRPr="00B03E6C">
        <w:rPr>
          <w:rFonts w:ascii="Times New Roman" w:eastAsia="TimesNewRomanPSMT" w:hAnsi="Times New Roman" w:cs="Times New Roman"/>
          <w:bCs/>
          <w:sz w:val="24"/>
          <w:szCs w:val="24"/>
        </w:rPr>
        <w:t>шего ее задействования по срав</w:t>
      </w:r>
      <w:r w:rsidR="00BA4660" w:rsidRPr="00B03E6C">
        <w:rPr>
          <w:rFonts w:ascii="Times New Roman" w:eastAsia="TimesNewRomanPSMT" w:hAnsi="Times New Roman" w:cs="Times New Roman"/>
          <w:bCs/>
          <w:sz w:val="24"/>
          <w:szCs w:val="24"/>
        </w:rPr>
        <w:t>нению с другой рукой более чем в половине пе</w:t>
      </w:r>
      <w:r w:rsidRPr="00B03E6C">
        <w:rPr>
          <w:rFonts w:ascii="Times New Roman" w:eastAsia="TimesNewRomanPSMT" w:hAnsi="Times New Roman" w:cs="Times New Roman"/>
          <w:bCs/>
          <w:sz w:val="24"/>
          <w:szCs w:val="24"/>
        </w:rPr>
        <w:t xml:space="preserve">речисленных действий; </w:t>
      </w:r>
    </w:p>
    <w:p w:rsidR="00265404" w:rsidRPr="00B03E6C" w:rsidRDefault="0026540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заклю</w:t>
      </w:r>
      <w:r w:rsidR="00BA4660" w:rsidRPr="00B03E6C">
        <w:rPr>
          <w:rFonts w:ascii="Times New Roman" w:eastAsia="TimesNewRomanPSMT" w:hAnsi="Times New Roman" w:cs="Times New Roman"/>
          <w:bCs/>
          <w:sz w:val="24"/>
          <w:szCs w:val="24"/>
        </w:rPr>
        <w:t>чение о скрытом левшестве делается в случае, ес</w:t>
      </w:r>
      <w:r w:rsidRPr="00B03E6C">
        <w:rPr>
          <w:rFonts w:ascii="Times New Roman" w:eastAsia="TimesNewRomanPSMT" w:hAnsi="Times New Roman" w:cs="Times New Roman"/>
          <w:bCs/>
          <w:sz w:val="24"/>
          <w:szCs w:val="24"/>
        </w:rPr>
        <w:t>ли более чем в половине указан</w:t>
      </w:r>
      <w:r w:rsidR="00BA4660" w:rsidRPr="00B03E6C">
        <w:rPr>
          <w:rFonts w:ascii="Times New Roman" w:eastAsia="TimesNewRomanPSMT" w:hAnsi="Times New Roman" w:cs="Times New Roman"/>
          <w:bCs/>
          <w:sz w:val="24"/>
          <w:szCs w:val="24"/>
        </w:rPr>
        <w:t>ных заданий предпочтение</w:t>
      </w:r>
      <w:r w:rsidRPr="00B03E6C">
        <w:rPr>
          <w:rFonts w:ascii="Times New Roman" w:eastAsia="TimesNewRomanPSMT" w:hAnsi="Times New Roman" w:cs="Times New Roman"/>
          <w:bCs/>
          <w:sz w:val="24"/>
          <w:szCs w:val="24"/>
        </w:rPr>
        <w:t xml:space="preserve"> отдавалось левой стороне тела.</w:t>
      </w:r>
    </w:p>
    <w:p w:rsidR="00364ADB" w:rsidRDefault="00364AD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З</w:t>
      </w:r>
      <w:r w:rsidR="00265404" w:rsidRPr="00B03E6C">
        <w:rPr>
          <w:rFonts w:ascii="Times New Roman" w:eastAsia="TimesNewRomanPSMT" w:hAnsi="Times New Roman" w:cs="Times New Roman"/>
          <w:b/>
          <w:bCs/>
          <w:sz w:val="24"/>
          <w:szCs w:val="24"/>
        </w:rPr>
        <w:t xml:space="preserve">накомство с методом определения </w:t>
      </w:r>
      <w:r w:rsidRPr="00B03E6C">
        <w:rPr>
          <w:rFonts w:ascii="Times New Roman" w:eastAsia="TimesNewRomanPSMT" w:hAnsi="Times New Roman" w:cs="Times New Roman"/>
          <w:b/>
          <w:bCs/>
          <w:sz w:val="24"/>
          <w:szCs w:val="24"/>
        </w:rPr>
        <w:t>мануальной асимметрии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Данный метод используется при о</w:t>
      </w:r>
      <w:r w:rsidR="00265404" w:rsidRPr="00B03E6C">
        <w:rPr>
          <w:rFonts w:ascii="Times New Roman" w:eastAsia="TimesNewRomanPSMT" w:hAnsi="Times New Roman" w:cs="Times New Roman"/>
          <w:bCs/>
          <w:sz w:val="24"/>
          <w:szCs w:val="24"/>
        </w:rPr>
        <w:t xml:space="preserve">пределении моторной асимметрии, </w:t>
      </w:r>
      <w:r w:rsidRPr="00B03E6C">
        <w:rPr>
          <w:rFonts w:ascii="Times New Roman" w:eastAsia="TimesNewRomanPSMT" w:hAnsi="Times New Roman" w:cs="Times New Roman"/>
          <w:bCs/>
          <w:sz w:val="24"/>
          <w:szCs w:val="24"/>
        </w:rPr>
        <w:t>ее количественной оценке, изучении онтог</w:t>
      </w:r>
      <w:r w:rsidR="00265404" w:rsidRPr="00B03E6C">
        <w:rPr>
          <w:rFonts w:ascii="Times New Roman" w:eastAsia="TimesNewRomanPSMT" w:hAnsi="Times New Roman" w:cs="Times New Roman"/>
          <w:bCs/>
          <w:sz w:val="24"/>
          <w:szCs w:val="24"/>
        </w:rPr>
        <w:t>енетической закономерности спе</w:t>
      </w:r>
      <w:r w:rsidRPr="00B03E6C">
        <w:rPr>
          <w:rFonts w:ascii="Times New Roman" w:eastAsia="TimesNewRomanPSMT" w:hAnsi="Times New Roman" w:cs="Times New Roman"/>
          <w:bCs/>
          <w:sz w:val="24"/>
          <w:szCs w:val="24"/>
        </w:rPr>
        <w:t>циализации полушарий, индивидуальных в</w:t>
      </w:r>
      <w:r w:rsidR="00265404" w:rsidRPr="00B03E6C">
        <w:rPr>
          <w:rFonts w:ascii="Times New Roman" w:eastAsia="TimesNewRomanPSMT" w:hAnsi="Times New Roman" w:cs="Times New Roman"/>
          <w:bCs/>
          <w:sz w:val="24"/>
          <w:szCs w:val="24"/>
        </w:rPr>
        <w:t xml:space="preserve">ариантов развития латерализации </w:t>
      </w:r>
      <w:r w:rsidRPr="00B03E6C">
        <w:rPr>
          <w:rFonts w:ascii="Times New Roman" w:eastAsia="TimesNewRomanPSMT" w:hAnsi="Times New Roman" w:cs="Times New Roman"/>
          <w:bCs/>
          <w:sz w:val="24"/>
          <w:szCs w:val="24"/>
        </w:rPr>
        <w:t>функций.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интегральной оценки мануальной асимметрии используйте набор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тестов (заданий) следующего содержания: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«Рисование»;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«Мяч» – бросание мяча в цель;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«Коробок» – открывание спичечного коробка;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«Колодец» – складывание из спичек или счетных палочек «колодца»;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«Бисер» – нанизывание бисера (сбор пирамиды);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 «Вращение» – вращение подвижных частей цилиндра;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«Кубики» – складывание произвольных сооружений из кубиков;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 «Узлы» – развязывание узлов из толстого шнура;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 «Ножницы» – пользование ножницами;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 Семейная леворукость.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Каждый из тестов оценивается по пят</w:t>
      </w:r>
      <w:r w:rsidR="00265404" w:rsidRPr="00B03E6C">
        <w:rPr>
          <w:rFonts w:ascii="Times New Roman" w:eastAsia="TimesNewRomanPSMT" w:hAnsi="Times New Roman" w:cs="Times New Roman"/>
          <w:bCs/>
          <w:sz w:val="24"/>
          <w:szCs w:val="24"/>
        </w:rPr>
        <w:t>ибалльной системе, и итогом ра</w:t>
      </w:r>
      <w:r w:rsidRPr="00B03E6C">
        <w:rPr>
          <w:rFonts w:ascii="Times New Roman" w:eastAsia="TimesNewRomanPSMT" w:hAnsi="Times New Roman" w:cs="Times New Roman"/>
          <w:bCs/>
          <w:sz w:val="24"/>
          <w:szCs w:val="24"/>
        </w:rPr>
        <w:t>боты является вычисление результи</w:t>
      </w:r>
      <w:r w:rsidR="00265404" w:rsidRPr="00B03E6C">
        <w:rPr>
          <w:rFonts w:ascii="Times New Roman" w:eastAsia="TimesNewRomanPSMT" w:hAnsi="Times New Roman" w:cs="Times New Roman"/>
          <w:bCs/>
          <w:sz w:val="24"/>
          <w:szCs w:val="24"/>
        </w:rPr>
        <w:t xml:space="preserve">рующего - коэффициента моторной асимметрии (КМА). </w:t>
      </w:r>
      <w:r w:rsidRPr="00B03E6C">
        <w:rPr>
          <w:rFonts w:ascii="Times New Roman" w:eastAsia="TimesNewRomanPSMT" w:hAnsi="Times New Roman" w:cs="Times New Roman"/>
          <w:bCs/>
          <w:sz w:val="24"/>
          <w:szCs w:val="24"/>
        </w:rPr>
        <w:t>Часть из вышеперечисленных тестов</w:t>
      </w:r>
      <w:r w:rsidR="00265404" w:rsidRPr="00B03E6C">
        <w:rPr>
          <w:rFonts w:ascii="Times New Roman" w:eastAsia="TimesNewRomanPSMT" w:hAnsi="Times New Roman" w:cs="Times New Roman"/>
          <w:bCs/>
          <w:sz w:val="24"/>
          <w:szCs w:val="24"/>
        </w:rPr>
        <w:t xml:space="preserve"> представляет собой унимануаль</w:t>
      </w:r>
      <w:r w:rsidRPr="00B03E6C">
        <w:rPr>
          <w:rFonts w:ascii="Times New Roman" w:eastAsia="TimesNewRomanPSMT" w:hAnsi="Times New Roman" w:cs="Times New Roman"/>
          <w:bCs/>
          <w:sz w:val="24"/>
          <w:szCs w:val="24"/>
        </w:rPr>
        <w:t>ные задания, выполнение которых требует уч</w:t>
      </w:r>
      <w:r w:rsidR="00265404" w:rsidRPr="00B03E6C">
        <w:rPr>
          <w:rFonts w:ascii="Times New Roman" w:eastAsia="TimesNewRomanPSMT" w:hAnsi="Times New Roman" w:cs="Times New Roman"/>
          <w:bCs/>
          <w:sz w:val="24"/>
          <w:szCs w:val="24"/>
        </w:rPr>
        <w:t>астия только одной руки («Ри</w:t>
      </w:r>
      <w:r w:rsidRPr="00B03E6C">
        <w:rPr>
          <w:rFonts w:ascii="Times New Roman" w:eastAsia="TimesNewRomanPSMT" w:hAnsi="Times New Roman" w:cs="Times New Roman"/>
          <w:bCs/>
          <w:sz w:val="24"/>
          <w:szCs w:val="24"/>
        </w:rPr>
        <w:t>сование», «Мяч», «Ножницы»). Другие тест</w:t>
      </w:r>
      <w:r w:rsidR="00265404" w:rsidRPr="00B03E6C">
        <w:rPr>
          <w:rFonts w:ascii="Times New Roman" w:eastAsia="TimesNewRomanPSMT" w:hAnsi="Times New Roman" w:cs="Times New Roman"/>
          <w:bCs/>
          <w:sz w:val="24"/>
          <w:szCs w:val="24"/>
        </w:rPr>
        <w:t>ы относятся к заданиям, при вы</w:t>
      </w:r>
      <w:r w:rsidRPr="00B03E6C">
        <w:rPr>
          <w:rFonts w:ascii="Times New Roman" w:eastAsia="TimesNewRomanPSMT" w:hAnsi="Times New Roman" w:cs="Times New Roman"/>
          <w:bCs/>
          <w:sz w:val="24"/>
          <w:szCs w:val="24"/>
        </w:rPr>
        <w:t>полнении которых одновременно в той или</w:t>
      </w:r>
      <w:r w:rsidR="00265404" w:rsidRPr="00B03E6C">
        <w:rPr>
          <w:rFonts w:ascii="Times New Roman" w:eastAsia="TimesNewRomanPSMT" w:hAnsi="Times New Roman" w:cs="Times New Roman"/>
          <w:bCs/>
          <w:sz w:val="24"/>
          <w:szCs w:val="24"/>
        </w:rPr>
        <w:t xml:space="preserve"> иной степени могут быть актив</w:t>
      </w:r>
      <w:r w:rsidRPr="00B03E6C">
        <w:rPr>
          <w:rFonts w:ascii="Times New Roman" w:eastAsia="TimesNewRomanPSMT" w:hAnsi="Times New Roman" w:cs="Times New Roman"/>
          <w:bCs/>
          <w:sz w:val="24"/>
          <w:szCs w:val="24"/>
        </w:rPr>
        <w:t>ны обе руки.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Результаты оцените, используя следующую общую схему: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оценки (+1) и (–1) соответствуют</w:t>
      </w:r>
      <w:r w:rsidR="00265404" w:rsidRPr="00B03E6C">
        <w:rPr>
          <w:rFonts w:ascii="Times New Roman" w:eastAsia="TimesNewRomanPSMT" w:hAnsi="Times New Roman" w:cs="Times New Roman"/>
          <w:bCs/>
          <w:sz w:val="24"/>
          <w:szCs w:val="24"/>
        </w:rPr>
        <w:t xml:space="preserve"> выполнению задания одной рукой </w:t>
      </w:r>
      <w:r w:rsidRPr="00B03E6C">
        <w:rPr>
          <w:rFonts w:ascii="Times New Roman" w:eastAsia="TimesNewRomanPSMT" w:hAnsi="Times New Roman" w:cs="Times New Roman"/>
          <w:bCs/>
          <w:sz w:val="24"/>
          <w:szCs w:val="24"/>
        </w:rPr>
        <w:t>(тесты 1,2,9), когда другая только удерживает объект или не используется со-</w:t>
      </w:r>
    </w:p>
    <w:p w:rsidR="00BA4660" w:rsidRPr="00B03E6C" w:rsidRDefault="0026540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всем (тесты 1, 2, 9, 10); </w:t>
      </w:r>
      <w:r w:rsidR="00BA4660" w:rsidRPr="00B03E6C">
        <w:rPr>
          <w:rFonts w:ascii="Times New Roman" w:eastAsia="TimesNewRomanPSMT" w:hAnsi="Times New Roman" w:cs="Times New Roman"/>
          <w:bCs/>
          <w:sz w:val="24"/>
          <w:szCs w:val="24"/>
        </w:rPr>
        <w:t>нулевая оценка ставится при равном уч</w:t>
      </w:r>
      <w:r w:rsidRPr="00B03E6C">
        <w:rPr>
          <w:rFonts w:ascii="Times New Roman" w:eastAsia="TimesNewRomanPSMT" w:hAnsi="Times New Roman" w:cs="Times New Roman"/>
          <w:bCs/>
          <w:sz w:val="24"/>
          <w:szCs w:val="24"/>
        </w:rPr>
        <w:t xml:space="preserve">астии в деятельности обеих рук; </w:t>
      </w:r>
      <w:r w:rsidR="00BA4660" w:rsidRPr="00B03E6C">
        <w:rPr>
          <w:rFonts w:ascii="Times New Roman" w:eastAsia="TimesNewRomanPSMT" w:hAnsi="Times New Roman" w:cs="Times New Roman"/>
          <w:bCs/>
          <w:sz w:val="24"/>
          <w:szCs w:val="24"/>
        </w:rPr>
        <w:t>в случае преимущественного участия од</w:t>
      </w:r>
      <w:r w:rsidRPr="00B03E6C">
        <w:rPr>
          <w:rFonts w:ascii="Times New Roman" w:eastAsia="TimesNewRomanPSMT" w:hAnsi="Times New Roman" w:cs="Times New Roman"/>
          <w:bCs/>
          <w:sz w:val="24"/>
          <w:szCs w:val="24"/>
        </w:rPr>
        <w:t xml:space="preserve">ной из рук выставляется оценка </w:t>
      </w:r>
      <w:r w:rsidR="00BA4660" w:rsidRPr="00B03E6C">
        <w:rPr>
          <w:rFonts w:ascii="Times New Roman" w:eastAsia="TimesNewRomanPSMT" w:hAnsi="Times New Roman" w:cs="Times New Roman"/>
          <w:bCs/>
          <w:sz w:val="24"/>
          <w:szCs w:val="24"/>
        </w:rPr>
        <w:t>(+0,5) или (–0,5) (это тесты 3–8); знак (+) с</w:t>
      </w:r>
      <w:r w:rsidRPr="00B03E6C">
        <w:rPr>
          <w:rFonts w:ascii="Times New Roman" w:eastAsia="TimesNewRomanPSMT" w:hAnsi="Times New Roman" w:cs="Times New Roman"/>
          <w:bCs/>
          <w:sz w:val="24"/>
          <w:szCs w:val="24"/>
        </w:rPr>
        <w:t>оответствует доминированию пра</w:t>
      </w:r>
      <w:r w:rsidR="00BA4660" w:rsidRPr="00B03E6C">
        <w:rPr>
          <w:rFonts w:ascii="Times New Roman" w:eastAsia="TimesNewRomanPSMT" w:hAnsi="Times New Roman" w:cs="Times New Roman"/>
          <w:bCs/>
          <w:sz w:val="24"/>
          <w:szCs w:val="24"/>
        </w:rPr>
        <w:t>вой руки, знак (–) – левой.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оценке унимануальных дейст</w:t>
      </w:r>
      <w:r w:rsidR="00265404" w:rsidRPr="00B03E6C">
        <w:rPr>
          <w:rFonts w:ascii="Times New Roman" w:eastAsia="TimesNewRomanPSMT" w:hAnsi="Times New Roman" w:cs="Times New Roman"/>
          <w:bCs/>
          <w:sz w:val="24"/>
          <w:szCs w:val="24"/>
        </w:rPr>
        <w:t xml:space="preserve">вий (рисование, бросание мяча в </w:t>
      </w:r>
      <w:r w:rsidRPr="00B03E6C">
        <w:rPr>
          <w:rFonts w:ascii="Times New Roman" w:eastAsia="TimesNewRomanPSMT" w:hAnsi="Times New Roman" w:cs="Times New Roman"/>
          <w:bCs/>
          <w:sz w:val="24"/>
          <w:szCs w:val="24"/>
        </w:rPr>
        <w:t>цель, пользование</w:t>
      </w:r>
      <w:r w:rsidR="00265404"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ножницами) сопоставьте качест</w:t>
      </w:r>
      <w:r w:rsidR="00265404" w:rsidRPr="00B03E6C">
        <w:rPr>
          <w:rFonts w:ascii="Times New Roman" w:eastAsia="TimesNewRomanPSMT" w:hAnsi="Times New Roman" w:cs="Times New Roman"/>
          <w:bCs/>
          <w:sz w:val="24"/>
          <w:szCs w:val="24"/>
        </w:rPr>
        <w:t xml:space="preserve">во выполнения заданий </w:t>
      </w:r>
      <w:r w:rsidRPr="00B03E6C">
        <w:rPr>
          <w:rFonts w:ascii="Times New Roman" w:eastAsia="TimesNewRomanPSMT" w:hAnsi="Times New Roman" w:cs="Times New Roman"/>
          <w:bCs/>
          <w:sz w:val="24"/>
          <w:szCs w:val="24"/>
        </w:rPr>
        <w:t>правой и левой рукой. Ответьте на вопрос:</w:t>
      </w:r>
      <w:r w:rsidR="00265404" w:rsidRPr="00B03E6C">
        <w:rPr>
          <w:rFonts w:ascii="Times New Roman" w:eastAsia="TimesNewRomanPSMT" w:hAnsi="Times New Roman" w:cs="Times New Roman"/>
          <w:bCs/>
          <w:sz w:val="24"/>
          <w:szCs w:val="24"/>
        </w:rPr>
        <w:t xml:space="preserve"> «Всегда ли Вы пишете (рисуете) </w:t>
      </w:r>
      <w:r w:rsidRPr="00B03E6C">
        <w:rPr>
          <w:rFonts w:ascii="Times New Roman" w:eastAsia="TimesNewRomanPSMT" w:hAnsi="Times New Roman" w:cs="Times New Roman"/>
          <w:bCs/>
          <w:sz w:val="24"/>
          <w:szCs w:val="24"/>
        </w:rPr>
        <w:t>правой (левой) рукой?» В зависимости от отв</w:t>
      </w:r>
      <w:r w:rsidR="00265404" w:rsidRPr="00B03E6C">
        <w:rPr>
          <w:rFonts w:ascii="Times New Roman" w:eastAsia="TimesNewRomanPSMT" w:hAnsi="Times New Roman" w:cs="Times New Roman"/>
          <w:bCs/>
          <w:sz w:val="24"/>
          <w:szCs w:val="24"/>
        </w:rPr>
        <w:t xml:space="preserve">ета в ряде случаев можно давать </w:t>
      </w:r>
      <w:r w:rsidRPr="00B03E6C">
        <w:rPr>
          <w:rFonts w:ascii="Times New Roman" w:eastAsia="TimesNewRomanPSMT" w:hAnsi="Times New Roman" w:cs="Times New Roman"/>
          <w:bCs/>
          <w:sz w:val="24"/>
          <w:szCs w:val="24"/>
        </w:rPr>
        <w:t>кроме (+1), (–1) и промежуточные оценки ((0) или +0,5 (–0,5)).</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Наличие признака семейной леворукос</w:t>
      </w:r>
      <w:r w:rsidR="00265404" w:rsidRPr="00B03E6C">
        <w:rPr>
          <w:rFonts w:ascii="Times New Roman" w:eastAsia="TimesNewRomanPSMT" w:hAnsi="Times New Roman" w:cs="Times New Roman"/>
          <w:bCs/>
          <w:sz w:val="24"/>
          <w:szCs w:val="24"/>
        </w:rPr>
        <w:t xml:space="preserve">ти (СЛ) оцените как (–1), а его </w:t>
      </w:r>
      <w:r w:rsidRPr="00B03E6C">
        <w:rPr>
          <w:rFonts w:ascii="Times New Roman" w:eastAsia="TimesNewRomanPSMT" w:hAnsi="Times New Roman" w:cs="Times New Roman"/>
          <w:bCs/>
          <w:sz w:val="24"/>
          <w:szCs w:val="24"/>
        </w:rPr>
        <w:t>отсутствие – как (+1). Эту информацию дают родители.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Результаты обследования занесите в протокол опытов (табл. </w:t>
      </w:r>
      <w:r w:rsidR="00364ADB">
        <w:rPr>
          <w:rFonts w:ascii="Times New Roman" w:eastAsia="TimesNewRomanPSMT" w:hAnsi="Times New Roman" w:cs="Times New Roman"/>
          <w:bCs/>
          <w:sz w:val="24"/>
          <w:szCs w:val="24"/>
        </w:rPr>
        <w:t>12</w:t>
      </w:r>
      <w:r w:rsidRPr="00B03E6C">
        <w:rPr>
          <w:rFonts w:ascii="Times New Roman" w:eastAsia="TimesNewRomanPSMT" w:hAnsi="Times New Roman" w:cs="Times New Roman"/>
          <w:bCs/>
          <w:sz w:val="24"/>
          <w:szCs w:val="24"/>
        </w:rPr>
        <w:t>).</w:t>
      </w:r>
    </w:p>
    <w:p w:rsidR="00BA4660" w:rsidRPr="00B03E6C" w:rsidRDefault="00242EF8" w:rsidP="00364ADB">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12</w:t>
      </w:r>
      <w:r w:rsidR="00364ADB">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Протокол опыта</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Дата______________Ф.И.О._______________________Возраст_______</w:t>
      </w:r>
    </w:p>
    <w:tbl>
      <w:tblPr>
        <w:tblStyle w:val="a5"/>
        <w:tblW w:w="0" w:type="auto"/>
        <w:tblLook w:val="04A0" w:firstRow="1" w:lastRow="0" w:firstColumn="1" w:lastColumn="0" w:noHBand="0" w:noVBand="1"/>
      </w:tblPr>
      <w:tblGrid>
        <w:gridCol w:w="817"/>
        <w:gridCol w:w="2410"/>
        <w:gridCol w:w="1134"/>
        <w:gridCol w:w="1276"/>
        <w:gridCol w:w="1417"/>
        <w:gridCol w:w="1418"/>
        <w:gridCol w:w="1099"/>
      </w:tblGrid>
      <w:tr w:rsidR="00265404" w:rsidRPr="00B03E6C" w:rsidTr="00265404">
        <w:trPr>
          <w:trHeight w:val="243"/>
        </w:trPr>
        <w:tc>
          <w:tcPr>
            <w:tcW w:w="817" w:type="dxa"/>
            <w:vMerge w:val="restart"/>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п/п</w:t>
            </w:r>
          </w:p>
        </w:tc>
        <w:tc>
          <w:tcPr>
            <w:tcW w:w="2410" w:type="dxa"/>
            <w:vMerge w:val="restart"/>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Наименование теста</w:t>
            </w:r>
          </w:p>
        </w:tc>
        <w:tc>
          <w:tcPr>
            <w:tcW w:w="6344" w:type="dxa"/>
            <w:gridSpan w:val="5"/>
          </w:tcPr>
          <w:p w:rsidR="00265404" w:rsidRPr="00B03E6C" w:rsidRDefault="00265404" w:rsidP="002C5B2D">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Оценки</w:t>
            </w:r>
          </w:p>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rPr>
          <w:trHeight w:val="242"/>
        </w:trPr>
        <w:tc>
          <w:tcPr>
            <w:tcW w:w="817" w:type="dxa"/>
            <w:vMerge/>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410" w:type="dxa"/>
            <w:vMerge/>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«Рисование»</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«Мяч»</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«Коробок»: открыть</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«Колодец»: выложить из спичек</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«Бисер»: нанизывать</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«Вращение»: до совмещения меток</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«Кубики»: произвольное сооружение</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«Узлы»: развязать</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«Ножницы»: характер пользования</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265404" w:rsidRPr="00B03E6C" w:rsidTr="00265404">
        <w:tc>
          <w:tcPr>
            <w:tcW w:w="8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2410" w:type="dxa"/>
          </w:tcPr>
          <w:p w:rsidR="00265404" w:rsidRPr="00B03E6C" w:rsidRDefault="00726B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Семейная леворукость</w:t>
            </w:r>
          </w:p>
        </w:tc>
        <w:tc>
          <w:tcPr>
            <w:tcW w:w="1134"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8"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099" w:type="dxa"/>
          </w:tcPr>
          <w:p w:rsidR="00265404" w:rsidRPr="00B03E6C" w:rsidRDefault="0026540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265404" w:rsidRPr="00B03E6C" w:rsidRDefault="00265404"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265404" w:rsidRPr="00B03E6C" w:rsidRDefault="00265404"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Затем определите коэффициент мо</w:t>
      </w:r>
      <w:r w:rsidR="00726B40" w:rsidRPr="00B03E6C">
        <w:rPr>
          <w:rFonts w:ascii="Times New Roman" w:eastAsia="TimesNewRomanPSMT" w:hAnsi="Times New Roman" w:cs="Times New Roman"/>
          <w:bCs/>
          <w:sz w:val="24"/>
          <w:szCs w:val="24"/>
        </w:rPr>
        <w:t>торной асимметрии (КМА), вычис</w:t>
      </w:r>
      <w:r w:rsidRPr="00B03E6C">
        <w:rPr>
          <w:rFonts w:ascii="Times New Roman" w:eastAsia="TimesNewRomanPSMT" w:hAnsi="Times New Roman" w:cs="Times New Roman"/>
          <w:bCs/>
          <w:sz w:val="24"/>
          <w:szCs w:val="24"/>
        </w:rPr>
        <w:t>лив средний балл.</w:t>
      </w:r>
      <w:r w:rsidR="00726B40" w:rsidRPr="00B03E6C">
        <w:rPr>
          <w:rFonts w:ascii="Times New Roman" w:eastAsia="TimesNewRomanPSMT" w:hAnsi="Times New Roman" w:cs="Times New Roman"/>
          <w:bCs/>
          <w:sz w:val="24"/>
          <w:szCs w:val="24"/>
        </w:rPr>
        <w:t xml:space="preserve">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Вычислите КМА. Сделайте вывод</w:t>
      </w:r>
      <w:r w:rsidR="00726B40" w:rsidRPr="00B03E6C">
        <w:rPr>
          <w:rFonts w:ascii="Times New Roman" w:eastAsia="TimesNewRomanPSMT" w:hAnsi="Times New Roman" w:cs="Times New Roman"/>
          <w:bCs/>
          <w:sz w:val="24"/>
          <w:szCs w:val="24"/>
        </w:rPr>
        <w:t xml:space="preserve">, исходя из того, что при явном </w:t>
      </w:r>
      <w:r w:rsidRPr="00B03E6C">
        <w:rPr>
          <w:rFonts w:ascii="Times New Roman" w:eastAsia="TimesNewRomanPSMT" w:hAnsi="Times New Roman" w:cs="Times New Roman"/>
          <w:bCs/>
          <w:sz w:val="24"/>
          <w:szCs w:val="24"/>
        </w:rPr>
        <w:t>правшестве КМА максимально может сос</w:t>
      </w:r>
      <w:r w:rsidR="00726B40" w:rsidRPr="00B03E6C">
        <w:rPr>
          <w:rFonts w:ascii="Times New Roman" w:eastAsia="TimesNewRomanPSMT" w:hAnsi="Times New Roman" w:cs="Times New Roman"/>
          <w:bCs/>
          <w:sz w:val="24"/>
          <w:szCs w:val="24"/>
        </w:rPr>
        <w:t>тавлять 0,7 балла, минимально –</w:t>
      </w:r>
      <w:r w:rsidRPr="00B03E6C">
        <w:rPr>
          <w:rFonts w:ascii="Times New Roman" w:eastAsia="TimesNewRomanPSMT" w:hAnsi="Times New Roman" w:cs="Times New Roman"/>
          <w:bCs/>
          <w:sz w:val="24"/>
          <w:szCs w:val="24"/>
        </w:rPr>
        <w:t>0,4. Если КМА ниже 0,4 балла, говорят о слабовыраженном правшеств</w:t>
      </w:r>
      <w:r w:rsidR="00726B40" w:rsidRPr="00B03E6C">
        <w:rPr>
          <w:rFonts w:ascii="Times New Roman" w:eastAsia="TimesNewRomanPSMT" w:hAnsi="Times New Roman" w:cs="Times New Roman"/>
          <w:bCs/>
          <w:sz w:val="24"/>
          <w:szCs w:val="24"/>
        </w:rPr>
        <w:t xml:space="preserve">е. При </w:t>
      </w:r>
      <w:r w:rsidRPr="00B03E6C">
        <w:rPr>
          <w:rFonts w:ascii="Times New Roman" w:eastAsia="TimesNewRomanPSMT" w:hAnsi="Times New Roman" w:cs="Times New Roman"/>
          <w:bCs/>
          <w:sz w:val="24"/>
          <w:szCs w:val="24"/>
        </w:rPr>
        <w:t>амбидекстрии (способность одинаково успеш</w:t>
      </w:r>
      <w:r w:rsidR="00726B40" w:rsidRPr="00B03E6C">
        <w:rPr>
          <w:rFonts w:ascii="Times New Roman" w:eastAsia="TimesNewRomanPSMT" w:hAnsi="Times New Roman" w:cs="Times New Roman"/>
          <w:bCs/>
          <w:sz w:val="24"/>
          <w:szCs w:val="24"/>
        </w:rPr>
        <w:t xml:space="preserve">но пользоваться как правой, так </w:t>
      </w:r>
      <w:r w:rsidRPr="00B03E6C">
        <w:rPr>
          <w:rFonts w:ascii="Times New Roman" w:eastAsia="TimesNewRomanPSMT" w:hAnsi="Times New Roman" w:cs="Times New Roman"/>
          <w:bCs/>
          <w:sz w:val="24"/>
          <w:szCs w:val="24"/>
        </w:rPr>
        <w:t>и левой рукой) КМА = 0. Отрицательные</w:t>
      </w:r>
      <w:r w:rsidR="00726B40" w:rsidRPr="00B03E6C">
        <w:rPr>
          <w:rFonts w:ascii="Times New Roman" w:eastAsia="TimesNewRomanPSMT" w:hAnsi="Times New Roman" w:cs="Times New Roman"/>
          <w:bCs/>
          <w:sz w:val="24"/>
          <w:szCs w:val="24"/>
        </w:rPr>
        <w:t xml:space="preserve"> значения КМА свидетельствуют о </w:t>
      </w:r>
      <w:r w:rsidRPr="00B03E6C">
        <w:rPr>
          <w:rFonts w:ascii="Times New Roman" w:eastAsia="TimesNewRomanPSMT" w:hAnsi="Times New Roman" w:cs="Times New Roman"/>
          <w:bCs/>
          <w:sz w:val="24"/>
          <w:szCs w:val="24"/>
        </w:rPr>
        <w:t>левшестве: от –0,4 до –0,7 баллов – о явном левшестве, менее 0,4 – о слабо-</w:t>
      </w:r>
    </w:p>
    <w:p w:rsidR="00BA4660" w:rsidRPr="00B03E6C" w:rsidRDefault="00726B4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выраженном. </w:t>
      </w:r>
      <w:r w:rsidR="00BA4660" w:rsidRPr="00B03E6C">
        <w:rPr>
          <w:rFonts w:ascii="Times New Roman" w:eastAsia="TimesNewRomanPSMT" w:hAnsi="Times New Roman" w:cs="Times New Roman"/>
          <w:bCs/>
          <w:sz w:val="24"/>
          <w:szCs w:val="24"/>
        </w:rPr>
        <w:t>Результаты обследования детей да</w:t>
      </w:r>
      <w:r w:rsidRPr="00B03E6C">
        <w:rPr>
          <w:rFonts w:ascii="Times New Roman" w:eastAsia="TimesNewRomanPSMT" w:hAnsi="Times New Roman" w:cs="Times New Roman"/>
          <w:bCs/>
          <w:sz w:val="24"/>
          <w:szCs w:val="24"/>
        </w:rPr>
        <w:t>ют количественную оценку мотор</w:t>
      </w:r>
      <w:r w:rsidR="00BA4660" w:rsidRPr="00B03E6C">
        <w:rPr>
          <w:rFonts w:ascii="Times New Roman" w:eastAsia="TimesNewRomanPSMT" w:hAnsi="Times New Roman" w:cs="Times New Roman"/>
          <w:bCs/>
          <w:sz w:val="24"/>
          <w:szCs w:val="24"/>
        </w:rPr>
        <w:t>ной латерализации; при динамическом на</w:t>
      </w:r>
      <w:r w:rsidRPr="00B03E6C">
        <w:rPr>
          <w:rFonts w:ascii="Times New Roman" w:eastAsia="TimesNewRomanPSMT" w:hAnsi="Times New Roman" w:cs="Times New Roman"/>
          <w:bCs/>
          <w:sz w:val="24"/>
          <w:szCs w:val="24"/>
        </w:rPr>
        <w:t xml:space="preserve">блюдении можно оценить характер </w:t>
      </w:r>
      <w:r w:rsidR="00BA4660" w:rsidRPr="00B03E6C">
        <w:rPr>
          <w:rFonts w:ascii="Times New Roman" w:eastAsia="TimesNewRomanPSMT" w:hAnsi="Times New Roman" w:cs="Times New Roman"/>
          <w:bCs/>
          <w:sz w:val="24"/>
          <w:szCs w:val="24"/>
        </w:rPr>
        <w:t>развития функциональной асимметрии в онтогенезе.</w:t>
      </w:r>
    </w:p>
    <w:p w:rsidR="00726B40" w:rsidRPr="00B03E6C" w:rsidRDefault="00726B4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2C5B2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VIII</w:t>
      </w:r>
      <w:r w:rsidRPr="00136C07">
        <w:rPr>
          <w:rFonts w:ascii="Times New Roman" w:eastAsia="TimesNewRomanPSMT" w:hAnsi="Times New Roman" w:cs="Times New Roman"/>
          <w:b/>
          <w:bCs/>
          <w:sz w:val="24"/>
          <w:szCs w:val="24"/>
        </w:rPr>
        <w:t xml:space="preserve"> </w:t>
      </w:r>
      <w:r w:rsidR="00726B40" w:rsidRPr="00B03E6C">
        <w:rPr>
          <w:rFonts w:ascii="Times New Roman" w:eastAsia="TimesNewRomanPSMT" w:hAnsi="Times New Roman" w:cs="Times New Roman"/>
          <w:b/>
          <w:bCs/>
          <w:sz w:val="24"/>
          <w:szCs w:val="24"/>
        </w:rPr>
        <w:t xml:space="preserve">ГУМОРАЛЬНАЯ РЕГУЛЯЦИЯ </w:t>
      </w:r>
      <w:r w:rsidR="00BA4660" w:rsidRPr="00B03E6C">
        <w:rPr>
          <w:rFonts w:ascii="Times New Roman" w:eastAsia="TimesNewRomanPSMT" w:hAnsi="Times New Roman" w:cs="Times New Roman"/>
          <w:b/>
          <w:bCs/>
          <w:sz w:val="24"/>
          <w:szCs w:val="24"/>
        </w:rPr>
        <w:t>ФУНКЦИЙ ОРГАНИЗМА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познакомиться с функциями</w:t>
      </w:r>
      <w:r w:rsidR="00726B40" w:rsidRPr="00B03E6C">
        <w:rPr>
          <w:rFonts w:ascii="Times New Roman" w:eastAsia="TimesNewRomanPSMT" w:hAnsi="Times New Roman" w:cs="Times New Roman"/>
          <w:bCs/>
          <w:sz w:val="24"/>
          <w:szCs w:val="24"/>
        </w:rPr>
        <w:t xml:space="preserve"> гормонов, влиянием гормонов на </w:t>
      </w:r>
      <w:r w:rsidRPr="00B03E6C">
        <w:rPr>
          <w:rFonts w:ascii="Times New Roman" w:eastAsia="TimesNewRomanPSMT" w:hAnsi="Times New Roman" w:cs="Times New Roman"/>
          <w:bCs/>
          <w:sz w:val="24"/>
          <w:szCs w:val="24"/>
        </w:rPr>
        <w:t>состояние функциональных систем организма.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изучить влияние катехолами</w:t>
      </w:r>
      <w:r w:rsidR="00726B40" w:rsidRPr="00B03E6C">
        <w:rPr>
          <w:rFonts w:ascii="Times New Roman" w:eastAsia="TimesNewRomanPSMT" w:hAnsi="Times New Roman" w:cs="Times New Roman"/>
          <w:bCs/>
          <w:sz w:val="24"/>
          <w:szCs w:val="24"/>
        </w:rPr>
        <w:t>нов на силу и частоту сердечной</w:t>
      </w:r>
      <w:r w:rsidRPr="00B03E6C">
        <w:rPr>
          <w:rFonts w:ascii="Times New Roman" w:eastAsia="TimesNewRomanPSMT" w:hAnsi="Times New Roman" w:cs="Times New Roman"/>
          <w:bCs/>
          <w:sz w:val="24"/>
          <w:szCs w:val="24"/>
        </w:rPr>
        <w:t>деятельности;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освоить анкетный метод выявл</w:t>
      </w:r>
      <w:r w:rsidR="00726B40" w:rsidRPr="00B03E6C">
        <w:rPr>
          <w:rFonts w:ascii="Times New Roman" w:eastAsia="TimesNewRomanPSMT" w:hAnsi="Times New Roman" w:cs="Times New Roman"/>
          <w:bCs/>
          <w:sz w:val="24"/>
          <w:szCs w:val="24"/>
        </w:rPr>
        <w:t xml:space="preserve">ения лиц с высокой вероятностью </w:t>
      </w:r>
      <w:r w:rsidRPr="00B03E6C">
        <w:rPr>
          <w:rFonts w:ascii="Times New Roman" w:eastAsia="TimesNewRomanPSMT" w:hAnsi="Times New Roman" w:cs="Times New Roman"/>
          <w:bCs/>
          <w:sz w:val="24"/>
          <w:szCs w:val="24"/>
        </w:rPr>
        <w:t>заболевания сахарным диабетом;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девушкам – освоить ритмический метод контрацепции.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тонометр; фонендоскоп; секундомер, анкета, калькуля-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тор, типовая шкала зачатий.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Гуморальная регуляция основана на </w:t>
      </w:r>
      <w:r w:rsidR="00726B40" w:rsidRPr="00B03E6C">
        <w:rPr>
          <w:rFonts w:ascii="Times New Roman" w:eastAsia="TimesNewRomanPSMT" w:hAnsi="Times New Roman" w:cs="Times New Roman"/>
          <w:bCs/>
          <w:sz w:val="24"/>
          <w:szCs w:val="24"/>
        </w:rPr>
        <w:t xml:space="preserve">управлении деятельностью органа </w:t>
      </w:r>
      <w:r w:rsidRPr="00B03E6C">
        <w:rPr>
          <w:rFonts w:ascii="Times New Roman" w:eastAsia="TimesNewRomanPSMT" w:hAnsi="Times New Roman" w:cs="Times New Roman"/>
          <w:bCs/>
          <w:sz w:val="24"/>
          <w:szCs w:val="24"/>
        </w:rPr>
        <w:t>или системы через специфические рецепт</w:t>
      </w:r>
      <w:r w:rsidR="00726B40" w:rsidRPr="00B03E6C">
        <w:rPr>
          <w:rFonts w:ascii="Times New Roman" w:eastAsia="TimesNewRomanPSMT" w:hAnsi="Times New Roman" w:cs="Times New Roman"/>
          <w:bCs/>
          <w:sz w:val="24"/>
          <w:szCs w:val="24"/>
        </w:rPr>
        <w:t>оры различных гормонов и биоло</w:t>
      </w:r>
      <w:r w:rsidRPr="00B03E6C">
        <w:rPr>
          <w:rFonts w:ascii="Times New Roman" w:eastAsia="TimesNewRomanPSMT" w:hAnsi="Times New Roman" w:cs="Times New Roman"/>
          <w:bCs/>
          <w:sz w:val="24"/>
          <w:szCs w:val="24"/>
        </w:rPr>
        <w:t>гически активных веществ (БАВ), распол</w:t>
      </w:r>
      <w:r w:rsidR="00726B40" w:rsidRPr="00B03E6C">
        <w:rPr>
          <w:rFonts w:ascii="Times New Roman" w:eastAsia="TimesNewRomanPSMT" w:hAnsi="Times New Roman" w:cs="Times New Roman"/>
          <w:bCs/>
          <w:sz w:val="24"/>
          <w:szCs w:val="24"/>
        </w:rPr>
        <w:t>оженные в соответствующем орга</w:t>
      </w:r>
      <w:r w:rsidRPr="00B03E6C">
        <w:rPr>
          <w:rFonts w:ascii="Times New Roman" w:eastAsia="TimesNewRomanPSMT" w:hAnsi="Times New Roman" w:cs="Times New Roman"/>
          <w:bCs/>
          <w:sz w:val="24"/>
          <w:szCs w:val="24"/>
        </w:rPr>
        <w:t>не-мишени. Осуществляется гуморальная</w:t>
      </w:r>
      <w:r w:rsidR="00726B40" w:rsidRPr="00B03E6C">
        <w:rPr>
          <w:rFonts w:ascii="Times New Roman" w:eastAsia="TimesNewRomanPSMT" w:hAnsi="Times New Roman" w:cs="Times New Roman"/>
          <w:bCs/>
          <w:sz w:val="24"/>
          <w:szCs w:val="24"/>
        </w:rPr>
        <w:t xml:space="preserve"> регуляция через кровь, лимфу и </w:t>
      </w:r>
      <w:r w:rsidRPr="00B03E6C">
        <w:rPr>
          <w:rFonts w:ascii="Times New Roman" w:eastAsia="TimesNewRomanPSMT" w:hAnsi="Times New Roman" w:cs="Times New Roman"/>
          <w:bCs/>
          <w:sz w:val="24"/>
          <w:szCs w:val="24"/>
        </w:rPr>
        <w:t>тканевую жидкость с помощью биологичес</w:t>
      </w:r>
      <w:r w:rsidR="00726B40" w:rsidRPr="00B03E6C">
        <w:rPr>
          <w:rFonts w:ascii="Times New Roman" w:eastAsia="TimesNewRomanPSMT" w:hAnsi="Times New Roman" w:cs="Times New Roman"/>
          <w:bCs/>
          <w:sz w:val="24"/>
          <w:szCs w:val="24"/>
        </w:rPr>
        <w:t xml:space="preserve">ки активных веществ – гормонов, </w:t>
      </w:r>
      <w:r w:rsidRPr="00B03E6C">
        <w:rPr>
          <w:rFonts w:ascii="Times New Roman" w:eastAsia="TimesNewRomanPSMT" w:hAnsi="Times New Roman" w:cs="Times New Roman"/>
          <w:bCs/>
          <w:sz w:val="24"/>
          <w:szCs w:val="24"/>
        </w:rPr>
        <w:t>вырабатываемых эндокринными железа</w:t>
      </w:r>
      <w:r w:rsidR="00726B40" w:rsidRPr="00B03E6C">
        <w:rPr>
          <w:rFonts w:ascii="Times New Roman" w:eastAsia="TimesNewRomanPSMT" w:hAnsi="Times New Roman" w:cs="Times New Roman"/>
          <w:bCs/>
          <w:sz w:val="24"/>
          <w:szCs w:val="24"/>
        </w:rPr>
        <w:t>ми или специализированными клет</w:t>
      </w:r>
      <w:r w:rsidRPr="00B03E6C">
        <w:rPr>
          <w:rFonts w:ascii="Times New Roman" w:eastAsia="TimesNewRomanPSMT" w:hAnsi="Times New Roman" w:cs="Times New Roman"/>
          <w:bCs/>
          <w:sz w:val="24"/>
          <w:szCs w:val="24"/>
        </w:rPr>
        <w:t>ками.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Кроме того, биологически активны</w:t>
      </w:r>
      <w:r w:rsidR="00726B40" w:rsidRPr="00B03E6C">
        <w:rPr>
          <w:rFonts w:ascii="Times New Roman" w:eastAsia="TimesNewRomanPSMT" w:hAnsi="Times New Roman" w:cs="Times New Roman"/>
          <w:bCs/>
          <w:sz w:val="24"/>
          <w:szCs w:val="24"/>
        </w:rPr>
        <w:t xml:space="preserve">е вещества (БАВ) вырабатываются </w:t>
      </w:r>
      <w:r w:rsidRPr="00B03E6C">
        <w:rPr>
          <w:rFonts w:ascii="Times New Roman" w:eastAsia="TimesNewRomanPSMT" w:hAnsi="Times New Roman" w:cs="Times New Roman"/>
          <w:bCs/>
          <w:sz w:val="24"/>
          <w:szCs w:val="24"/>
        </w:rPr>
        <w:t>неспециализированными клетками. Это так называемые тканевые гормоны,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или парагормоны. К ним относятся биогенные амины (гистамин</w:t>
      </w:r>
      <w:r w:rsidR="00726B40" w:rsidRPr="00B03E6C">
        <w:rPr>
          <w:rFonts w:ascii="Times New Roman" w:eastAsia="TimesNewRomanPSMT" w:hAnsi="Times New Roman" w:cs="Times New Roman"/>
          <w:bCs/>
          <w:sz w:val="24"/>
          <w:szCs w:val="24"/>
        </w:rPr>
        <w:t xml:space="preserve"> и серото</w:t>
      </w:r>
      <w:r w:rsidRPr="00B03E6C">
        <w:rPr>
          <w:rFonts w:ascii="Times New Roman" w:eastAsia="TimesNewRomanPSMT" w:hAnsi="Times New Roman" w:cs="Times New Roman"/>
          <w:bCs/>
          <w:sz w:val="24"/>
          <w:szCs w:val="24"/>
        </w:rPr>
        <w:t>нин), простагландины и кинины. Эти вещес</w:t>
      </w:r>
      <w:r w:rsidR="00726B40" w:rsidRPr="00B03E6C">
        <w:rPr>
          <w:rFonts w:ascii="Times New Roman" w:eastAsia="TimesNewRomanPSMT" w:hAnsi="Times New Roman" w:cs="Times New Roman"/>
          <w:bCs/>
          <w:sz w:val="24"/>
          <w:szCs w:val="24"/>
        </w:rPr>
        <w:t xml:space="preserve">тва определяют чувствительность </w:t>
      </w:r>
      <w:r w:rsidRPr="00B03E6C">
        <w:rPr>
          <w:rFonts w:ascii="Times New Roman" w:eastAsia="TimesNewRomanPSMT" w:hAnsi="Times New Roman" w:cs="Times New Roman"/>
          <w:bCs/>
          <w:sz w:val="24"/>
          <w:szCs w:val="24"/>
        </w:rPr>
        <w:t>клеток к нервным и гуморальным влияния</w:t>
      </w:r>
      <w:r w:rsidR="00726B40" w:rsidRPr="00B03E6C">
        <w:rPr>
          <w:rFonts w:ascii="Times New Roman" w:eastAsia="TimesNewRomanPSMT" w:hAnsi="Times New Roman" w:cs="Times New Roman"/>
          <w:bCs/>
          <w:sz w:val="24"/>
          <w:szCs w:val="24"/>
        </w:rPr>
        <w:t>м за счет изменения проницаемо</w:t>
      </w:r>
      <w:r w:rsidRPr="00B03E6C">
        <w:rPr>
          <w:rFonts w:ascii="Times New Roman" w:eastAsia="TimesNewRomanPSMT" w:hAnsi="Times New Roman" w:cs="Times New Roman"/>
          <w:bCs/>
          <w:sz w:val="24"/>
          <w:szCs w:val="24"/>
        </w:rPr>
        <w:t>сти мембран, интенсивности обменных проц</w:t>
      </w:r>
      <w:r w:rsidR="00726B40" w:rsidRPr="00B03E6C">
        <w:rPr>
          <w:rFonts w:ascii="Times New Roman" w:eastAsia="TimesNewRomanPSMT" w:hAnsi="Times New Roman" w:cs="Times New Roman"/>
          <w:bCs/>
          <w:sz w:val="24"/>
          <w:szCs w:val="24"/>
        </w:rPr>
        <w:t>ессов, чувствительности клеточ</w:t>
      </w:r>
      <w:r w:rsidRPr="00B03E6C">
        <w:rPr>
          <w:rFonts w:ascii="Times New Roman" w:eastAsia="TimesNewRomanPSMT" w:hAnsi="Times New Roman" w:cs="Times New Roman"/>
          <w:bCs/>
          <w:sz w:val="24"/>
          <w:szCs w:val="24"/>
        </w:rPr>
        <w:t xml:space="preserve">ных рецепторов. Действие гормонов или </w:t>
      </w:r>
      <w:r w:rsidR="00726B40" w:rsidRPr="00B03E6C">
        <w:rPr>
          <w:rFonts w:ascii="Times New Roman" w:eastAsia="TimesNewRomanPSMT" w:hAnsi="Times New Roman" w:cs="Times New Roman"/>
          <w:bCs/>
          <w:sz w:val="24"/>
          <w:szCs w:val="24"/>
        </w:rPr>
        <w:t xml:space="preserve">парагормонов непосредственно на </w:t>
      </w:r>
      <w:r w:rsidRPr="00B03E6C">
        <w:rPr>
          <w:rFonts w:ascii="Times New Roman" w:eastAsia="TimesNewRomanPSMT" w:hAnsi="Times New Roman" w:cs="Times New Roman"/>
          <w:bCs/>
          <w:sz w:val="24"/>
          <w:szCs w:val="24"/>
        </w:rPr>
        <w:t xml:space="preserve">соседние клетки минуя кровь </w:t>
      </w:r>
      <w:r w:rsidR="00726B40" w:rsidRPr="00B03E6C">
        <w:rPr>
          <w:rFonts w:ascii="Times New Roman" w:eastAsia="TimesNewRomanPSMT" w:hAnsi="Times New Roman" w:cs="Times New Roman"/>
          <w:bCs/>
          <w:sz w:val="24"/>
          <w:szCs w:val="24"/>
        </w:rPr>
        <w:t xml:space="preserve">называют паракринным действием. </w:t>
      </w:r>
      <w:r w:rsidRPr="00B03E6C">
        <w:rPr>
          <w:rFonts w:ascii="Times New Roman" w:eastAsia="TimesNewRomanPSMT" w:hAnsi="Times New Roman" w:cs="Times New Roman"/>
          <w:bCs/>
          <w:sz w:val="24"/>
          <w:szCs w:val="24"/>
        </w:rPr>
        <w:t>Влияние гормонов на ткани, органы</w:t>
      </w:r>
      <w:r w:rsidR="00726B40" w:rsidRPr="00B03E6C">
        <w:rPr>
          <w:rFonts w:ascii="Times New Roman" w:eastAsia="TimesNewRomanPSMT" w:hAnsi="Times New Roman" w:cs="Times New Roman"/>
          <w:bCs/>
          <w:sz w:val="24"/>
          <w:szCs w:val="24"/>
        </w:rPr>
        <w:t xml:space="preserve"> и системы организма может быть </w:t>
      </w:r>
      <w:r w:rsidRPr="00B03E6C">
        <w:rPr>
          <w:rFonts w:ascii="Times New Roman" w:eastAsia="TimesNewRomanPSMT" w:hAnsi="Times New Roman" w:cs="Times New Roman"/>
          <w:bCs/>
          <w:sz w:val="24"/>
          <w:szCs w:val="24"/>
        </w:rPr>
        <w:t>функциональным, обеспечивающим регу</w:t>
      </w:r>
      <w:r w:rsidR="00726B40" w:rsidRPr="00B03E6C">
        <w:rPr>
          <w:rFonts w:ascii="Times New Roman" w:eastAsia="TimesNewRomanPSMT" w:hAnsi="Times New Roman" w:cs="Times New Roman"/>
          <w:bCs/>
          <w:sz w:val="24"/>
          <w:szCs w:val="24"/>
        </w:rPr>
        <w:t>ляцию функций, и морфогенетиче</w:t>
      </w:r>
      <w:r w:rsidRPr="00B03E6C">
        <w:rPr>
          <w:rFonts w:ascii="Times New Roman" w:eastAsia="TimesNewRomanPSMT" w:hAnsi="Times New Roman" w:cs="Times New Roman"/>
          <w:bCs/>
          <w:sz w:val="24"/>
          <w:szCs w:val="24"/>
        </w:rPr>
        <w:t>ским, обеспечивающим морфогенез, т. е. рос</w:t>
      </w:r>
      <w:r w:rsidR="00726B40" w:rsidRPr="00B03E6C">
        <w:rPr>
          <w:rFonts w:ascii="Times New Roman" w:eastAsia="TimesNewRomanPSMT" w:hAnsi="Times New Roman" w:cs="Times New Roman"/>
          <w:bCs/>
          <w:sz w:val="24"/>
          <w:szCs w:val="24"/>
        </w:rPr>
        <w:t>т, физическое, умственное и по</w:t>
      </w:r>
      <w:r w:rsidRPr="00B03E6C">
        <w:rPr>
          <w:rFonts w:ascii="Times New Roman" w:eastAsia="TimesNewRomanPSMT" w:hAnsi="Times New Roman" w:cs="Times New Roman"/>
          <w:bCs/>
          <w:sz w:val="24"/>
          <w:szCs w:val="24"/>
        </w:rPr>
        <w:t xml:space="preserve">ловое развитие. Функциональное влияние </w:t>
      </w:r>
      <w:r w:rsidR="00726B40" w:rsidRPr="00B03E6C">
        <w:rPr>
          <w:rFonts w:ascii="Times New Roman" w:eastAsia="TimesNewRomanPSMT" w:hAnsi="Times New Roman" w:cs="Times New Roman"/>
          <w:bCs/>
          <w:sz w:val="24"/>
          <w:szCs w:val="24"/>
        </w:rPr>
        <w:t xml:space="preserve">гормонов осуществляется за счет </w:t>
      </w:r>
      <w:r w:rsidRPr="00B03E6C">
        <w:rPr>
          <w:rFonts w:ascii="Times New Roman" w:eastAsia="TimesNewRomanPSMT" w:hAnsi="Times New Roman" w:cs="Times New Roman"/>
          <w:bCs/>
          <w:sz w:val="24"/>
          <w:szCs w:val="24"/>
        </w:rPr>
        <w:t>процессов ин</w:t>
      </w:r>
      <w:r w:rsidR="00726B40" w:rsidRPr="00B03E6C">
        <w:rPr>
          <w:rFonts w:ascii="Times New Roman" w:eastAsia="TimesNewRomanPSMT" w:hAnsi="Times New Roman" w:cs="Times New Roman"/>
          <w:bCs/>
          <w:sz w:val="24"/>
          <w:szCs w:val="24"/>
        </w:rPr>
        <w:t xml:space="preserve">ициации и собственно регуляции. </w:t>
      </w:r>
      <w:r w:rsidRPr="00B03E6C">
        <w:rPr>
          <w:rFonts w:ascii="Times New Roman" w:eastAsia="TimesNewRomanPSMT" w:hAnsi="Times New Roman" w:cs="Times New Roman"/>
          <w:bCs/>
          <w:sz w:val="24"/>
          <w:szCs w:val="24"/>
        </w:rPr>
        <w:t>Главные функции гормонов связаны с</w:t>
      </w:r>
      <w:r w:rsidR="00726B40" w:rsidRPr="00B03E6C">
        <w:rPr>
          <w:rFonts w:ascii="Times New Roman" w:eastAsia="TimesNewRomanPSMT" w:hAnsi="Times New Roman" w:cs="Times New Roman"/>
          <w:bCs/>
          <w:sz w:val="24"/>
          <w:szCs w:val="24"/>
        </w:rPr>
        <w:t xml:space="preserve"> активацией генетического аппа</w:t>
      </w:r>
      <w:r w:rsidRPr="00B03E6C">
        <w:rPr>
          <w:rFonts w:ascii="Times New Roman" w:eastAsia="TimesNewRomanPSMT" w:hAnsi="Times New Roman" w:cs="Times New Roman"/>
          <w:bCs/>
          <w:sz w:val="24"/>
          <w:szCs w:val="24"/>
        </w:rPr>
        <w:t>рата, обеспечением роста, физического, поло</w:t>
      </w:r>
      <w:r w:rsidR="00726B40" w:rsidRPr="00B03E6C">
        <w:rPr>
          <w:rFonts w:ascii="Times New Roman" w:eastAsia="TimesNewRomanPSMT" w:hAnsi="Times New Roman" w:cs="Times New Roman"/>
          <w:bCs/>
          <w:sz w:val="24"/>
          <w:szCs w:val="24"/>
        </w:rPr>
        <w:t>вого и интеллектуального разви</w:t>
      </w:r>
      <w:r w:rsidRPr="00B03E6C">
        <w:rPr>
          <w:rFonts w:ascii="Times New Roman" w:eastAsia="TimesNewRomanPSMT" w:hAnsi="Times New Roman" w:cs="Times New Roman"/>
          <w:bCs/>
          <w:sz w:val="24"/>
          <w:szCs w:val="24"/>
        </w:rPr>
        <w:t>тия, адаптации организма, поддержанием</w:t>
      </w:r>
      <w:r w:rsidR="00726B40" w:rsidRPr="00B03E6C">
        <w:rPr>
          <w:rFonts w:ascii="Times New Roman" w:eastAsia="TimesNewRomanPSMT" w:hAnsi="Times New Roman" w:cs="Times New Roman"/>
          <w:bCs/>
          <w:sz w:val="24"/>
          <w:szCs w:val="24"/>
        </w:rPr>
        <w:t xml:space="preserve"> постоянства внутренней среды и </w:t>
      </w:r>
      <w:r w:rsidRPr="00B03E6C">
        <w:rPr>
          <w:rFonts w:ascii="Times New Roman" w:eastAsia="TimesNewRomanPSMT" w:hAnsi="Times New Roman" w:cs="Times New Roman"/>
          <w:bCs/>
          <w:sz w:val="24"/>
          <w:szCs w:val="24"/>
        </w:rPr>
        <w:t>модуляцией текущей активности различн</w:t>
      </w:r>
      <w:r w:rsidR="00726B40" w:rsidRPr="00B03E6C">
        <w:rPr>
          <w:rFonts w:ascii="Times New Roman" w:eastAsia="TimesNewRomanPSMT" w:hAnsi="Times New Roman" w:cs="Times New Roman"/>
          <w:bCs/>
          <w:sz w:val="24"/>
          <w:szCs w:val="24"/>
        </w:rPr>
        <w:t>ых органов. К эндокринным желе</w:t>
      </w:r>
      <w:r w:rsidRPr="00B03E6C">
        <w:rPr>
          <w:rFonts w:ascii="Times New Roman" w:eastAsia="TimesNewRomanPSMT" w:hAnsi="Times New Roman" w:cs="Times New Roman"/>
          <w:bCs/>
          <w:sz w:val="24"/>
          <w:szCs w:val="24"/>
        </w:rPr>
        <w:t>зам относятся такие: гипофиз, эпифиз, подж</w:t>
      </w:r>
      <w:r w:rsidR="00726B40" w:rsidRPr="00B03E6C">
        <w:rPr>
          <w:rFonts w:ascii="Times New Roman" w:eastAsia="TimesNewRomanPSMT" w:hAnsi="Times New Roman" w:cs="Times New Roman"/>
          <w:bCs/>
          <w:sz w:val="24"/>
          <w:szCs w:val="24"/>
        </w:rPr>
        <w:t xml:space="preserve">елудочная железа, надпочечники, </w:t>
      </w:r>
      <w:r w:rsidRPr="00B03E6C">
        <w:rPr>
          <w:rFonts w:ascii="Times New Roman" w:eastAsia="TimesNewRomanPSMT" w:hAnsi="Times New Roman" w:cs="Times New Roman"/>
          <w:bCs/>
          <w:sz w:val="24"/>
          <w:szCs w:val="24"/>
        </w:rPr>
        <w:t>щитовидная и вилочковая железа, паращитовидные и половые железы.</w:t>
      </w:r>
    </w:p>
    <w:p w:rsidR="00491A12" w:rsidRPr="002D7385" w:rsidRDefault="00491A1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 xml:space="preserve">Работа № 1. Влияние </w:t>
      </w:r>
      <w:r w:rsidR="00726B40" w:rsidRPr="00B03E6C">
        <w:rPr>
          <w:rFonts w:ascii="Times New Roman" w:eastAsia="TimesNewRomanPSMT" w:hAnsi="Times New Roman" w:cs="Times New Roman"/>
          <w:b/>
          <w:bCs/>
          <w:sz w:val="24"/>
          <w:szCs w:val="24"/>
        </w:rPr>
        <w:t xml:space="preserve">тепловых процедур на активность </w:t>
      </w:r>
      <w:r w:rsidRPr="00B03E6C">
        <w:rPr>
          <w:rFonts w:ascii="Times New Roman" w:eastAsia="TimesNewRomanPSMT" w:hAnsi="Times New Roman" w:cs="Times New Roman"/>
          <w:b/>
          <w:bCs/>
          <w:sz w:val="24"/>
          <w:szCs w:val="24"/>
        </w:rPr>
        <w:t>мозгового вещества надпочечников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Гормоны мозгового слоя надпочечн</w:t>
      </w:r>
      <w:r w:rsidR="00726B40" w:rsidRPr="00B03E6C">
        <w:rPr>
          <w:rFonts w:ascii="Times New Roman" w:eastAsia="TimesNewRomanPSMT" w:hAnsi="Times New Roman" w:cs="Times New Roman"/>
          <w:bCs/>
          <w:sz w:val="24"/>
          <w:szCs w:val="24"/>
        </w:rPr>
        <w:t xml:space="preserve">иков называются катехоламинами. </w:t>
      </w:r>
      <w:r w:rsidRPr="00B03E6C">
        <w:rPr>
          <w:rFonts w:ascii="Times New Roman" w:eastAsia="TimesNewRomanPSMT" w:hAnsi="Times New Roman" w:cs="Times New Roman"/>
          <w:bCs/>
          <w:sz w:val="24"/>
          <w:szCs w:val="24"/>
        </w:rPr>
        <w:t>К ним относятся адреналин и норадренали</w:t>
      </w:r>
      <w:r w:rsidR="00726B40" w:rsidRPr="00B03E6C">
        <w:rPr>
          <w:rFonts w:ascii="Times New Roman" w:eastAsia="TimesNewRomanPSMT" w:hAnsi="Times New Roman" w:cs="Times New Roman"/>
          <w:bCs/>
          <w:sz w:val="24"/>
          <w:szCs w:val="24"/>
        </w:rPr>
        <w:t xml:space="preserve">н, оказывающие влияние на обмен </w:t>
      </w:r>
      <w:r w:rsidRPr="00B03E6C">
        <w:rPr>
          <w:rFonts w:ascii="Times New Roman" w:eastAsia="TimesNewRomanPSMT" w:hAnsi="Times New Roman" w:cs="Times New Roman"/>
          <w:bCs/>
          <w:sz w:val="24"/>
          <w:szCs w:val="24"/>
        </w:rPr>
        <w:t>веществ и энергетические процессы. Ка</w:t>
      </w:r>
      <w:r w:rsidR="00242EF8" w:rsidRPr="00B03E6C">
        <w:rPr>
          <w:rFonts w:ascii="Times New Roman" w:eastAsia="TimesNewRomanPSMT" w:hAnsi="Times New Roman" w:cs="Times New Roman"/>
          <w:bCs/>
          <w:sz w:val="24"/>
          <w:szCs w:val="24"/>
        </w:rPr>
        <w:t xml:space="preserve">техоламины играют важную роль в </w:t>
      </w:r>
      <w:r w:rsidRPr="00B03E6C">
        <w:rPr>
          <w:rFonts w:ascii="Times New Roman" w:eastAsia="TimesNewRomanPSMT" w:hAnsi="Times New Roman" w:cs="Times New Roman"/>
          <w:bCs/>
          <w:sz w:val="24"/>
          <w:szCs w:val="24"/>
        </w:rPr>
        <w:t>адаптации (приспособлении к условиям среды) организма, регуляции обмена</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углеводов, деятельности сердечно-сосудистой и других систем. Секреция их</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 покое невелика. Она повышается в ус</w:t>
      </w:r>
      <w:r w:rsidR="00726B40" w:rsidRPr="00B03E6C">
        <w:rPr>
          <w:rFonts w:ascii="Times New Roman" w:eastAsia="TimesNewRomanPSMT" w:hAnsi="Times New Roman" w:cs="Times New Roman"/>
          <w:bCs/>
          <w:sz w:val="24"/>
          <w:szCs w:val="24"/>
        </w:rPr>
        <w:t>ловиях, возбуждающих симпатиче</w:t>
      </w:r>
      <w:r w:rsidRPr="00B03E6C">
        <w:rPr>
          <w:rFonts w:ascii="Times New Roman" w:eastAsia="TimesNewRomanPSMT" w:hAnsi="Times New Roman" w:cs="Times New Roman"/>
          <w:bCs/>
          <w:sz w:val="24"/>
          <w:szCs w:val="24"/>
        </w:rPr>
        <w:t>скую нервную систему, что приводит к учащению и усилению сердечной</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деятельности (повышению АД и ЧСС), пе</w:t>
      </w:r>
      <w:r w:rsidR="00242EF8" w:rsidRPr="00B03E6C">
        <w:rPr>
          <w:rFonts w:ascii="Times New Roman" w:eastAsia="TimesNewRomanPSMT" w:hAnsi="Times New Roman" w:cs="Times New Roman"/>
          <w:bCs/>
          <w:sz w:val="24"/>
          <w:szCs w:val="24"/>
        </w:rPr>
        <w:t>рераспределению крови (путем су</w:t>
      </w:r>
      <w:r w:rsidRPr="00B03E6C">
        <w:rPr>
          <w:rFonts w:ascii="Times New Roman" w:eastAsia="TimesNewRomanPSMT" w:hAnsi="Times New Roman" w:cs="Times New Roman"/>
          <w:bCs/>
          <w:sz w:val="24"/>
          <w:szCs w:val="24"/>
        </w:rPr>
        <w:t>жения сосудов кожи и брюшной полости и расширения сосудов мозга, сердца</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 скелетных мышц), мобилизации энергоресурсов, повышению возбудимости</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ЦНС и сенсорных систем. Адреналин </w:t>
      </w:r>
      <w:r w:rsidR="00726B40" w:rsidRPr="00B03E6C">
        <w:rPr>
          <w:rFonts w:ascii="Times New Roman" w:eastAsia="TimesNewRomanPSMT" w:hAnsi="Times New Roman" w:cs="Times New Roman"/>
          <w:bCs/>
          <w:sz w:val="24"/>
          <w:szCs w:val="24"/>
        </w:rPr>
        <w:t xml:space="preserve">и норадреналин вызывают сходные </w:t>
      </w:r>
      <w:r w:rsidRPr="00B03E6C">
        <w:rPr>
          <w:rFonts w:ascii="Times New Roman" w:eastAsia="TimesNewRomanPSMT" w:hAnsi="Times New Roman" w:cs="Times New Roman"/>
          <w:bCs/>
          <w:sz w:val="24"/>
          <w:szCs w:val="24"/>
        </w:rPr>
        <w:t>эффекты; только адреналин более активе</w:t>
      </w:r>
      <w:r w:rsidR="00242EF8" w:rsidRPr="00B03E6C">
        <w:rPr>
          <w:rFonts w:ascii="Times New Roman" w:eastAsia="TimesNewRomanPSMT" w:hAnsi="Times New Roman" w:cs="Times New Roman"/>
          <w:bCs/>
          <w:sz w:val="24"/>
          <w:szCs w:val="24"/>
        </w:rPr>
        <w:t>н в отношении метаболических ре</w:t>
      </w:r>
      <w:r w:rsidR="00726B40" w:rsidRPr="00B03E6C">
        <w:rPr>
          <w:rFonts w:ascii="Times New Roman" w:eastAsia="TimesNewRomanPSMT" w:hAnsi="Times New Roman" w:cs="Times New Roman"/>
          <w:bCs/>
          <w:sz w:val="24"/>
          <w:szCs w:val="24"/>
        </w:rPr>
        <w:t xml:space="preserve">акций. </w:t>
      </w:r>
      <w:r w:rsidRPr="00B03E6C">
        <w:rPr>
          <w:rFonts w:ascii="Times New Roman" w:eastAsia="TimesNewRomanPSMT" w:hAnsi="Times New Roman" w:cs="Times New Roman"/>
          <w:bCs/>
          <w:sz w:val="24"/>
          <w:szCs w:val="24"/>
        </w:rPr>
        <w:t>В норме тепловое воздействие на поя</w:t>
      </w:r>
      <w:r w:rsidR="00726B40" w:rsidRPr="00B03E6C">
        <w:rPr>
          <w:rFonts w:ascii="Times New Roman" w:eastAsia="TimesNewRomanPSMT" w:hAnsi="Times New Roman" w:cs="Times New Roman"/>
          <w:bCs/>
          <w:sz w:val="24"/>
          <w:szCs w:val="24"/>
        </w:rPr>
        <w:t>сницу приводит к незначительно</w:t>
      </w:r>
      <w:r w:rsidRPr="00B03E6C">
        <w:rPr>
          <w:rFonts w:ascii="Times New Roman" w:eastAsia="TimesNewRomanPSMT" w:hAnsi="Times New Roman" w:cs="Times New Roman"/>
          <w:bCs/>
          <w:sz w:val="24"/>
          <w:szCs w:val="24"/>
        </w:rPr>
        <w:t xml:space="preserve">му повышению этих показателей. При </w:t>
      </w:r>
      <w:r w:rsidR="00726B40" w:rsidRPr="00B03E6C">
        <w:rPr>
          <w:rFonts w:ascii="Times New Roman" w:eastAsia="TimesNewRomanPSMT" w:hAnsi="Times New Roman" w:cs="Times New Roman"/>
          <w:bCs/>
          <w:sz w:val="24"/>
          <w:szCs w:val="24"/>
        </w:rPr>
        <w:t xml:space="preserve">гиперфункции мозгового вещества </w:t>
      </w:r>
      <w:r w:rsidRPr="00B03E6C">
        <w:rPr>
          <w:rFonts w:ascii="Times New Roman" w:eastAsia="TimesNewRomanPSMT" w:hAnsi="Times New Roman" w:cs="Times New Roman"/>
          <w:bCs/>
          <w:sz w:val="24"/>
          <w:szCs w:val="24"/>
        </w:rPr>
        <w:t>надпочечников аппликация тепла на поя</w:t>
      </w:r>
      <w:r w:rsidR="00726B40" w:rsidRPr="00B03E6C">
        <w:rPr>
          <w:rFonts w:ascii="Times New Roman" w:eastAsia="TimesNewRomanPSMT" w:hAnsi="Times New Roman" w:cs="Times New Roman"/>
          <w:bCs/>
          <w:sz w:val="24"/>
          <w:szCs w:val="24"/>
        </w:rPr>
        <w:t xml:space="preserve">сничную область вызывает резкий </w:t>
      </w:r>
      <w:r w:rsidRPr="00B03E6C">
        <w:rPr>
          <w:rFonts w:ascii="Times New Roman" w:eastAsia="TimesNewRomanPSMT" w:hAnsi="Times New Roman" w:cs="Times New Roman"/>
          <w:bCs/>
          <w:sz w:val="24"/>
          <w:szCs w:val="24"/>
        </w:rPr>
        <w:t>подъем систолического давления (до 200–300 мм рт. ст. и выше).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Измерьте АД на обеих руках методом Короткова, подсчитайте ЧСС.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К пояснице, в области проекции н</w:t>
      </w:r>
      <w:r w:rsidR="00726B40" w:rsidRPr="00B03E6C">
        <w:rPr>
          <w:rFonts w:ascii="Times New Roman" w:eastAsia="TimesNewRomanPSMT" w:hAnsi="Times New Roman" w:cs="Times New Roman"/>
          <w:bCs/>
          <w:sz w:val="24"/>
          <w:szCs w:val="24"/>
        </w:rPr>
        <w:t>адпочечников, приложите оберну</w:t>
      </w:r>
      <w:r w:rsidRPr="00B03E6C">
        <w:rPr>
          <w:rFonts w:ascii="Times New Roman" w:eastAsia="TimesNewRomanPSMT" w:hAnsi="Times New Roman" w:cs="Times New Roman"/>
          <w:bCs/>
          <w:sz w:val="24"/>
          <w:szCs w:val="24"/>
        </w:rPr>
        <w:t>тую полотенцем грелку с горячей водой (80–90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Через 5 мин прогревания снова изм</w:t>
      </w:r>
      <w:r w:rsidR="00726B40" w:rsidRPr="00B03E6C">
        <w:rPr>
          <w:rFonts w:ascii="Times New Roman" w:eastAsia="TimesNewRomanPSMT" w:hAnsi="Times New Roman" w:cs="Times New Roman"/>
          <w:bCs/>
          <w:sz w:val="24"/>
          <w:szCs w:val="24"/>
        </w:rPr>
        <w:t>ерьте АД и подсчитайте ЧСС. Ес</w:t>
      </w:r>
      <w:r w:rsidRPr="00B03E6C">
        <w:rPr>
          <w:rFonts w:ascii="Times New Roman" w:eastAsia="TimesNewRomanPSMT" w:hAnsi="Times New Roman" w:cs="Times New Roman"/>
          <w:bCs/>
          <w:sz w:val="24"/>
          <w:szCs w:val="24"/>
        </w:rPr>
        <w:t>ли показатели АД и ЧСС изменились, то</w:t>
      </w:r>
      <w:r w:rsidR="00726B40" w:rsidRPr="00B03E6C">
        <w:rPr>
          <w:rFonts w:ascii="Times New Roman" w:eastAsia="TimesNewRomanPSMT" w:hAnsi="Times New Roman" w:cs="Times New Roman"/>
          <w:bCs/>
          <w:sz w:val="24"/>
          <w:szCs w:val="24"/>
        </w:rPr>
        <w:t xml:space="preserve"> через каждые 5 мин продолжайте </w:t>
      </w:r>
      <w:r w:rsidRPr="00B03E6C">
        <w:rPr>
          <w:rFonts w:ascii="Times New Roman" w:eastAsia="TimesNewRomanPSMT" w:hAnsi="Times New Roman" w:cs="Times New Roman"/>
          <w:bCs/>
          <w:sz w:val="24"/>
          <w:szCs w:val="24"/>
        </w:rPr>
        <w:t>измерение до их полного восстановления.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внесите в тетрадь</w:t>
      </w:r>
      <w:r w:rsidR="00726B40" w:rsidRPr="00B03E6C">
        <w:rPr>
          <w:rFonts w:ascii="Times New Roman" w:eastAsia="TimesNewRomanPSMT" w:hAnsi="Times New Roman" w:cs="Times New Roman"/>
          <w:bCs/>
          <w:sz w:val="24"/>
          <w:szCs w:val="24"/>
        </w:rPr>
        <w:t xml:space="preserve">. Сделайте вывод о влиянии </w:t>
      </w:r>
      <w:r w:rsidRPr="00B03E6C">
        <w:rPr>
          <w:rFonts w:ascii="Times New Roman" w:eastAsia="TimesNewRomanPSMT" w:hAnsi="Times New Roman" w:cs="Times New Roman"/>
          <w:bCs/>
          <w:sz w:val="24"/>
          <w:szCs w:val="24"/>
        </w:rPr>
        <w:t>тепловой процедуры на функции мозгового</w:t>
      </w:r>
      <w:r w:rsidR="00726B40" w:rsidRPr="00B03E6C">
        <w:rPr>
          <w:rFonts w:ascii="Times New Roman" w:eastAsia="TimesNewRomanPSMT" w:hAnsi="Times New Roman" w:cs="Times New Roman"/>
          <w:bCs/>
          <w:sz w:val="24"/>
          <w:szCs w:val="24"/>
        </w:rPr>
        <w:t xml:space="preserve"> вещества надпочечников. Объяс</w:t>
      </w:r>
      <w:r w:rsidRPr="00B03E6C">
        <w:rPr>
          <w:rFonts w:ascii="Times New Roman" w:eastAsia="TimesNewRomanPSMT" w:hAnsi="Times New Roman" w:cs="Times New Roman"/>
          <w:bCs/>
          <w:sz w:val="24"/>
          <w:szCs w:val="24"/>
        </w:rPr>
        <w:t>ните механизм действия катехоламинов на АД и ЧСС.</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Анкетный метод выявле</w:t>
      </w:r>
      <w:r w:rsidR="00726B40" w:rsidRPr="00B03E6C">
        <w:rPr>
          <w:rFonts w:ascii="Times New Roman" w:eastAsia="TimesNewRomanPSMT" w:hAnsi="Times New Roman" w:cs="Times New Roman"/>
          <w:b/>
          <w:bCs/>
          <w:sz w:val="24"/>
          <w:szCs w:val="24"/>
        </w:rPr>
        <w:t xml:space="preserve">ния лиц </w:t>
      </w:r>
      <w:r w:rsidRPr="00B03E6C">
        <w:rPr>
          <w:rFonts w:ascii="Times New Roman" w:eastAsia="TimesNewRomanPSMT" w:hAnsi="Times New Roman" w:cs="Times New Roman"/>
          <w:b/>
          <w:bCs/>
          <w:sz w:val="24"/>
          <w:szCs w:val="24"/>
        </w:rPr>
        <w:t>с высокой вероятностью заболевания сахарным диабетом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 группе риска нарушения углеводн</w:t>
      </w:r>
      <w:r w:rsidR="00242EF8" w:rsidRPr="00B03E6C">
        <w:rPr>
          <w:rFonts w:ascii="Times New Roman" w:eastAsia="TimesNewRomanPSMT" w:hAnsi="Times New Roman" w:cs="Times New Roman"/>
          <w:bCs/>
          <w:sz w:val="24"/>
          <w:szCs w:val="24"/>
        </w:rPr>
        <w:t>ого обмена относятся люди с на</w:t>
      </w:r>
      <w:r w:rsidRPr="00B03E6C">
        <w:rPr>
          <w:rFonts w:ascii="Times New Roman" w:eastAsia="TimesNewRomanPSMT" w:hAnsi="Times New Roman" w:cs="Times New Roman"/>
          <w:bCs/>
          <w:sz w:val="24"/>
          <w:szCs w:val="24"/>
        </w:rPr>
        <w:t>следственной предрасположенностью, ве</w:t>
      </w:r>
      <w:r w:rsidR="00242EF8" w:rsidRPr="00B03E6C">
        <w:rPr>
          <w:rFonts w:ascii="Times New Roman" w:eastAsia="TimesNewRomanPSMT" w:hAnsi="Times New Roman" w:cs="Times New Roman"/>
          <w:bCs/>
          <w:sz w:val="24"/>
          <w:szCs w:val="24"/>
        </w:rPr>
        <w:t xml:space="preserve">дущие малоподвижный образ жизни </w:t>
      </w:r>
      <w:r w:rsidRPr="00B03E6C">
        <w:rPr>
          <w:rFonts w:ascii="Times New Roman" w:eastAsia="TimesNewRomanPSMT" w:hAnsi="Times New Roman" w:cs="Times New Roman"/>
          <w:bCs/>
          <w:sz w:val="24"/>
          <w:szCs w:val="24"/>
        </w:rPr>
        <w:t>и имеющие избыточную массу тела, а также лица, у которых в период острых</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заболеваний отмечали нарушение толерантности (устойчивости) к глюкозе.</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Нарушенная толерантность к глюкозе – это положительная проба с глюкоз-</w:t>
      </w:r>
      <w:r w:rsidR="00242EF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ной нагрузкой при нормальной концен</w:t>
      </w:r>
      <w:r w:rsidR="00242EF8" w:rsidRPr="00B03E6C">
        <w:rPr>
          <w:rFonts w:ascii="Times New Roman" w:eastAsia="TimesNewRomanPSMT" w:hAnsi="Times New Roman" w:cs="Times New Roman"/>
          <w:bCs/>
          <w:sz w:val="24"/>
          <w:szCs w:val="24"/>
        </w:rPr>
        <w:t xml:space="preserve">трации глюкозы в крови натощак. </w:t>
      </w:r>
      <w:r w:rsidRPr="00B03E6C">
        <w:rPr>
          <w:rFonts w:ascii="Times New Roman" w:eastAsia="TimesNewRomanPSMT" w:hAnsi="Times New Roman" w:cs="Times New Roman"/>
          <w:bCs/>
          <w:sz w:val="24"/>
          <w:szCs w:val="24"/>
        </w:rPr>
        <w:t>Раннее выявление таких лиц имеет значение для клиники.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Студентам предлагается ответит</w:t>
      </w:r>
      <w:r w:rsidR="00726B40" w:rsidRPr="00B03E6C">
        <w:rPr>
          <w:rFonts w:ascii="Times New Roman" w:eastAsia="TimesNewRomanPSMT" w:hAnsi="Times New Roman" w:cs="Times New Roman"/>
          <w:bCs/>
          <w:sz w:val="24"/>
          <w:szCs w:val="24"/>
        </w:rPr>
        <w:t xml:space="preserve">ь на вопросы анкеты (табл. 17). </w:t>
      </w:r>
      <w:r w:rsidRPr="00B03E6C">
        <w:rPr>
          <w:rFonts w:ascii="Times New Roman" w:eastAsia="TimesNewRomanPSMT" w:hAnsi="Times New Roman" w:cs="Times New Roman"/>
          <w:bCs/>
          <w:sz w:val="24"/>
          <w:szCs w:val="24"/>
        </w:rPr>
        <w:t>При помощи оценочной шкалы нужн</w:t>
      </w:r>
      <w:r w:rsidR="00726B40" w:rsidRPr="00B03E6C">
        <w:rPr>
          <w:rFonts w:ascii="Times New Roman" w:eastAsia="TimesNewRomanPSMT" w:hAnsi="Times New Roman" w:cs="Times New Roman"/>
          <w:bCs/>
          <w:sz w:val="24"/>
          <w:szCs w:val="24"/>
        </w:rPr>
        <w:t xml:space="preserve">о оценить ответ, начиная с 3-го вопроса. </w:t>
      </w:r>
      <w:r w:rsidRPr="00B03E6C">
        <w:rPr>
          <w:rFonts w:ascii="Times New Roman" w:eastAsia="TimesNewRomanPSMT" w:hAnsi="Times New Roman" w:cs="Times New Roman"/>
          <w:bCs/>
          <w:sz w:val="24"/>
          <w:szCs w:val="24"/>
        </w:rPr>
        <w:t>Вычислите итоговую оценку, сум</w:t>
      </w:r>
      <w:r w:rsidR="00726B40" w:rsidRPr="00B03E6C">
        <w:rPr>
          <w:rFonts w:ascii="Times New Roman" w:eastAsia="TimesNewRomanPSMT" w:hAnsi="Times New Roman" w:cs="Times New Roman"/>
          <w:bCs/>
          <w:sz w:val="24"/>
          <w:szCs w:val="24"/>
        </w:rPr>
        <w:t>мировав положительные и отрица</w:t>
      </w:r>
      <w:r w:rsidRPr="00B03E6C">
        <w:rPr>
          <w:rFonts w:ascii="Times New Roman" w:eastAsia="TimesNewRomanPSMT" w:hAnsi="Times New Roman" w:cs="Times New Roman"/>
          <w:bCs/>
          <w:sz w:val="24"/>
          <w:szCs w:val="24"/>
        </w:rPr>
        <w:t>тельные баллы. Если она составляет 3 балла и</w:t>
      </w:r>
      <w:r w:rsidR="00726B40" w:rsidRPr="00B03E6C">
        <w:rPr>
          <w:rFonts w:ascii="Times New Roman" w:eastAsia="TimesNewRomanPSMT" w:hAnsi="Times New Roman" w:cs="Times New Roman"/>
          <w:bCs/>
          <w:sz w:val="24"/>
          <w:szCs w:val="24"/>
        </w:rPr>
        <w:t xml:space="preserve"> более, то вероятность диабети</w:t>
      </w:r>
      <w:r w:rsidRPr="00B03E6C">
        <w:rPr>
          <w:rFonts w:ascii="Times New Roman" w:eastAsia="TimesNewRomanPSMT" w:hAnsi="Times New Roman" w:cs="Times New Roman"/>
          <w:bCs/>
          <w:sz w:val="24"/>
          <w:szCs w:val="24"/>
        </w:rPr>
        <w:t xml:space="preserve">ческого нарушения углеводного обмена </w:t>
      </w:r>
      <w:r w:rsidR="00726B40" w:rsidRPr="00B03E6C">
        <w:rPr>
          <w:rFonts w:ascii="Times New Roman" w:eastAsia="TimesNewRomanPSMT" w:hAnsi="Times New Roman" w:cs="Times New Roman"/>
          <w:bCs/>
          <w:sz w:val="24"/>
          <w:szCs w:val="24"/>
        </w:rPr>
        <w:t xml:space="preserve">достаточного высока, испытуемый </w:t>
      </w:r>
      <w:r w:rsidRPr="00B03E6C">
        <w:rPr>
          <w:rFonts w:ascii="Times New Roman" w:eastAsia="TimesNewRomanPSMT" w:hAnsi="Times New Roman" w:cs="Times New Roman"/>
          <w:bCs/>
          <w:sz w:val="24"/>
          <w:szCs w:val="24"/>
        </w:rPr>
        <w:t>принадлежит к группе риска и его необх</w:t>
      </w:r>
      <w:r w:rsidR="00726B40" w:rsidRPr="00B03E6C">
        <w:rPr>
          <w:rFonts w:ascii="Times New Roman" w:eastAsia="TimesNewRomanPSMT" w:hAnsi="Times New Roman" w:cs="Times New Roman"/>
          <w:bCs/>
          <w:sz w:val="24"/>
          <w:szCs w:val="24"/>
        </w:rPr>
        <w:t xml:space="preserve">одимо подвергнуть лабораторному </w:t>
      </w:r>
      <w:r w:rsidRPr="00B03E6C">
        <w:rPr>
          <w:rFonts w:ascii="Times New Roman" w:eastAsia="TimesNewRomanPSMT" w:hAnsi="Times New Roman" w:cs="Times New Roman"/>
          <w:bCs/>
          <w:sz w:val="24"/>
          <w:szCs w:val="24"/>
        </w:rPr>
        <w:t>обследованию.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внесите в тетрад</w:t>
      </w:r>
      <w:r w:rsidR="00242EF8" w:rsidRPr="00B03E6C">
        <w:rPr>
          <w:rFonts w:ascii="Times New Roman" w:eastAsia="TimesNewRomanPSMT" w:hAnsi="Times New Roman" w:cs="Times New Roman"/>
          <w:bCs/>
          <w:sz w:val="24"/>
          <w:szCs w:val="24"/>
        </w:rPr>
        <w:t xml:space="preserve">ь. В выводе отметьте, относится </w:t>
      </w:r>
      <w:r w:rsidRPr="00B03E6C">
        <w:rPr>
          <w:rFonts w:ascii="Times New Roman" w:eastAsia="TimesNewRomanPSMT" w:hAnsi="Times New Roman" w:cs="Times New Roman"/>
          <w:bCs/>
          <w:sz w:val="24"/>
          <w:szCs w:val="24"/>
        </w:rPr>
        <w:t>ли испытуемый к группе риска заболевания сахарным диабетом.</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Работа № 3.</w:t>
      </w:r>
      <w:r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
          <w:bCs/>
          <w:sz w:val="24"/>
          <w:szCs w:val="24"/>
        </w:rPr>
        <w:t xml:space="preserve">Анализ </w:t>
      </w:r>
      <w:r w:rsidR="00726B40" w:rsidRPr="00B03E6C">
        <w:rPr>
          <w:rFonts w:ascii="Times New Roman" w:eastAsia="TimesNewRomanPSMT" w:hAnsi="Times New Roman" w:cs="Times New Roman"/>
          <w:b/>
          <w:bCs/>
          <w:sz w:val="24"/>
          <w:szCs w:val="24"/>
        </w:rPr>
        <w:t xml:space="preserve">шкалы зачатий при менструальных </w:t>
      </w:r>
      <w:r w:rsidRPr="00B03E6C">
        <w:rPr>
          <w:rFonts w:ascii="Times New Roman" w:eastAsia="TimesNewRomanPSMT" w:hAnsi="Times New Roman" w:cs="Times New Roman"/>
          <w:b/>
          <w:bCs/>
          <w:sz w:val="24"/>
          <w:szCs w:val="24"/>
        </w:rPr>
        <w:t>циклах различной длительности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Ритмический метод контрацепции основан на предположительн</w:t>
      </w:r>
      <w:r w:rsidR="00726B40" w:rsidRPr="00B03E6C">
        <w:rPr>
          <w:rFonts w:ascii="Times New Roman" w:eastAsia="TimesNewRomanPSMT" w:hAnsi="Times New Roman" w:cs="Times New Roman"/>
          <w:bCs/>
          <w:sz w:val="24"/>
          <w:szCs w:val="24"/>
        </w:rPr>
        <w:t>ом оп</w:t>
      </w:r>
      <w:r w:rsidRPr="00B03E6C">
        <w:rPr>
          <w:rFonts w:ascii="Times New Roman" w:eastAsia="TimesNewRomanPSMT" w:hAnsi="Times New Roman" w:cs="Times New Roman"/>
          <w:bCs/>
          <w:sz w:val="24"/>
          <w:szCs w:val="24"/>
        </w:rPr>
        <w:t>ределении времени овуляции, которая н</w:t>
      </w:r>
      <w:r w:rsidR="00726B40" w:rsidRPr="00B03E6C">
        <w:rPr>
          <w:rFonts w:ascii="Times New Roman" w:eastAsia="TimesNewRomanPSMT" w:hAnsi="Times New Roman" w:cs="Times New Roman"/>
          <w:bCs/>
          <w:sz w:val="24"/>
          <w:szCs w:val="24"/>
        </w:rPr>
        <w:t xml:space="preserve">аблюдается у большинства женщин </w:t>
      </w:r>
      <w:r w:rsidRPr="00B03E6C">
        <w:rPr>
          <w:rFonts w:ascii="Times New Roman" w:eastAsia="TimesNewRomanPSMT" w:hAnsi="Times New Roman" w:cs="Times New Roman"/>
          <w:bCs/>
          <w:sz w:val="24"/>
          <w:szCs w:val="24"/>
        </w:rPr>
        <w:t xml:space="preserve">на 14-й (–2) день менструального цикла, и </w:t>
      </w:r>
      <w:r w:rsidR="00726B40" w:rsidRPr="00B03E6C">
        <w:rPr>
          <w:rFonts w:ascii="Times New Roman" w:eastAsia="TimesNewRomanPSMT" w:hAnsi="Times New Roman" w:cs="Times New Roman"/>
          <w:bCs/>
          <w:sz w:val="24"/>
          <w:szCs w:val="24"/>
        </w:rPr>
        <w:t>на воздержании от половых отно</w:t>
      </w:r>
      <w:r w:rsidRPr="00B03E6C">
        <w:rPr>
          <w:rFonts w:ascii="Times New Roman" w:eastAsia="TimesNewRomanPSMT" w:hAnsi="Times New Roman" w:cs="Times New Roman"/>
          <w:bCs/>
          <w:sz w:val="24"/>
          <w:szCs w:val="24"/>
        </w:rPr>
        <w:t>шений в период возможного наступления за</w:t>
      </w:r>
      <w:r w:rsidR="00726B40" w:rsidRPr="00B03E6C">
        <w:rPr>
          <w:rFonts w:ascii="Times New Roman" w:eastAsia="TimesNewRomanPSMT" w:hAnsi="Times New Roman" w:cs="Times New Roman"/>
          <w:bCs/>
          <w:sz w:val="24"/>
          <w:szCs w:val="24"/>
        </w:rPr>
        <w:t xml:space="preserve">чатия (с 10-го по 14-й день 28- </w:t>
      </w:r>
      <w:r w:rsidRPr="00B03E6C">
        <w:rPr>
          <w:rFonts w:ascii="Times New Roman" w:eastAsia="TimesNewRomanPSMT" w:hAnsi="Times New Roman" w:cs="Times New Roman"/>
          <w:bCs/>
          <w:sz w:val="24"/>
          <w:szCs w:val="24"/>
        </w:rPr>
        <w:t>дневного менструального цикла).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Определите вероятные дни зачатия по своему менструальному циклу,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используя шкалу (табл. 18).</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242EF8" w:rsidP="00364ADB">
      <w:pPr>
        <w:autoSpaceDE w:val="0"/>
        <w:autoSpaceDN w:val="0"/>
        <w:adjustRightInd w:val="0"/>
        <w:spacing w:after="0" w:line="240" w:lineRule="auto"/>
        <w:ind w:firstLine="709"/>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13</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Анкета</w:t>
      </w:r>
    </w:p>
    <w:p w:rsidR="000209D8" w:rsidRPr="00B03E6C" w:rsidRDefault="000209D8"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sidRPr="00B03E6C">
        <w:rPr>
          <w:rFonts w:ascii="Times New Roman" w:eastAsia="TimesNewRomanPSMT" w:hAnsi="Times New Roman" w:cs="Times New Roman"/>
          <w:b/>
          <w:bCs/>
          <w:noProof/>
          <w:sz w:val="24"/>
          <w:szCs w:val="24"/>
          <w:lang w:eastAsia="ru-RU"/>
        </w:rPr>
        <w:drawing>
          <wp:inline distT="0" distB="0" distL="0" distR="0" wp14:anchorId="039A2A0C" wp14:editId="4C4BB09A">
            <wp:extent cx="4255759" cy="534389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0271" cy="5349561"/>
                    </a:xfrm>
                    <a:prstGeom prst="rect">
                      <a:avLst/>
                    </a:prstGeom>
                    <a:noFill/>
                    <a:ln>
                      <a:noFill/>
                    </a:ln>
                  </pic:spPr>
                </pic:pic>
              </a:graphicData>
            </a:graphic>
          </wp:inline>
        </w:drawing>
      </w:r>
      <w:r w:rsidRPr="00B03E6C">
        <w:rPr>
          <w:rFonts w:ascii="Times New Roman" w:eastAsia="TimesNewRomanPSMT" w:hAnsi="Times New Roman" w:cs="Times New Roman"/>
          <w:b/>
          <w:bCs/>
          <w:noProof/>
          <w:sz w:val="24"/>
          <w:szCs w:val="24"/>
          <w:lang w:eastAsia="ru-RU"/>
        </w:rPr>
        <w:drawing>
          <wp:inline distT="0" distB="0" distL="0" distR="0" wp14:anchorId="0EC2DE2A" wp14:editId="64D1990B">
            <wp:extent cx="4536374" cy="22746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8485" cy="2275743"/>
                    </a:xfrm>
                    <a:prstGeom prst="rect">
                      <a:avLst/>
                    </a:prstGeom>
                    <a:noFill/>
                    <a:ln>
                      <a:noFill/>
                    </a:ln>
                  </pic:spPr>
                </pic:pic>
              </a:graphicData>
            </a:graphic>
          </wp:inline>
        </w:drawing>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Примечание. Отвечая на вопрос, о</w:t>
      </w:r>
      <w:r w:rsidR="00726B40" w:rsidRPr="00B03E6C">
        <w:rPr>
          <w:rFonts w:ascii="Times New Roman" w:eastAsia="TimesNewRomanPSMT" w:hAnsi="Times New Roman" w:cs="Times New Roman"/>
          <w:bCs/>
          <w:sz w:val="24"/>
          <w:szCs w:val="24"/>
        </w:rPr>
        <w:t>тмечайте в анкете номер ответа.</w:t>
      </w:r>
    </w:p>
    <w:p w:rsidR="00364ADB" w:rsidRDefault="00364AD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364ADB"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364ADB">
        <w:rPr>
          <w:rFonts w:ascii="Times New Roman" w:eastAsia="TimesNewRomanPSMT" w:hAnsi="Times New Roman" w:cs="Times New Roman"/>
          <w:b/>
          <w:bCs/>
          <w:sz w:val="24"/>
          <w:szCs w:val="24"/>
        </w:rPr>
        <w:t>Работа № 3. Анализ шкалы зачатий при менструальных циклах различной длительности</w:t>
      </w:r>
    </w:p>
    <w:p w:rsidR="00BA4660" w:rsidRPr="00B03E6C" w:rsidRDefault="00242EF8" w:rsidP="00364ADB">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14</w:t>
      </w:r>
      <w:r w:rsidR="00364ADB">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Шкала зачатий</w:t>
      </w:r>
    </w:p>
    <w:p w:rsidR="000209D8" w:rsidRPr="00B03E6C" w:rsidRDefault="000209D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57E92624" wp14:editId="2669298B">
            <wp:extent cx="4963885" cy="2906304"/>
            <wp:effectExtent l="0" t="0" r="8255"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6195" cy="2907656"/>
                    </a:xfrm>
                    <a:prstGeom prst="rect">
                      <a:avLst/>
                    </a:prstGeom>
                    <a:noFill/>
                    <a:ln>
                      <a:noFill/>
                    </a:ln>
                  </pic:spPr>
                </pic:pic>
              </a:graphicData>
            </a:graphic>
          </wp:inline>
        </w:drawing>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правильном применении и регулярном цикле эффективность этого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метода приближается к 90 %. Работа адресована студенткам.</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2C5B2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IX</w:t>
      </w:r>
      <w:r w:rsidRPr="002C5B2D">
        <w:rPr>
          <w:rFonts w:ascii="Times New Roman" w:eastAsia="TimesNewRomanPSMT" w:hAnsi="Times New Roman" w:cs="Times New Roman"/>
          <w:b/>
          <w:bCs/>
          <w:sz w:val="24"/>
          <w:szCs w:val="24"/>
        </w:rPr>
        <w:t xml:space="preserve"> </w:t>
      </w:r>
      <w:r w:rsidR="00434424" w:rsidRPr="00B03E6C">
        <w:rPr>
          <w:rFonts w:ascii="Times New Roman" w:eastAsia="TimesNewRomanPSMT" w:hAnsi="Times New Roman" w:cs="Times New Roman"/>
          <w:b/>
          <w:bCs/>
          <w:sz w:val="24"/>
          <w:szCs w:val="24"/>
        </w:rPr>
        <w:t xml:space="preserve">ОЦЕНКА ФИЗИОЛОГИЧЕСКИХ РЕЗЕРВОВ </w:t>
      </w:r>
      <w:r w:rsidR="00BA4660" w:rsidRPr="00B03E6C">
        <w:rPr>
          <w:rFonts w:ascii="Times New Roman" w:eastAsia="TimesNewRomanPSMT" w:hAnsi="Times New Roman" w:cs="Times New Roman"/>
          <w:b/>
          <w:bCs/>
          <w:sz w:val="24"/>
          <w:szCs w:val="24"/>
        </w:rPr>
        <w:t>СЕРДЕЧНО-СОСУДИСТОЙ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ознакомиться с методами оценки состояния кардиореспиратор-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оценить резервы сердца по опреде</w:t>
      </w:r>
      <w:r w:rsidR="00434424" w:rsidRPr="00B03E6C">
        <w:rPr>
          <w:rFonts w:ascii="Times New Roman" w:eastAsia="TimesNewRomanPSMT" w:hAnsi="Times New Roman" w:cs="Times New Roman"/>
          <w:bCs/>
          <w:sz w:val="24"/>
          <w:szCs w:val="24"/>
        </w:rPr>
        <w:t>лению систолического и минутно</w:t>
      </w:r>
      <w:r w:rsidRPr="00B03E6C">
        <w:rPr>
          <w:rFonts w:ascii="Times New Roman" w:eastAsia="TimesNewRomanPSMT" w:hAnsi="Times New Roman" w:cs="Times New Roman"/>
          <w:bCs/>
          <w:sz w:val="24"/>
          <w:szCs w:val="24"/>
        </w:rPr>
        <w:t>го объема в покое и после физической нагрузки;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оценить устойчивость к гипоксии, </w:t>
      </w:r>
      <w:r w:rsidR="00434424" w:rsidRPr="00B03E6C">
        <w:rPr>
          <w:rFonts w:ascii="Times New Roman" w:eastAsia="TimesNewRomanPSMT" w:hAnsi="Times New Roman" w:cs="Times New Roman"/>
          <w:bCs/>
          <w:sz w:val="24"/>
          <w:szCs w:val="24"/>
        </w:rPr>
        <w:t>используя пробу с задержкой ды</w:t>
      </w:r>
      <w:r w:rsidRPr="00B03E6C">
        <w:rPr>
          <w:rFonts w:ascii="Times New Roman" w:eastAsia="TimesNewRomanPSMT" w:hAnsi="Times New Roman" w:cs="Times New Roman"/>
          <w:bCs/>
          <w:sz w:val="24"/>
          <w:szCs w:val="24"/>
        </w:rPr>
        <w:t>хания;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состояние кардиореспирато</w:t>
      </w:r>
      <w:r w:rsidR="00434424" w:rsidRPr="00B03E6C">
        <w:rPr>
          <w:rFonts w:ascii="Times New Roman" w:eastAsia="TimesNewRomanPSMT" w:hAnsi="Times New Roman" w:cs="Times New Roman"/>
          <w:bCs/>
          <w:sz w:val="24"/>
          <w:szCs w:val="24"/>
        </w:rPr>
        <w:t xml:space="preserve">рной системы, используя пробу с </w:t>
      </w:r>
      <w:r w:rsidRPr="00B03E6C">
        <w:rPr>
          <w:rFonts w:ascii="Times New Roman" w:eastAsia="TimesNewRomanPSMT" w:hAnsi="Times New Roman" w:cs="Times New Roman"/>
          <w:bCs/>
          <w:sz w:val="24"/>
          <w:szCs w:val="24"/>
        </w:rPr>
        <w:t>задержкой дыхания;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оценить состояние кардиореспира</w:t>
      </w:r>
      <w:r w:rsidR="00434424" w:rsidRPr="00B03E6C">
        <w:rPr>
          <w:rFonts w:ascii="Times New Roman" w:eastAsia="TimesNewRomanPSMT" w:hAnsi="Times New Roman" w:cs="Times New Roman"/>
          <w:bCs/>
          <w:sz w:val="24"/>
          <w:szCs w:val="24"/>
        </w:rPr>
        <w:t xml:space="preserve">торной системы, используя пробу </w:t>
      </w:r>
      <w:r w:rsidRPr="00B03E6C">
        <w:rPr>
          <w:rFonts w:ascii="Times New Roman" w:eastAsia="TimesNewRomanPSMT" w:hAnsi="Times New Roman" w:cs="Times New Roman"/>
          <w:bCs/>
          <w:sz w:val="24"/>
          <w:szCs w:val="24"/>
        </w:rPr>
        <w:t>Кремптона.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 xml:space="preserve">Оборудование: </w:t>
      </w:r>
      <w:r w:rsidRPr="00B03E6C">
        <w:rPr>
          <w:rFonts w:ascii="Times New Roman" w:eastAsia="TimesNewRomanPSMT" w:hAnsi="Times New Roman" w:cs="Times New Roman"/>
          <w:bCs/>
          <w:sz w:val="24"/>
          <w:szCs w:val="24"/>
        </w:rPr>
        <w:t>тонометры, секундомеры.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Транспортная роль системы крово</w:t>
      </w:r>
      <w:r w:rsidR="00434424" w:rsidRPr="00B03E6C">
        <w:rPr>
          <w:rFonts w:ascii="Times New Roman" w:eastAsia="TimesNewRomanPSMT" w:hAnsi="Times New Roman" w:cs="Times New Roman"/>
          <w:bCs/>
          <w:sz w:val="24"/>
          <w:szCs w:val="24"/>
        </w:rPr>
        <w:t xml:space="preserve">обращения имеет важное значение </w:t>
      </w:r>
      <w:r w:rsidRPr="00B03E6C">
        <w:rPr>
          <w:rFonts w:ascii="Times New Roman" w:eastAsia="TimesNewRomanPSMT" w:hAnsi="Times New Roman" w:cs="Times New Roman"/>
          <w:bCs/>
          <w:sz w:val="24"/>
          <w:szCs w:val="24"/>
        </w:rPr>
        <w:t xml:space="preserve">для обмена веществ и энергии как в покое, </w:t>
      </w:r>
      <w:r w:rsidR="00434424" w:rsidRPr="00B03E6C">
        <w:rPr>
          <w:rFonts w:ascii="Times New Roman" w:eastAsia="TimesNewRomanPSMT" w:hAnsi="Times New Roman" w:cs="Times New Roman"/>
          <w:bCs/>
          <w:sz w:val="24"/>
          <w:szCs w:val="24"/>
        </w:rPr>
        <w:t>так и при двигательной деятель</w:t>
      </w:r>
      <w:r w:rsidRPr="00B03E6C">
        <w:rPr>
          <w:rFonts w:ascii="Times New Roman" w:eastAsia="TimesNewRomanPSMT" w:hAnsi="Times New Roman" w:cs="Times New Roman"/>
          <w:bCs/>
          <w:sz w:val="24"/>
          <w:szCs w:val="24"/>
        </w:rPr>
        <w:t>ности. Физиологические исследования нап</w:t>
      </w:r>
      <w:r w:rsidR="00434424" w:rsidRPr="00B03E6C">
        <w:rPr>
          <w:rFonts w:ascii="Times New Roman" w:eastAsia="TimesNewRomanPSMT" w:hAnsi="Times New Roman" w:cs="Times New Roman"/>
          <w:bCs/>
          <w:sz w:val="24"/>
          <w:szCs w:val="24"/>
        </w:rPr>
        <w:t>равлены на выявление закономер</w:t>
      </w:r>
      <w:r w:rsidRPr="00B03E6C">
        <w:rPr>
          <w:rFonts w:ascii="Times New Roman" w:eastAsia="TimesNewRomanPSMT" w:hAnsi="Times New Roman" w:cs="Times New Roman"/>
          <w:bCs/>
          <w:sz w:val="24"/>
          <w:szCs w:val="24"/>
        </w:rPr>
        <w:t>ностей деятельности сердца и сосудов.</w:t>
      </w:r>
    </w:p>
    <w:p w:rsidR="00D74AF0" w:rsidRDefault="00D74AF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Резервы сердца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обследовании здоровых лиц установлено, что чем выше уровень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физической работоспособности, тем больше </w:t>
      </w:r>
      <w:r w:rsidR="00434424" w:rsidRPr="00B03E6C">
        <w:rPr>
          <w:rFonts w:ascii="Times New Roman" w:eastAsia="TimesNewRomanPSMT" w:hAnsi="Times New Roman" w:cs="Times New Roman"/>
          <w:bCs/>
          <w:sz w:val="24"/>
          <w:szCs w:val="24"/>
        </w:rPr>
        <w:t>объем сердца как целостного ор</w:t>
      </w:r>
      <w:r w:rsidRPr="00B03E6C">
        <w:rPr>
          <w:rFonts w:ascii="Times New Roman" w:eastAsia="TimesNewRomanPSMT" w:hAnsi="Times New Roman" w:cs="Times New Roman"/>
          <w:bCs/>
          <w:sz w:val="24"/>
          <w:szCs w:val="24"/>
        </w:rPr>
        <w:t xml:space="preserve">гана, объем полости и масса миокарда левого желудочка </w:t>
      </w:r>
      <w:r w:rsidR="00434424" w:rsidRPr="00B03E6C">
        <w:rPr>
          <w:rFonts w:ascii="Times New Roman" w:eastAsia="TimesNewRomanPSMT" w:hAnsi="Times New Roman" w:cs="Times New Roman"/>
          <w:bCs/>
          <w:sz w:val="24"/>
          <w:szCs w:val="24"/>
        </w:rPr>
        <w:t xml:space="preserve">и максимальный </w:t>
      </w:r>
      <w:r w:rsidRPr="00B03E6C">
        <w:rPr>
          <w:rFonts w:ascii="Times New Roman" w:eastAsia="TimesNewRomanPSMT" w:hAnsi="Times New Roman" w:cs="Times New Roman"/>
          <w:bCs/>
          <w:sz w:val="24"/>
          <w:szCs w:val="24"/>
        </w:rPr>
        <w:t>ударный объем кров</w:t>
      </w:r>
      <w:r w:rsidR="00434424" w:rsidRPr="00B03E6C">
        <w:rPr>
          <w:rFonts w:ascii="Times New Roman" w:eastAsia="TimesNewRomanPSMT" w:hAnsi="Times New Roman" w:cs="Times New Roman"/>
          <w:bCs/>
          <w:sz w:val="24"/>
          <w:szCs w:val="24"/>
        </w:rPr>
        <w:t xml:space="preserve">и во время физической нагрузки. </w:t>
      </w:r>
      <w:r w:rsidRPr="00B03E6C">
        <w:rPr>
          <w:rFonts w:ascii="Times New Roman" w:eastAsia="TimesNewRomanPSMT" w:hAnsi="Times New Roman" w:cs="Times New Roman"/>
          <w:bCs/>
          <w:sz w:val="24"/>
          <w:szCs w:val="24"/>
        </w:rPr>
        <w:t xml:space="preserve">Поэтому для оценки резервов сердца </w:t>
      </w:r>
      <w:r w:rsidR="00434424" w:rsidRPr="00B03E6C">
        <w:rPr>
          <w:rFonts w:ascii="Times New Roman" w:eastAsia="TimesNewRomanPSMT" w:hAnsi="Times New Roman" w:cs="Times New Roman"/>
          <w:bCs/>
          <w:sz w:val="24"/>
          <w:szCs w:val="24"/>
        </w:rPr>
        <w:t>необходимо в первую очередь оп</w:t>
      </w:r>
      <w:r w:rsidRPr="00B03E6C">
        <w:rPr>
          <w:rFonts w:ascii="Times New Roman" w:eastAsia="TimesNewRomanPSMT" w:hAnsi="Times New Roman" w:cs="Times New Roman"/>
          <w:bCs/>
          <w:sz w:val="24"/>
          <w:szCs w:val="24"/>
        </w:rPr>
        <w:t>ределить систолический и минутный объ</w:t>
      </w:r>
      <w:r w:rsidR="00434424" w:rsidRPr="00B03E6C">
        <w:rPr>
          <w:rFonts w:ascii="Times New Roman" w:eastAsia="TimesNewRomanPSMT" w:hAnsi="Times New Roman" w:cs="Times New Roman"/>
          <w:bCs/>
          <w:sz w:val="24"/>
          <w:szCs w:val="24"/>
        </w:rPr>
        <w:t xml:space="preserve">емы крови, измеренные в покое и </w:t>
      </w:r>
      <w:r w:rsidRPr="00B03E6C">
        <w:rPr>
          <w:rFonts w:ascii="Times New Roman" w:eastAsia="TimesNewRomanPSMT" w:hAnsi="Times New Roman" w:cs="Times New Roman"/>
          <w:bCs/>
          <w:sz w:val="24"/>
          <w:szCs w:val="24"/>
        </w:rPr>
        <w:t>при физической нагрузке.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 связи с невозможностью широко </w:t>
      </w:r>
      <w:r w:rsidR="00434424" w:rsidRPr="00B03E6C">
        <w:rPr>
          <w:rFonts w:ascii="Times New Roman" w:eastAsia="TimesNewRomanPSMT" w:hAnsi="Times New Roman" w:cs="Times New Roman"/>
          <w:bCs/>
          <w:sz w:val="24"/>
          <w:szCs w:val="24"/>
        </w:rPr>
        <w:t>использовать существующие лабо</w:t>
      </w:r>
      <w:r w:rsidRPr="00B03E6C">
        <w:rPr>
          <w:rFonts w:ascii="Times New Roman" w:eastAsia="TimesNewRomanPSMT" w:hAnsi="Times New Roman" w:cs="Times New Roman"/>
          <w:bCs/>
          <w:sz w:val="24"/>
          <w:szCs w:val="24"/>
        </w:rPr>
        <w:t>раторные методы для определения с</w:t>
      </w:r>
      <w:r w:rsidR="00434424" w:rsidRPr="00B03E6C">
        <w:rPr>
          <w:rFonts w:ascii="Times New Roman" w:eastAsia="TimesNewRomanPSMT" w:hAnsi="Times New Roman" w:cs="Times New Roman"/>
          <w:bCs/>
          <w:sz w:val="24"/>
          <w:szCs w:val="24"/>
        </w:rPr>
        <w:t xml:space="preserve">истолического (СОК) и минутного </w:t>
      </w:r>
      <w:r w:rsidRPr="00B03E6C">
        <w:rPr>
          <w:rFonts w:ascii="Times New Roman" w:eastAsia="TimesNewRomanPSMT" w:hAnsi="Times New Roman" w:cs="Times New Roman"/>
          <w:bCs/>
          <w:sz w:val="24"/>
          <w:szCs w:val="24"/>
        </w:rPr>
        <w:t>(МОК) объемов крови на основании эксп</w:t>
      </w:r>
      <w:r w:rsidR="00434424" w:rsidRPr="00B03E6C">
        <w:rPr>
          <w:rFonts w:ascii="Times New Roman" w:eastAsia="TimesNewRomanPSMT" w:hAnsi="Times New Roman" w:cs="Times New Roman"/>
          <w:bCs/>
          <w:sz w:val="24"/>
          <w:szCs w:val="24"/>
        </w:rPr>
        <w:t>ериментальных данных были выве</w:t>
      </w:r>
      <w:r w:rsidRPr="00B03E6C">
        <w:rPr>
          <w:rFonts w:ascii="Times New Roman" w:eastAsia="TimesNewRomanPSMT" w:hAnsi="Times New Roman" w:cs="Times New Roman"/>
          <w:bCs/>
          <w:sz w:val="24"/>
          <w:szCs w:val="24"/>
        </w:rPr>
        <w:t>дены формулы для их расчета. Наиболее ш</w:t>
      </w:r>
      <w:r w:rsidR="00434424" w:rsidRPr="00B03E6C">
        <w:rPr>
          <w:rFonts w:ascii="Times New Roman" w:eastAsia="TimesNewRomanPSMT" w:hAnsi="Times New Roman" w:cs="Times New Roman"/>
          <w:bCs/>
          <w:sz w:val="24"/>
          <w:szCs w:val="24"/>
        </w:rPr>
        <w:t xml:space="preserve">ирокое распространение получила </w:t>
      </w:r>
      <w:r w:rsidRPr="00B03E6C">
        <w:rPr>
          <w:rFonts w:ascii="Times New Roman" w:eastAsia="TimesNewRomanPSMT" w:hAnsi="Times New Roman" w:cs="Times New Roman"/>
          <w:bCs/>
          <w:sz w:val="24"/>
          <w:szCs w:val="24"/>
        </w:rPr>
        <w:t>формула Старра:</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СОК = [(101+0,5 ПД) – (0,6ДД)] – 0,6А,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где СОК – систолический объем крови; </w:t>
      </w:r>
      <w:r w:rsidR="00434424" w:rsidRPr="00B03E6C">
        <w:rPr>
          <w:rFonts w:ascii="Times New Roman" w:eastAsia="TimesNewRomanPSMT" w:hAnsi="Times New Roman" w:cs="Times New Roman"/>
          <w:bCs/>
          <w:sz w:val="24"/>
          <w:szCs w:val="24"/>
        </w:rPr>
        <w:t xml:space="preserve">ПД – пульсовое давление, равное </w:t>
      </w:r>
      <w:r w:rsidRPr="00B03E6C">
        <w:rPr>
          <w:rFonts w:ascii="Times New Roman" w:eastAsia="TimesNewRomanPSMT" w:hAnsi="Times New Roman" w:cs="Times New Roman"/>
          <w:bCs/>
          <w:sz w:val="24"/>
          <w:szCs w:val="24"/>
        </w:rPr>
        <w:t>разности между систолическим и диастолическим давлением; ДД – диасто-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лическое давление; А – возраст испытуемого.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Установлено, что расчетные вели</w:t>
      </w:r>
      <w:r w:rsidR="00434424" w:rsidRPr="00B03E6C">
        <w:rPr>
          <w:rFonts w:ascii="Times New Roman" w:eastAsia="TimesNewRomanPSMT" w:hAnsi="Times New Roman" w:cs="Times New Roman"/>
          <w:bCs/>
          <w:sz w:val="24"/>
          <w:szCs w:val="24"/>
        </w:rPr>
        <w:t xml:space="preserve">чины СОКа, полученные с помощью </w:t>
      </w:r>
      <w:r w:rsidRPr="00B03E6C">
        <w:rPr>
          <w:rFonts w:ascii="Times New Roman" w:eastAsia="TimesNewRomanPSMT" w:hAnsi="Times New Roman" w:cs="Times New Roman"/>
          <w:bCs/>
          <w:sz w:val="24"/>
          <w:szCs w:val="24"/>
        </w:rPr>
        <w:t>этой формулы, совпадают с данными, добытыми классическим путем.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Используя полученные данные при о</w:t>
      </w:r>
      <w:r w:rsidR="00434424" w:rsidRPr="00B03E6C">
        <w:rPr>
          <w:rFonts w:ascii="Times New Roman" w:eastAsia="TimesNewRomanPSMT" w:hAnsi="Times New Roman" w:cs="Times New Roman"/>
          <w:bCs/>
          <w:sz w:val="24"/>
          <w:szCs w:val="24"/>
        </w:rPr>
        <w:t>пределении артериального давле</w:t>
      </w:r>
      <w:r w:rsidRPr="00B03E6C">
        <w:rPr>
          <w:rFonts w:ascii="Times New Roman" w:eastAsia="TimesNewRomanPSMT" w:hAnsi="Times New Roman" w:cs="Times New Roman"/>
          <w:bCs/>
          <w:sz w:val="24"/>
          <w:szCs w:val="24"/>
        </w:rPr>
        <w:t>ния рассчитайте по формуле Старра велич</w:t>
      </w:r>
      <w:r w:rsidR="00434424" w:rsidRPr="00B03E6C">
        <w:rPr>
          <w:rFonts w:ascii="Times New Roman" w:eastAsia="TimesNewRomanPSMT" w:hAnsi="Times New Roman" w:cs="Times New Roman"/>
          <w:bCs/>
          <w:sz w:val="24"/>
          <w:szCs w:val="24"/>
        </w:rPr>
        <w:t>ину СОКа в покое и после выпол</w:t>
      </w:r>
      <w:r w:rsidRPr="00B03E6C">
        <w:rPr>
          <w:rFonts w:ascii="Times New Roman" w:eastAsia="TimesNewRomanPSMT" w:hAnsi="Times New Roman" w:cs="Times New Roman"/>
          <w:bCs/>
          <w:sz w:val="24"/>
          <w:szCs w:val="24"/>
        </w:rPr>
        <w:t>нения физической нагрузки. Рассчитайте т</w:t>
      </w:r>
      <w:r w:rsidR="00434424" w:rsidRPr="00B03E6C">
        <w:rPr>
          <w:rFonts w:ascii="Times New Roman" w:eastAsia="TimesNewRomanPSMT" w:hAnsi="Times New Roman" w:cs="Times New Roman"/>
          <w:bCs/>
          <w:sz w:val="24"/>
          <w:szCs w:val="24"/>
        </w:rPr>
        <w:t>акже минутный объем крови в по</w:t>
      </w:r>
      <w:r w:rsidRPr="00B03E6C">
        <w:rPr>
          <w:rFonts w:ascii="Times New Roman" w:eastAsia="TimesNewRomanPSMT" w:hAnsi="Times New Roman" w:cs="Times New Roman"/>
          <w:bCs/>
          <w:sz w:val="24"/>
          <w:szCs w:val="24"/>
        </w:rPr>
        <w:t>кое и после работы, для чего величину СО</w:t>
      </w:r>
      <w:r w:rsidR="00434424" w:rsidRPr="00B03E6C">
        <w:rPr>
          <w:rFonts w:ascii="Times New Roman" w:eastAsia="TimesNewRomanPSMT" w:hAnsi="Times New Roman" w:cs="Times New Roman"/>
          <w:bCs/>
          <w:sz w:val="24"/>
          <w:szCs w:val="24"/>
        </w:rPr>
        <w:t xml:space="preserve">Ка умножьте на число сокращений </w:t>
      </w:r>
      <w:r w:rsidRPr="00B03E6C">
        <w:rPr>
          <w:rFonts w:ascii="Times New Roman" w:eastAsia="TimesNewRomanPSMT" w:hAnsi="Times New Roman" w:cs="Times New Roman"/>
          <w:bCs/>
          <w:sz w:val="24"/>
          <w:szCs w:val="24"/>
        </w:rPr>
        <w:t>сердца за 1 минуту:</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МОК = СОК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ЧСС.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Рекомендации</w:t>
      </w:r>
      <w:r w:rsidR="00434424" w:rsidRPr="00B03E6C">
        <w:rPr>
          <w:rFonts w:ascii="Times New Roman" w:eastAsia="TimesNewRomanPSMT" w:hAnsi="Times New Roman" w:cs="Times New Roman"/>
          <w:bCs/>
          <w:sz w:val="24"/>
          <w:szCs w:val="24"/>
        </w:rPr>
        <w:t xml:space="preserve"> по оформлению протокола работы </w:t>
      </w:r>
      <w:r w:rsidRPr="00B03E6C">
        <w:rPr>
          <w:rFonts w:ascii="Times New Roman" w:eastAsia="TimesNewRomanPSMT" w:hAnsi="Times New Roman" w:cs="Times New Roman"/>
          <w:bCs/>
          <w:sz w:val="24"/>
          <w:szCs w:val="24"/>
        </w:rPr>
        <w:t>Полу</w:t>
      </w:r>
      <w:r w:rsidR="00364ADB">
        <w:rPr>
          <w:rFonts w:ascii="Times New Roman" w:eastAsia="TimesNewRomanPSMT" w:hAnsi="Times New Roman" w:cs="Times New Roman"/>
          <w:bCs/>
          <w:sz w:val="24"/>
          <w:szCs w:val="24"/>
        </w:rPr>
        <w:t>ченные данные занесите в табл. 1</w:t>
      </w:r>
      <w:r w:rsidR="00434424" w:rsidRPr="00B03E6C">
        <w:rPr>
          <w:rFonts w:ascii="Times New Roman" w:eastAsia="TimesNewRomanPSMT" w:hAnsi="Times New Roman" w:cs="Times New Roman"/>
          <w:bCs/>
          <w:sz w:val="24"/>
          <w:szCs w:val="24"/>
        </w:rPr>
        <w:t>5. Сделайте заключение об изме</w:t>
      </w:r>
      <w:r w:rsidRPr="00B03E6C">
        <w:rPr>
          <w:rFonts w:ascii="Times New Roman" w:eastAsia="TimesNewRomanPSMT" w:hAnsi="Times New Roman" w:cs="Times New Roman"/>
          <w:bCs/>
          <w:sz w:val="24"/>
          <w:szCs w:val="24"/>
        </w:rPr>
        <w:t>нении СОКа и МОКа после физической наг</w:t>
      </w:r>
      <w:r w:rsidR="00434424" w:rsidRPr="00B03E6C">
        <w:rPr>
          <w:rFonts w:ascii="Times New Roman" w:eastAsia="TimesNewRomanPSMT" w:hAnsi="Times New Roman" w:cs="Times New Roman"/>
          <w:bCs/>
          <w:sz w:val="24"/>
          <w:szCs w:val="24"/>
        </w:rPr>
        <w:t xml:space="preserve">рузки. В случае увеличения МОКа </w:t>
      </w:r>
      <w:r w:rsidRPr="00B03E6C">
        <w:rPr>
          <w:rFonts w:ascii="Times New Roman" w:eastAsia="TimesNewRomanPSMT" w:hAnsi="Times New Roman" w:cs="Times New Roman"/>
          <w:bCs/>
          <w:sz w:val="24"/>
          <w:szCs w:val="24"/>
        </w:rPr>
        <w:t>ответьте на вопрос: «За счет чего происходит</w:t>
      </w:r>
      <w:r w:rsidR="00434424" w:rsidRPr="00B03E6C">
        <w:rPr>
          <w:rFonts w:ascii="Times New Roman" w:eastAsia="TimesNewRomanPSMT" w:hAnsi="Times New Roman" w:cs="Times New Roman"/>
          <w:bCs/>
          <w:sz w:val="24"/>
          <w:szCs w:val="24"/>
        </w:rPr>
        <w:t xml:space="preserve"> возрастание данного показателя </w:t>
      </w:r>
      <w:r w:rsidRPr="00B03E6C">
        <w:rPr>
          <w:rFonts w:ascii="Times New Roman" w:eastAsia="TimesNewRomanPSMT" w:hAnsi="Times New Roman" w:cs="Times New Roman"/>
          <w:bCs/>
          <w:sz w:val="24"/>
          <w:szCs w:val="24"/>
        </w:rPr>
        <w:t>после десяти и двадцати приседаний?».</w:t>
      </w:r>
    </w:p>
    <w:p w:rsidR="00BA4660" w:rsidRPr="00B03E6C" w:rsidRDefault="00242E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364ADB">
        <w:rPr>
          <w:rFonts w:ascii="Times New Roman" w:eastAsia="TimesNewRomanPSMT" w:hAnsi="Times New Roman" w:cs="Times New Roman"/>
          <w:bCs/>
          <w:sz w:val="24"/>
          <w:szCs w:val="24"/>
        </w:rPr>
        <w:t>Таблица 1</w:t>
      </w:r>
      <w:r w:rsidR="00434424" w:rsidRPr="00364ADB">
        <w:rPr>
          <w:rFonts w:ascii="Times New Roman" w:eastAsia="TimesNewRomanPSMT" w:hAnsi="Times New Roman" w:cs="Times New Roman"/>
          <w:bCs/>
          <w:sz w:val="24"/>
          <w:szCs w:val="24"/>
        </w:rPr>
        <w:t>5</w:t>
      </w:r>
      <w:r w:rsidR="00434424"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Cs/>
          <w:sz w:val="24"/>
          <w:szCs w:val="24"/>
        </w:rPr>
        <w:t>Изменение частоты сердечных сокращений и кровяного давления</w:t>
      </w:r>
      <w:r w:rsidR="00434424"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Cs/>
          <w:sz w:val="24"/>
          <w:szCs w:val="24"/>
        </w:rPr>
        <w:t>при физической работе различной тяжести</w:t>
      </w:r>
    </w:p>
    <w:tbl>
      <w:tblPr>
        <w:tblStyle w:val="a5"/>
        <w:tblW w:w="0" w:type="auto"/>
        <w:tblLook w:val="04A0" w:firstRow="1" w:lastRow="0" w:firstColumn="1" w:lastColumn="0" w:noHBand="0" w:noVBand="1"/>
      </w:tblPr>
      <w:tblGrid>
        <w:gridCol w:w="2392"/>
        <w:gridCol w:w="2393"/>
        <w:gridCol w:w="2393"/>
        <w:gridCol w:w="2393"/>
      </w:tblGrid>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Показатели</w:t>
            </w: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Покой</w:t>
            </w: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 приседаний</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 приседаний</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Частота сердечных со-</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кращений (ЧСС)</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Систолическое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давление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Диастолическое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давление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Пульсовое давление</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2392"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Систолический объем</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крови</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Минутный объем крови</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434424" w:rsidRPr="00B03E6C" w:rsidRDefault="0043442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Проба с задержкой дыхания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Работоспособность человека как фун</w:t>
      </w:r>
      <w:r w:rsidR="00434424" w:rsidRPr="00B03E6C">
        <w:rPr>
          <w:rFonts w:ascii="Times New Roman" w:eastAsia="TimesNewRomanPSMT" w:hAnsi="Times New Roman" w:cs="Times New Roman"/>
          <w:bCs/>
          <w:sz w:val="24"/>
          <w:szCs w:val="24"/>
        </w:rPr>
        <w:t>кциональной системы в целом оп</w:t>
      </w:r>
      <w:r w:rsidRPr="00B03E6C">
        <w:rPr>
          <w:rFonts w:ascii="Times New Roman" w:eastAsia="TimesNewRomanPSMT" w:hAnsi="Times New Roman" w:cs="Times New Roman"/>
          <w:bCs/>
          <w:sz w:val="24"/>
          <w:szCs w:val="24"/>
        </w:rPr>
        <w:t>ределяется состоянием тех звеньев, ко</w:t>
      </w:r>
      <w:r w:rsidR="00434424" w:rsidRPr="00B03E6C">
        <w:rPr>
          <w:rFonts w:ascii="Times New Roman" w:eastAsia="TimesNewRomanPSMT" w:hAnsi="Times New Roman" w:cs="Times New Roman"/>
          <w:bCs/>
          <w:sz w:val="24"/>
          <w:szCs w:val="24"/>
        </w:rPr>
        <w:t>торые испытывают наибольшую на</w:t>
      </w:r>
      <w:r w:rsidRPr="00B03E6C">
        <w:rPr>
          <w:rFonts w:ascii="Times New Roman" w:eastAsia="TimesNewRomanPSMT" w:hAnsi="Times New Roman" w:cs="Times New Roman"/>
          <w:bCs/>
          <w:sz w:val="24"/>
          <w:szCs w:val="24"/>
        </w:rPr>
        <w:t>грузку или несут наибольшую ответственн</w:t>
      </w:r>
      <w:r w:rsidR="00434424" w:rsidRPr="00B03E6C">
        <w:rPr>
          <w:rFonts w:ascii="Times New Roman" w:eastAsia="TimesNewRomanPSMT" w:hAnsi="Times New Roman" w:cs="Times New Roman"/>
          <w:bCs/>
          <w:sz w:val="24"/>
          <w:szCs w:val="24"/>
        </w:rPr>
        <w:t>ость за успешность работы. Важ</w:t>
      </w:r>
      <w:r w:rsidRPr="00B03E6C">
        <w:rPr>
          <w:rFonts w:ascii="Times New Roman" w:eastAsia="TimesNewRomanPSMT" w:hAnsi="Times New Roman" w:cs="Times New Roman"/>
          <w:bCs/>
          <w:sz w:val="24"/>
          <w:szCs w:val="24"/>
        </w:rPr>
        <w:t xml:space="preserve">ную роль в обеспечении физической работоспособности играет </w:t>
      </w:r>
      <w:r w:rsidR="00242EF8" w:rsidRPr="00B03E6C">
        <w:rPr>
          <w:rFonts w:ascii="Times New Roman" w:eastAsia="TimesNewRomanPSMT" w:hAnsi="Times New Roman" w:cs="Times New Roman"/>
          <w:bCs/>
          <w:sz w:val="24"/>
          <w:szCs w:val="24"/>
        </w:rPr>
        <w:t>кардио</w:t>
      </w:r>
      <w:r w:rsidRPr="00B03E6C">
        <w:rPr>
          <w:rFonts w:ascii="Times New Roman" w:eastAsia="TimesNewRomanPSMT" w:hAnsi="Times New Roman" w:cs="Times New Roman"/>
          <w:bCs/>
          <w:sz w:val="24"/>
          <w:szCs w:val="24"/>
        </w:rPr>
        <w:t>респираторная система. Ее состояние м</w:t>
      </w:r>
      <w:r w:rsidR="00242EF8" w:rsidRPr="00B03E6C">
        <w:rPr>
          <w:rFonts w:ascii="Times New Roman" w:eastAsia="TimesNewRomanPSMT" w:hAnsi="Times New Roman" w:cs="Times New Roman"/>
          <w:bCs/>
          <w:sz w:val="24"/>
          <w:szCs w:val="24"/>
        </w:rPr>
        <w:t>ожет быть оценено с помощью раз</w:t>
      </w:r>
      <w:r w:rsidR="00434424" w:rsidRPr="00B03E6C">
        <w:rPr>
          <w:rFonts w:ascii="Times New Roman" w:eastAsia="TimesNewRomanPSMT" w:hAnsi="Times New Roman" w:cs="Times New Roman"/>
          <w:bCs/>
          <w:sz w:val="24"/>
          <w:szCs w:val="24"/>
        </w:rPr>
        <w:t xml:space="preserve">личных функциональных проб. </w:t>
      </w:r>
      <w:r w:rsidRPr="00B03E6C">
        <w:rPr>
          <w:rFonts w:ascii="Times New Roman" w:eastAsia="TimesNewRomanPSMT" w:hAnsi="Times New Roman" w:cs="Times New Roman"/>
          <w:bCs/>
          <w:sz w:val="24"/>
          <w:szCs w:val="24"/>
        </w:rPr>
        <w:t xml:space="preserve">Проба с задержкой дыхания после </w:t>
      </w:r>
      <w:r w:rsidR="00434424" w:rsidRPr="00B03E6C">
        <w:rPr>
          <w:rFonts w:ascii="Times New Roman" w:eastAsia="TimesNewRomanPSMT" w:hAnsi="Times New Roman" w:cs="Times New Roman"/>
          <w:bCs/>
          <w:sz w:val="24"/>
          <w:szCs w:val="24"/>
        </w:rPr>
        <w:t xml:space="preserve">форсированного выдоха позволяет </w:t>
      </w:r>
      <w:r w:rsidRPr="00B03E6C">
        <w:rPr>
          <w:rFonts w:ascii="Times New Roman" w:eastAsia="TimesNewRomanPSMT" w:hAnsi="Times New Roman" w:cs="Times New Roman"/>
          <w:bCs/>
          <w:sz w:val="24"/>
          <w:szCs w:val="24"/>
        </w:rPr>
        <w:t>по продолжительности этой задержки и с</w:t>
      </w:r>
      <w:r w:rsidR="00434424" w:rsidRPr="00B03E6C">
        <w:rPr>
          <w:rFonts w:ascii="Times New Roman" w:eastAsia="TimesNewRomanPSMT" w:hAnsi="Times New Roman" w:cs="Times New Roman"/>
          <w:bCs/>
          <w:sz w:val="24"/>
          <w:szCs w:val="24"/>
        </w:rPr>
        <w:t>опровождающей ее реакции замед</w:t>
      </w:r>
      <w:r w:rsidRPr="00B03E6C">
        <w:rPr>
          <w:rFonts w:ascii="Times New Roman" w:eastAsia="TimesNewRomanPSMT" w:hAnsi="Times New Roman" w:cs="Times New Roman"/>
          <w:bCs/>
          <w:sz w:val="24"/>
          <w:szCs w:val="24"/>
        </w:rPr>
        <w:t>ления частоты сердечных сокращений (ЧС</w:t>
      </w:r>
      <w:r w:rsidR="00434424" w:rsidRPr="00B03E6C">
        <w:rPr>
          <w:rFonts w:ascii="Times New Roman" w:eastAsia="TimesNewRomanPSMT" w:hAnsi="Times New Roman" w:cs="Times New Roman"/>
          <w:bCs/>
          <w:sz w:val="24"/>
          <w:szCs w:val="24"/>
        </w:rPr>
        <w:t>С) судить об устойчивости испы</w:t>
      </w:r>
      <w:r w:rsidRPr="00B03E6C">
        <w:rPr>
          <w:rFonts w:ascii="Times New Roman" w:eastAsia="TimesNewRomanPSMT" w:hAnsi="Times New Roman" w:cs="Times New Roman"/>
          <w:bCs/>
          <w:sz w:val="24"/>
          <w:szCs w:val="24"/>
        </w:rPr>
        <w:t>туемогок гипоксии. Оценка состояния кар</w:t>
      </w:r>
      <w:r w:rsidR="00434424" w:rsidRPr="00B03E6C">
        <w:rPr>
          <w:rFonts w:ascii="Times New Roman" w:eastAsia="TimesNewRomanPSMT" w:hAnsi="Times New Roman" w:cs="Times New Roman"/>
          <w:bCs/>
          <w:sz w:val="24"/>
          <w:szCs w:val="24"/>
        </w:rPr>
        <w:t>диореспираторной системы произ</w:t>
      </w:r>
      <w:r w:rsidRPr="00B03E6C">
        <w:rPr>
          <w:rFonts w:ascii="Times New Roman" w:eastAsia="TimesNewRomanPSMT" w:hAnsi="Times New Roman" w:cs="Times New Roman"/>
          <w:bCs/>
          <w:sz w:val="24"/>
          <w:szCs w:val="24"/>
        </w:rPr>
        <w:t>водится при этом исходя из крит</w:t>
      </w:r>
      <w:r w:rsidR="00364ADB">
        <w:rPr>
          <w:rFonts w:ascii="Times New Roman" w:eastAsia="TimesNewRomanPSMT" w:hAnsi="Times New Roman" w:cs="Times New Roman"/>
          <w:bCs/>
          <w:sz w:val="24"/>
          <w:szCs w:val="24"/>
        </w:rPr>
        <w:t>ериев, представленных в табл. 16</w:t>
      </w:r>
      <w:r w:rsidRPr="00B03E6C">
        <w:rPr>
          <w:rFonts w:ascii="Times New Roman" w:eastAsia="TimesNewRomanPSMT" w:hAnsi="Times New Roman" w:cs="Times New Roman"/>
          <w:bCs/>
          <w:sz w:val="24"/>
          <w:szCs w:val="24"/>
        </w:rPr>
        <w:t>.</w:t>
      </w:r>
    </w:p>
    <w:p w:rsidR="00BA4660" w:rsidRPr="00B03E6C" w:rsidRDefault="00242EF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w:t>
      </w:r>
      <w:r w:rsidR="00434424" w:rsidRPr="00B03E6C">
        <w:rPr>
          <w:rFonts w:ascii="Times New Roman" w:eastAsia="TimesNewRomanPSMT" w:hAnsi="Times New Roman" w:cs="Times New Roman"/>
          <w:bCs/>
          <w:sz w:val="24"/>
          <w:szCs w:val="24"/>
        </w:rPr>
        <w:t xml:space="preserve">6 </w:t>
      </w:r>
      <w:r w:rsidR="00BA4660" w:rsidRPr="00B03E6C">
        <w:rPr>
          <w:rFonts w:ascii="Times New Roman" w:eastAsia="TimesNewRomanPSMT" w:hAnsi="Times New Roman" w:cs="Times New Roman"/>
          <w:bCs/>
          <w:sz w:val="24"/>
          <w:szCs w:val="24"/>
        </w:rPr>
        <w:t>Оценка состояния испытуемого</w:t>
      </w:r>
    </w:p>
    <w:p w:rsidR="00434424" w:rsidRPr="00B03E6C" w:rsidRDefault="0043442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3190"/>
        <w:gridCol w:w="3190"/>
        <w:gridCol w:w="3191"/>
      </w:tblGrid>
      <w:tr w:rsidR="00434424" w:rsidRPr="00B03E6C" w:rsidTr="00434424">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Состояние </w:t>
            </w:r>
          </w:p>
        </w:tc>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экспираторной</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задержки дыхания, с</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1"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Максимальное замедление ЧСС</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Отличное</w:t>
            </w:r>
          </w:p>
        </w:tc>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&gt;50</w:t>
            </w:r>
          </w:p>
        </w:tc>
        <w:tc>
          <w:tcPr>
            <w:tcW w:w="3191"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&gt;25</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Хорошее</w:t>
            </w:r>
          </w:p>
        </w:tc>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30–50</w:t>
            </w:r>
          </w:p>
        </w:tc>
        <w:tc>
          <w:tcPr>
            <w:tcW w:w="3191"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20–25</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Среднее</w:t>
            </w:r>
          </w:p>
        </w:tc>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20–30</w:t>
            </w:r>
          </w:p>
        </w:tc>
        <w:tc>
          <w:tcPr>
            <w:tcW w:w="3191"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15–20</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34424" w:rsidRPr="00B03E6C" w:rsidTr="00434424">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Плохое</w:t>
            </w:r>
          </w:p>
        </w:tc>
        <w:tc>
          <w:tcPr>
            <w:tcW w:w="3190"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&lt;20</w:t>
            </w:r>
          </w:p>
        </w:tc>
        <w:tc>
          <w:tcPr>
            <w:tcW w:w="3191" w:type="dxa"/>
          </w:tcPr>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&lt;15</w:t>
            </w:r>
          </w:p>
          <w:p w:rsidR="00434424" w:rsidRPr="00B03E6C" w:rsidRDefault="0043442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Рекомендации</w:t>
      </w:r>
      <w:r w:rsidR="00434424" w:rsidRPr="00B03E6C">
        <w:rPr>
          <w:rFonts w:ascii="Times New Roman" w:eastAsia="TimesNewRomanPSMT" w:hAnsi="Times New Roman" w:cs="Times New Roman"/>
          <w:bCs/>
          <w:sz w:val="24"/>
          <w:szCs w:val="24"/>
        </w:rPr>
        <w:t xml:space="preserve"> по оформлению протокола работы </w:t>
      </w:r>
      <w:r w:rsidRPr="00B03E6C">
        <w:rPr>
          <w:rFonts w:ascii="Times New Roman" w:eastAsia="TimesNewRomanPSMT" w:hAnsi="Times New Roman" w:cs="Times New Roman"/>
          <w:bCs/>
          <w:sz w:val="24"/>
          <w:szCs w:val="24"/>
        </w:rPr>
        <w:t>Оцените состояние испы</w:t>
      </w:r>
      <w:r w:rsidR="00242EF8" w:rsidRPr="00B03E6C">
        <w:rPr>
          <w:rFonts w:ascii="Times New Roman" w:eastAsia="TimesNewRomanPSMT" w:hAnsi="Times New Roman" w:cs="Times New Roman"/>
          <w:bCs/>
          <w:sz w:val="24"/>
          <w:szCs w:val="24"/>
        </w:rPr>
        <w:t>туемого в соответствии с табл. 1</w:t>
      </w:r>
      <w:r w:rsidRPr="00B03E6C">
        <w:rPr>
          <w:rFonts w:ascii="Times New Roman" w:eastAsia="TimesNewRomanPSMT" w:hAnsi="Times New Roman" w:cs="Times New Roman"/>
          <w:bCs/>
          <w:sz w:val="24"/>
          <w:szCs w:val="24"/>
        </w:rPr>
        <w:t>6.</w:t>
      </w:r>
    </w:p>
    <w:p w:rsidR="00434424" w:rsidRPr="00B03E6C" w:rsidRDefault="00434424"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Кардиореспираторные пробы Генчи и Штанге</w:t>
      </w:r>
    </w:p>
    <w:p w:rsidR="00BA4660" w:rsidRPr="00B03E6C" w:rsidRDefault="00BA4660" w:rsidP="00491A12">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Аналогичный смысл имеют пробы Г</w:t>
      </w:r>
      <w:r w:rsidR="00434424" w:rsidRPr="00B03E6C">
        <w:rPr>
          <w:rFonts w:ascii="Times New Roman" w:eastAsia="TimesNewRomanPSMT" w:hAnsi="Times New Roman" w:cs="Times New Roman"/>
          <w:bCs/>
          <w:sz w:val="24"/>
          <w:szCs w:val="24"/>
        </w:rPr>
        <w:t>енчи и Штанге, которые заключа</w:t>
      </w:r>
      <w:r w:rsidRPr="00B03E6C">
        <w:rPr>
          <w:rFonts w:ascii="Times New Roman" w:eastAsia="TimesNewRomanPSMT" w:hAnsi="Times New Roman" w:cs="Times New Roman"/>
          <w:bCs/>
          <w:sz w:val="24"/>
          <w:szCs w:val="24"/>
        </w:rPr>
        <w:t>ются в регистрации времени, в течение кото</w:t>
      </w:r>
      <w:r w:rsidR="00434424" w:rsidRPr="00B03E6C">
        <w:rPr>
          <w:rFonts w:ascii="Times New Roman" w:eastAsia="TimesNewRomanPSMT" w:hAnsi="Times New Roman" w:cs="Times New Roman"/>
          <w:bCs/>
          <w:sz w:val="24"/>
          <w:szCs w:val="24"/>
        </w:rPr>
        <w:t xml:space="preserve">рого пациент способен задержать </w:t>
      </w:r>
      <w:r w:rsidRPr="00B03E6C">
        <w:rPr>
          <w:rFonts w:ascii="Times New Roman" w:eastAsia="TimesNewRomanPSMT" w:hAnsi="Times New Roman" w:cs="Times New Roman"/>
          <w:bCs/>
          <w:sz w:val="24"/>
          <w:szCs w:val="24"/>
        </w:rPr>
        <w:t>дыхание после максимального вдоха (проба Штанге) и после максимального</w:t>
      </w:r>
      <w:r w:rsidR="00491A12" w:rsidRPr="00491A12">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выдоха (проба Генчи). При недос</w:t>
      </w:r>
      <w:r w:rsidR="00434424" w:rsidRPr="00B03E6C">
        <w:rPr>
          <w:rFonts w:ascii="Times New Roman" w:eastAsia="TimesNewRomanPSMT" w:hAnsi="Times New Roman" w:cs="Times New Roman"/>
          <w:bCs/>
          <w:sz w:val="24"/>
          <w:szCs w:val="24"/>
        </w:rPr>
        <w:t xml:space="preserve">таточности кровообращения время задержки </w:t>
      </w:r>
      <w:r w:rsidRPr="00B03E6C">
        <w:rPr>
          <w:rFonts w:ascii="Times New Roman" w:eastAsia="TimesNewRomanPSMT" w:hAnsi="Times New Roman" w:cs="Times New Roman"/>
          <w:bCs/>
          <w:sz w:val="24"/>
          <w:szCs w:val="24"/>
        </w:rPr>
        <w:t>дыхания сокращается.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w:t>
      </w:r>
      <w:r w:rsidR="00BC225E" w:rsidRPr="00B03E6C">
        <w:rPr>
          <w:rFonts w:ascii="Times New Roman" w:eastAsia="TimesNewRomanPSMT" w:hAnsi="Times New Roman" w:cs="Times New Roman"/>
          <w:bCs/>
          <w:sz w:val="24"/>
          <w:szCs w:val="24"/>
        </w:rPr>
        <w:t>ученные данные внесите в табл. 1</w:t>
      </w:r>
      <w:r w:rsidRPr="00B03E6C">
        <w:rPr>
          <w:rFonts w:ascii="Times New Roman" w:eastAsia="TimesNewRomanPSMT" w:hAnsi="Times New Roman" w:cs="Times New Roman"/>
          <w:bCs/>
          <w:sz w:val="24"/>
          <w:szCs w:val="24"/>
        </w:rPr>
        <w:t>7</w:t>
      </w:r>
      <w:r w:rsidR="00434424" w:rsidRPr="00B03E6C">
        <w:rPr>
          <w:rFonts w:ascii="Times New Roman" w:eastAsia="TimesNewRomanPSMT" w:hAnsi="Times New Roman" w:cs="Times New Roman"/>
          <w:bCs/>
          <w:sz w:val="24"/>
          <w:szCs w:val="24"/>
        </w:rPr>
        <w:t xml:space="preserve">, рассчитайте среднюю величину, </w:t>
      </w:r>
      <w:r w:rsidRPr="00B03E6C">
        <w:rPr>
          <w:rFonts w:ascii="Times New Roman" w:eastAsia="TimesNewRomanPSMT" w:hAnsi="Times New Roman" w:cs="Times New Roman"/>
          <w:bCs/>
          <w:sz w:val="24"/>
          <w:szCs w:val="24"/>
        </w:rPr>
        <w:t>сделайте выводы, исходя из того, что если</w:t>
      </w:r>
      <w:r w:rsidR="00434424" w:rsidRPr="00B03E6C">
        <w:rPr>
          <w:rFonts w:ascii="Times New Roman" w:eastAsia="TimesNewRomanPSMT" w:hAnsi="Times New Roman" w:cs="Times New Roman"/>
          <w:bCs/>
          <w:sz w:val="24"/>
          <w:szCs w:val="24"/>
        </w:rPr>
        <w:t xml:space="preserve"> время задержки дыхания в пробе </w:t>
      </w:r>
      <w:r w:rsidRPr="00B03E6C">
        <w:rPr>
          <w:rFonts w:ascii="Times New Roman" w:eastAsia="TimesNewRomanPSMT" w:hAnsi="Times New Roman" w:cs="Times New Roman"/>
          <w:bCs/>
          <w:sz w:val="24"/>
          <w:szCs w:val="24"/>
        </w:rPr>
        <w:t>Генчи короче времени задержки дыхания в пр</w:t>
      </w:r>
      <w:r w:rsidR="00434424" w:rsidRPr="00B03E6C">
        <w:rPr>
          <w:rFonts w:ascii="Times New Roman" w:eastAsia="TimesNewRomanPSMT" w:hAnsi="Times New Roman" w:cs="Times New Roman"/>
          <w:bCs/>
          <w:sz w:val="24"/>
          <w:szCs w:val="24"/>
        </w:rPr>
        <w:t xml:space="preserve">обе Штанге в 3 и более раз, на- </w:t>
      </w:r>
      <w:r w:rsidRPr="00B03E6C">
        <w:rPr>
          <w:rFonts w:ascii="Times New Roman" w:eastAsia="TimesNewRomanPSMT" w:hAnsi="Times New Roman" w:cs="Times New Roman"/>
          <w:bCs/>
          <w:sz w:val="24"/>
          <w:szCs w:val="24"/>
        </w:rPr>
        <w:t>лицо недостаточность кровообращения.</w:t>
      </w:r>
    </w:p>
    <w:p w:rsidR="00BA4660" w:rsidRPr="00B03E6C" w:rsidRDefault="00364AD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1</w:t>
      </w:r>
      <w:r>
        <w:rPr>
          <w:rFonts w:ascii="Times New Roman" w:eastAsia="TimesNewRomanPSMT" w:hAnsi="Times New Roman" w:cs="Times New Roman"/>
          <w:bCs/>
          <w:sz w:val="24"/>
          <w:szCs w:val="24"/>
        </w:rPr>
        <w:t xml:space="preserve">7 </w:t>
      </w:r>
      <w:r w:rsidR="00BA4660" w:rsidRPr="00B03E6C">
        <w:rPr>
          <w:rFonts w:ascii="Times New Roman" w:eastAsia="TimesNewRomanPSMT" w:hAnsi="Times New Roman" w:cs="Times New Roman"/>
          <w:bCs/>
          <w:sz w:val="24"/>
          <w:szCs w:val="24"/>
        </w:rPr>
        <w:t>Результаты кардиореспираторных проб Генчи и Штанге</w:t>
      </w:r>
      <w:r w:rsidR="00242EF8" w:rsidRPr="00B03E6C">
        <w:rPr>
          <w:rFonts w:ascii="Times New Roman" w:eastAsia="TimesNewRomanPSMT" w:hAnsi="Times New Roman" w:cs="Times New Roman"/>
          <w:bCs/>
          <w:sz w:val="24"/>
          <w:szCs w:val="24"/>
        </w:rPr>
        <w:t xml:space="preserve"> табл. 1</w:t>
      </w:r>
      <w:r w:rsidR="00746F40" w:rsidRPr="00B03E6C">
        <w:rPr>
          <w:rFonts w:ascii="Times New Roman" w:eastAsia="TimesNewRomanPSMT" w:hAnsi="Times New Roman" w:cs="Times New Roman"/>
          <w:bCs/>
          <w:sz w:val="24"/>
          <w:szCs w:val="24"/>
        </w:rPr>
        <w:t>7</w:t>
      </w:r>
    </w:p>
    <w:tbl>
      <w:tblPr>
        <w:tblStyle w:val="a5"/>
        <w:tblW w:w="0" w:type="auto"/>
        <w:tblLook w:val="04A0" w:firstRow="1" w:lastRow="0" w:firstColumn="1" w:lastColumn="0" w:noHBand="0" w:noVBand="1"/>
      </w:tblPr>
      <w:tblGrid>
        <w:gridCol w:w="2392"/>
        <w:gridCol w:w="2393"/>
        <w:gridCol w:w="2393"/>
        <w:gridCol w:w="2393"/>
      </w:tblGrid>
      <w:tr w:rsidR="00746F40" w:rsidRPr="00B03E6C" w:rsidTr="00746F40">
        <w:tc>
          <w:tcPr>
            <w:tcW w:w="2392"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п/п</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Ф.И.О.</w:t>
            </w: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Проба Штанге (время</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задержки дыхания на вдохе), с</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Проба Генчи (время задержки</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дыхания на выдохе), с</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46F40" w:rsidRPr="00B03E6C" w:rsidTr="00746F40">
        <w:tc>
          <w:tcPr>
            <w:tcW w:w="2392"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746F40" w:rsidRPr="00B03E6C" w:rsidTr="00746F40">
        <w:tc>
          <w:tcPr>
            <w:tcW w:w="2392"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393" w:type="dxa"/>
          </w:tcPr>
          <w:p w:rsidR="00746F40" w:rsidRPr="00B03E6C" w:rsidRDefault="00746F4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746F40" w:rsidRPr="00B03E6C" w:rsidRDefault="00746F4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4. Проба Кремптона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Проба Кремптона заключается в р</w:t>
      </w:r>
      <w:r w:rsidR="00746F40" w:rsidRPr="00B03E6C">
        <w:rPr>
          <w:rFonts w:ascii="Times New Roman" w:eastAsia="TimesNewRomanPSMT" w:hAnsi="Times New Roman" w:cs="Times New Roman"/>
          <w:bCs/>
          <w:sz w:val="24"/>
          <w:szCs w:val="24"/>
        </w:rPr>
        <w:t xml:space="preserve">егистрации ЧСС и систолического </w:t>
      </w:r>
      <w:r w:rsidRPr="00B03E6C">
        <w:rPr>
          <w:rFonts w:ascii="Times New Roman" w:eastAsia="TimesNewRomanPSMT" w:hAnsi="Times New Roman" w:cs="Times New Roman"/>
          <w:bCs/>
          <w:sz w:val="24"/>
          <w:szCs w:val="24"/>
        </w:rPr>
        <w:t>АД (АДс) после 15-минутного нахождения</w:t>
      </w:r>
      <w:r w:rsidR="00746F40" w:rsidRPr="00B03E6C">
        <w:rPr>
          <w:rFonts w:ascii="Times New Roman" w:eastAsia="TimesNewRomanPSMT" w:hAnsi="Times New Roman" w:cs="Times New Roman"/>
          <w:bCs/>
          <w:sz w:val="24"/>
          <w:szCs w:val="24"/>
        </w:rPr>
        <w:t xml:space="preserve"> в положении лежа и через 2 мин </w:t>
      </w:r>
      <w:r w:rsidRPr="00B03E6C">
        <w:rPr>
          <w:rFonts w:ascii="Times New Roman" w:eastAsia="TimesNewRomanPSMT" w:hAnsi="Times New Roman" w:cs="Times New Roman"/>
          <w:bCs/>
          <w:sz w:val="24"/>
          <w:szCs w:val="24"/>
        </w:rPr>
        <w:t>после последующего перехода в положение стоя. Исходя из полученных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сдвигов ЧСС и АДс при перестройке на но</w:t>
      </w:r>
      <w:r w:rsidR="00746F40" w:rsidRPr="00B03E6C">
        <w:rPr>
          <w:rFonts w:ascii="Times New Roman" w:eastAsia="TimesNewRomanPSMT" w:hAnsi="Times New Roman" w:cs="Times New Roman"/>
          <w:bCs/>
          <w:sz w:val="24"/>
          <w:szCs w:val="24"/>
        </w:rPr>
        <w:t xml:space="preserve">вое равновесное состояние гемо- </w:t>
      </w:r>
      <w:r w:rsidRPr="00B03E6C">
        <w:rPr>
          <w:rFonts w:ascii="Times New Roman" w:eastAsia="TimesNewRomanPSMT" w:hAnsi="Times New Roman" w:cs="Times New Roman"/>
          <w:bCs/>
          <w:sz w:val="24"/>
          <w:szCs w:val="24"/>
        </w:rPr>
        <w:t>циркуляции рассчитывается индекс Кремптона:</w:t>
      </w:r>
    </w:p>
    <w:p w:rsidR="00BA4660" w:rsidRPr="00B03E6C" w:rsidRDefault="00746F4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ЧСС</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Индекс Кремптона = 3,15 + АДс – ––––––,</w:t>
      </w:r>
    </w:p>
    <w:p w:rsidR="00BA4660" w:rsidRPr="00B03E6C" w:rsidRDefault="00746F4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20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Рекомендации</w:t>
      </w:r>
      <w:r w:rsidR="00746F40" w:rsidRPr="00B03E6C">
        <w:rPr>
          <w:rFonts w:ascii="Times New Roman" w:eastAsia="TimesNewRomanPSMT" w:hAnsi="Times New Roman" w:cs="Times New Roman"/>
          <w:bCs/>
          <w:sz w:val="24"/>
          <w:szCs w:val="24"/>
        </w:rPr>
        <w:t xml:space="preserve"> по оформлению протокола работы. </w:t>
      </w:r>
      <w:r w:rsidRPr="00B03E6C">
        <w:rPr>
          <w:rFonts w:ascii="Times New Roman" w:eastAsia="TimesNewRomanPSMT" w:hAnsi="Times New Roman" w:cs="Times New Roman"/>
          <w:bCs/>
          <w:sz w:val="24"/>
          <w:szCs w:val="24"/>
        </w:rPr>
        <w:t>Сделайте вывод, исходя из того, что ве</w:t>
      </w:r>
      <w:r w:rsidR="00746F40" w:rsidRPr="00B03E6C">
        <w:rPr>
          <w:rFonts w:ascii="Times New Roman" w:eastAsia="TimesNewRomanPSMT" w:hAnsi="Times New Roman" w:cs="Times New Roman"/>
          <w:bCs/>
          <w:sz w:val="24"/>
          <w:szCs w:val="24"/>
        </w:rPr>
        <w:t>личина индекса более 100 – при</w:t>
      </w:r>
      <w:r w:rsidRPr="00B03E6C">
        <w:rPr>
          <w:rFonts w:ascii="Times New Roman" w:eastAsia="TimesNewRomanPSMT" w:hAnsi="Times New Roman" w:cs="Times New Roman"/>
          <w:bCs/>
          <w:sz w:val="24"/>
          <w:szCs w:val="24"/>
        </w:rPr>
        <w:t>знак отличного функционального состоян</w:t>
      </w:r>
      <w:r w:rsidR="00746F40" w:rsidRPr="00B03E6C">
        <w:rPr>
          <w:rFonts w:ascii="Times New Roman" w:eastAsia="TimesNewRomanPSMT" w:hAnsi="Times New Roman" w:cs="Times New Roman"/>
          <w:bCs/>
          <w:sz w:val="24"/>
          <w:szCs w:val="24"/>
        </w:rPr>
        <w:t xml:space="preserve">ия кардиореспираторной системы, </w:t>
      </w:r>
      <w:r w:rsidRPr="00B03E6C">
        <w:rPr>
          <w:rFonts w:ascii="Times New Roman" w:eastAsia="TimesNewRomanPSMT" w:hAnsi="Times New Roman" w:cs="Times New Roman"/>
          <w:bCs/>
          <w:sz w:val="24"/>
          <w:szCs w:val="24"/>
        </w:rPr>
        <w:t>от 75 до 100 – среднего, от 50 до 75 – слабого, менее 50 – недостаточного.</w:t>
      </w:r>
    </w:p>
    <w:p w:rsidR="00746F40" w:rsidRPr="00B03E6C" w:rsidRDefault="00746F4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A47A36" w:rsidRPr="00B03E6C" w:rsidRDefault="00E17E58" w:rsidP="002C5B2D">
      <w:pPr>
        <w:pStyle w:val="2"/>
        <w:spacing w:before="0" w:after="0"/>
        <w:ind w:firstLine="709"/>
        <w:contextualSpacing/>
        <w:mirrorIndents/>
        <w:rPr>
          <w:rFonts w:ascii="Times New Roman" w:hAnsi="Times New Roman" w:cs="Times New Roman"/>
          <w:i w:val="0"/>
          <w:sz w:val="24"/>
          <w:szCs w:val="24"/>
        </w:rPr>
      </w:pPr>
      <w:bookmarkStart w:id="1" w:name="_Toc183285330"/>
      <w:r w:rsidRPr="00B03E6C">
        <w:rPr>
          <w:rFonts w:ascii="Times New Roman" w:eastAsia="TimesNewRomanPSMT" w:hAnsi="Times New Roman" w:cs="Times New Roman"/>
          <w:bCs w:val="0"/>
          <w:i w:val="0"/>
          <w:sz w:val="24"/>
          <w:szCs w:val="24"/>
        </w:rPr>
        <w:t xml:space="preserve">Работа № </w:t>
      </w:r>
      <w:bookmarkEnd w:id="1"/>
      <w:r w:rsidRPr="00B03E6C">
        <w:rPr>
          <w:rFonts w:ascii="Times New Roman" w:hAnsi="Times New Roman" w:cs="Times New Roman"/>
          <w:i w:val="0"/>
          <w:sz w:val="24"/>
          <w:szCs w:val="24"/>
        </w:rPr>
        <w:t>5</w:t>
      </w:r>
      <w:bookmarkStart w:id="2" w:name="_Toc183285331"/>
      <w:r w:rsidRPr="00B03E6C">
        <w:rPr>
          <w:rFonts w:ascii="Times New Roman" w:hAnsi="Times New Roman" w:cs="Times New Roman"/>
          <w:i w:val="0"/>
          <w:sz w:val="24"/>
          <w:szCs w:val="24"/>
        </w:rPr>
        <w:t xml:space="preserve"> </w:t>
      </w:r>
      <w:r w:rsidR="00A47A36" w:rsidRPr="00B03E6C">
        <w:rPr>
          <w:rFonts w:ascii="Times New Roman" w:hAnsi="Times New Roman" w:cs="Times New Roman"/>
          <w:i w:val="0"/>
          <w:snapToGrid w:val="0"/>
          <w:sz w:val="24"/>
          <w:szCs w:val="24"/>
        </w:rPr>
        <w:t>Измерение параметров кровотока.</w:t>
      </w:r>
      <w:bookmarkEnd w:id="2"/>
    </w:p>
    <w:p w:rsidR="00A47A36" w:rsidRPr="00B03E6C" w:rsidRDefault="00A47A36" w:rsidP="002C5B2D">
      <w:pPr>
        <w:spacing w:line="240" w:lineRule="auto"/>
        <w:ind w:firstLine="709"/>
        <w:contextualSpacing/>
        <w:mirrorIndents/>
        <w:rPr>
          <w:rFonts w:ascii="Times New Roman" w:hAnsi="Times New Roman" w:cs="Times New Roman"/>
          <w:snapToGrid w:val="0"/>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В самом простом случае оздоровительную эффективность занятий физической культурой на протяжении длительного времени можно оценить по динамике параметров кровеносной системы, учитывая при этом происходящие за этот срок возрастные изменения этих параметров.</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Основными параметрами сердечно-сосудистой системы являются:</w:t>
      </w:r>
    </w:p>
    <w:p w:rsidR="00A47A36" w:rsidRPr="00B03E6C" w:rsidRDefault="00A47A36" w:rsidP="00364ADB">
      <w:pPr>
        <w:spacing w:after="0" w:line="240" w:lineRule="auto"/>
        <w:ind w:left="1353"/>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 xml:space="preserve">Частота сердечных сокращений </w:t>
      </w:r>
      <w:r w:rsidR="00242EF8" w:rsidRPr="00B03E6C">
        <w:rPr>
          <w:rFonts w:ascii="Times New Roman" w:hAnsi="Times New Roman" w:cs="Times New Roman"/>
          <w:snapToGrid w:val="0"/>
          <w:sz w:val="24"/>
          <w:szCs w:val="24"/>
        </w:rPr>
        <w:t>(ЧСС, уд/мин.), которая</w:t>
      </w:r>
      <w:r w:rsidR="00BC225E" w:rsidRPr="00B03E6C">
        <w:rPr>
          <w:rFonts w:ascii="Times New Roman" w:hAnsi="Times New Roman" w:cs="Times New Roman"/>
          <w:snapToGrid w:val="0"/>
          <w:sz w:val="24"/>
          <w:szCs w:val="24"/>
        </w:rPr>
        <w:t xml:space="preserve"> </w:t>
      </w:r>
      <w:r w:rsidRPr="00B03E6C">
        <w:rPr>
          <w:rFonts w:ascii="Times New Roman" w:hAnsi="Times New Roman" w:cs="Times New Roman"/>
          <w:snapToGrid w:val="0"/>
          <w:sz w:val="24"/>
          <w:szCs w:val="24"/>
        </w:rPr>
        <w:t>определяется, как количество сокращений сердца за одну минуту.</w:t>
      </w:r>
    </w:p>
    <w:p w:rsidR="00364ADB" w:rsidRDefault="00A47A36" w:rsidP="00364ADB">
      <w:pPr>
        <w:spacing w:after="0" w:line="240" w:lineRule="auto"/>
        <w:ind w:left="1353"/>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 xml:space="preserve">Давление крови в артериальных сосудах. </w:t>
      </w:r>
      <w:r w:rsidR="00242EF8" w:rsidRPr="00B03E6C">
        <w:rPr>
          <w:rFonts w:ascii="Times New Roman" w:hAnsi="Times New Roman" w:cs="Times New Roman"/>
          <w:snapToGrid w:val="0"/>
          <w:sz w:val="24"/>
          <w:szCs w:val="24"/>
        </w:rPr>
        <w:t xml:space="preserve">Следует различать </w:t>
      </w:r>
      <w:r w:rsidRPr="00B03E6C">
        <w:rPr>
          <w:rFonts w:ascii="Times New Roman" w:hAnsi="Times New Roman" w:cs="Times New Roman"/>
          <w:snapToGrid w:val="0"/>
          <w:sz w:val="24"/>
          <w:szCs w:val="24"/>
        </w:rPr>
        <w:t>три вида этого давления, имеющих различный смысл:</w:t>
      </w:r>
    </w:p>
    <w:p w:rsidR="00A47A36" w:rsidRPr="00B03E6C" w:rsidRDefault="00A47A36" w:rsidP="00364ADB">
      <w:pPr>
        <w:spacing w:after="0" w:line="240" w:lineRule="auto"/>
        <w:ind w:left="1353"/>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Максимальное (систоли</w:t>
      </w:r>
      <w:r w:rsidR="00242EF8" w:rsidRPr="00B03E6C">
        <w:rPr>
          <w:rFonts w:ascii="Times New Roman" w:hAnsi="Times New Roman" w:cs="Times New Roman"/>
          <w:i/>
          <w:snapToGrid w:val="0"/>
          <w:sz w:val="24"/>
          <w:szCs w:val="24"/>
        </w:rPr>
        <w:t xml:space="preserve">ческое) давление в артериальной </w:t>
      </w:r>
      <w:r w:rsidRPr="00B03E6C">
        <w:rPr>
          <w:rFonts w:ascii="Times New Roman" w:hAnsi="Times New Roman" w:cs="Times New Roman"/>
          <w:i/>
          <w:snapToGrid w:val="0"/>
          <w:sz w:val="24"/>
          <w:szCs w:val="24"/>
        </w:rPr>
        <w:t xml:space="preserve">системе </w:t>
      </w:r>
      <w:r w:rsidRPr="00B03E6C">
        <w:rPr>
          <w:rFonts w:ascii="Times New Roman" w:hAnsi="Times New Roman" w:cs="Times New Roman"/>
          <w:snapToGrid w:val="0"/>
          <w:sz w:val="24"/>
          <w:szCs w:val="24"/>
        </w:rPr>
        <w:t>(мм рт.ст.).</w:t>
      </w:r>
      <w:r w:rsidRPr="00B03E6C">
        <w:rPr>
          <w:rFonts w:ascii="Times New Roman" w:hAnsi="Times New Roman" w:cs="Times New Roman"/>
          <w:b/>
          <w:snapToGrid w:val="0"/>
          <w:sz w:val="24"/>
          <w:szCs w:val="24"/>
        </w:rPr>
        <w:t xml:space="preserve"> </w:t>
      </w:r>
      <w:r w:rsidRPr="00B03E6C">
        <w:rPr>
          <w:rFonts w:ascii="Times New Roman" w:hAnsi="Times New Roman" w:cs="Times New Roman"/>
          <w:snapToGrid w:val="0"/>
          <w:sz w:val="24"/>
          <w:szCs w:val="24"/>
        </w:rPr>
        <w:t>Давление крови – это сила, которая движет кровь по сосудам. Обозначается это давление как «АД сист.».</w:t>
      </w:r>
    </w:p>
    <w:p w:rsidR="00A47A36" w:rsidRPr="00B03E6C" w:rsidRDefault="00A47A36" w:rsidP="00364ADB">
      <w:pPr>
        <w:spacing w:line="240" w:lineRule="auto"/>
        <w:ind w:left="1364"/>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 xml:space="preserve">Минимальное (диастолическое) давление </w:t>
      </w:r>
      <w:r w:rsidRPr="00B03E6C">
        <w:rPr>
          <w:rFonts w:ascii="Times New Roman" w:hAnsi="Times New Roman" w:cs="Times New Roman"/>
          <w:snapToGrid w:val="0"/>
          <w:sz w:val="24"/>
          <w:szCs w:val="24"/>
        </w:rPr>
        <w:t>(мм рт.ст.) –</w:t>
      </w:r>
      <w:r w:rsidRPr="00B03E6C">
        <w:rPr>
          <w:rFonts w:ascii="Times New Roman" w:hAnsi="Times New Roman" w:cs="Times New Roman"/>
          <w:i/>
          <w:snapToGrid w:val="0"/>
          <w:sz w:val="24"/>
          <w:szCs w:val="24"/>
        </w:rPr>
        <w:t xml:space="preserve"> </w:t>
      </w:r>
      <w:r w:rsidRPr="00B03E6C">
        <w:rPr>
          <w:rFonts w:ascii="Times New Roman" w:hAnsi="Times New Roman" w:cs="Times New Roman"/>
          <w:snapToGrid w:val="0"/>
          <w:sz w:val="24"/>
          <w:szCs w:val="24"/>
        </w:rPr>
        <w:t>давление в артериях перед сокра</w:t>
      </w:r>
      <w:r w:rsidR="00BC225E" w:rsidRPr="00B03E6C">
        <w:rPr>
          <w:rFonts w:ascii="Times New Roman" w:hAnsi="Times New Roman" w:cs="Times New Roman"/>
          <w:snapToGrid w:val="0"/>
          <w:sz w:val="24"/>
          <w:szCs w:val="24"/>
        </w:rPr>
        <w:t xml:space="preserve">щением желудочков. Это давление </w:t>
      </w:r>
      <w:r w:rsidRPr="00B03E6C">
        <w:rPr>
          <w:rFonts w:ascii="Times New Roman" w:hAnsi="Times New Roman" w:cs="Times New Roman"/>
          <w:snapToGrid w:val="0"/>
          <w:sz w:val="24"/>
          <w:szCs w:val="24"/>
        </w:rPr>
        <w:t>является очень важным, так как связано с тонусом стенок артерий и величиной кровотока через органы. Это давление обозначается как «АД диаст.».</w:t>
      </w:r>
    </w:p>
    <w:p w:rsidR="00A47A36" w:rsidRPr="00B03E6C" w:rsidRDefault="00A47A36" w:rsidP="00364ADB">
      <w:pPr>
        <w:spacing w:line="240" w:lineRule="auto"/>
        <w:ind w:left="1364"/>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 xml:space="preserve">Пульсовое артериальное давление </w:t>
      </w:r>
      <w:r w:rsidRPr="00B03E6C">
        <w:rPr>
          <w:rFonts w:ascii="Times New Roman" w:hAnsi="Times New Roman" w:cs="Times New Roman"/>
          <w:snapToGrid w:val="0"/>
          <w:sz w:val="24"/>
          <w:szCs w:val="24"/>
        </w:rPr>
        <w:t>(АД пульс.,мм рт.ст.)</w:t>
      </w:r>
      <w:r w:rsidRPr="00B03E6C">
        <w:rPr>
          <w:rFonts w:ascii="Times New Roman" w:hAnsi="Times New Roman" w:cs="Times New Roman"/>
          <w:i/>
          <w:snapToGrid w:val="0"/>
          <w:sz w:val="24"/>
          <w:szCs w:val="24"/>
        </w:rPr>
        <w:t xml:space="preserve"> – </w:t>
      </w:r>
      <w:r w:rsidRPr="00B03E6C">
        <w:rPr>
          <w:rFonts w:ascii="Times New Roman" w:hAnsi="Times New Roman" w:cs="Times New Roman"/>
          <w:iCs/>
          <w:snapToGrid w:val="0"/>
          <w:sz w:val="24"/>
          <w:szCs w:val="24"/>
        </w:rPr>
        <w:t xml:space="preserve">разница между систолическим и диастолическим давлением в артериях. Это давление связано с объемом крови, изгоняемым сердцем за каждый сердечный цикл (с </w:t>
      </w:r>
      <w:r w:rsidRPr="00B03E6C">
        <w:rPr>
          <w:rFonts w:ascii="Times New Roman" w:hAnsi="Times New Roman" w:cs="Times New Roman"/>
          <w:i/>
          <w:iCs/>
          <w:snapToGrid w:val="0"/>
          <w:sz w:val="24"/>
          <w:szCs w:val="24"/>
        </w:rPr>
        <w:t>ударным объемом</w:t>
      </w:r>
      <w:r w:rsidRPr="00B03E6C">
        <w:rPr>
          <w:rFonts w:ascii="Times New Roman" w:hAnsi="Times New Roman" w:cs="Times New Roman"/>
          <w:iCs/>
          <w:snapToGrid w:val="0"/>
          <w:sz w:val="24"/>
          <w:szCs w:val="24"/>
        </w:rPr>
        <w:t>). В норме пульсовое давление соста</w:t>
      </w:r>
      <w:r w:rsidR="00242EF8" w:rsidRPr="00B03E6C">
        <w:rPr>
          <w:rFonts w:ascii="Times New Roman" w:hAnsi="Times New Roman" w:cs="Times New Roman"/>
          <w:iCs/>
          <w:snapToGrid w:val="0"/>
          <w:sz w:val="24"/>
          <w:szCs w:val="24"/>
        </w:rPr>
        <w:t xml:space="preserve">вляет примерно 30–50 мм рт.ст., </w:t>
      </w:r>
      <w:r w:rsidRPr="00B03E6C">
        <w:rPr>
          <w:rFonts w:ascii="Times New Roman" w:hAnsi="Times New Roman" w:cs="Times New Roman"/>
          <w:iCs/>
          <w:snapToGrid w:val="0"/>
          <w:sz w:val="24"/>
          <w:szCs w:val="24"/>
        </w:rPr>
        <w:t>уменьшаясь при повышении тонуса артериальных стенок и возрастая при повышенной силе сокращения сердца.</w:t>
      </w:r>
    </w:p>
    <w:p w:rsidR="00A47A36" w:rsidRPr="00B03E6C" w:rsidRDefault="00A47A36" w:rsidP="00364ADB">
      <w:pPr>
        <w:spacing w:line="240" w:lineRule="auto"/>
        <w:contextualSpacing/>
        <w:mirrorIndents/>
        <w:jc w:val="both"/>
        <w:rPr>
          <w:rFonts w:ascii="Times New Roman" w:hAnsi="Times New Roman" w:cs="Times New Roman"/>
          <w:snapToGrid w:val="0"/>
          <w:sz w:val="24"/>
          <w:szCs w:val="24"/>
        </w:rPr>
      </w:pPr>
      <w:r w:rsidRPr="00D74AF0">
        <w:rPr>
          <w:rFonts w:ascii="Times New Roman" w:hAnsi="Times New Roman" w:cs="Times New Roman"/>
          <w:i/>
          <w:snapToGrid w:val="0"/>
          <w:sz w:val="24"/>
          <w:szCs w:val="24"/>
        </w:rPr>
        <w:t>Подсчет частоты сердечных сокращений.</w:t>
      </w:r>
      <w:r w:rsidRPr="00B03E6C">
        <w:rPr>
          <w:rFonts w:ascii="Times New Roman" w:hAnsi="Times New Roman" w:cs="Times New Roman"/>
          <w:snapToGrid w:val="0"/>
          <w:sz w:val="24"/>
          <w:szCs w:val="24"/>
        </w:rPr>
        <w:t xml:space="preserve"> Частоту сокращений сердца подсчитывают либо на сонных артериях (по обеим сторонам трахеи), либо, что чаще, на лучевой артерии. Определяя ЧСС, следует учитывать следующее обстоятельство. Дело в том, что пульс не равномерен, время между сокращениями желудочков все время варьирует в пределах некоторых значений. Поэтому, точное значение пульса можно получить, определяя количество сокращений сердца именно за минуту, а не за меньшее время. На практике допустимо измерять ЧСС за 30 секунд, умножая полученное значение на 2. В крайнем случае (при недостатке времени), можно подсчитывать количество сокращений за 20 секунд с умножением на 3. Подсчет ЧСС за 10–15 секунд с умножением на соответствующий коэффициент допустим только при приблизительном подсчете, когда погрешность не имеет особого значения (например, при оценке нагрузочности занятий аэробикой).</w:t>
      </w:r>
    </w:p>
    <w:p w:rsidR="00A47A36" w:rsidRPr="00B03E6C" w:rsidRDefault="00A47A36" w:rsidP="00364ADB">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Измерение артериального давления методом Короткова</w:t>
      </w:r>
      <w:r w:rsidRPr="00B03E6C">
        <w:rPr>
          <w:rFonts w:ascii="Times New Roman" w:hAnsi="Times New Roman" w:cs="Times New Roman"/>
          <w:snapToGrid w:val="0"/>
          <w:sz w:val="24"/>
          <w:szCs w:val="24"/>
        </w:rPr>
        <w:t xml:space="preserve">. Для измерения артериального давления необходим тонометр и фонендоскоп. Метод основан на возникновении шумов, появляющихся при преодолении потоком крови сжатой внешним давлением артерии. Шумы возникают в том месте, в котором происходит сжатие артерии. Пережатие артерии и постепенное открытие ее просвета производят манжетой, укрепленной на плече обследуемого. Для этого манжета, соединенная с манометром, туго накладывается на плечо обследуемого, несколько выше локтевого сгиба. Нагнетанием воздуха в манжету артерия пережимается полностью. Нагнетать воздух в манжету следует до давления, которое примерно на </w:t>
      </w:r>
      <w:smartTag w:uri="urn:schemas-microsoft-com:office:smarttags" w:element="metricconverter">
        <w:smartTagPr>
          <w:attr w:name="ProductID" w:val="20 мм"/>
        </w:smartTagPr>
        <w:r w:rsidRPr="00B03E6C">
          <w:rPr>
            <w:rFonts w:ascii="Times New Roman" w:hAnsi="Times New Roman" w:cs="Times New Roman"/>
            <w:snapToGrid w:val="0"/>
            <w:sz w:val="24"/>
            <w:szCs w:val="24"/>
          </w:rPr>
          <w:t>20 мм</w:t>
        </w:r>
      </w:smartTag>
      <w:r w:rsidRPr="00B03E6C">
        <w:rPr>
          <w:rFonts w:ascii="Times New Roman" w:hAnsi="Times New Roman" w:cs="Times New Roman"/>
          <w:snapToGrid w:val="0"/>
          <w:sz w:val="24"/>
          <w:szCs w:val="24"/>
        </w:rPr>
        <w:t xml:space="preserve">  рт.ст. превышает максимальное (систолическое) давление, обычное для пациента. Для детей 6–7 лет воздух в манжету следует нагнетать примерно до </w:t>
      </w:r>
      <w:smartTag w:uri="urn:schemas-microsoft-com:office:smarttags" w:element="metricconverter">
        <w:smartTagPr>
          <w:attr w:name="ProductID" w:val="100 мм"/>
        </w:smartTagPr>
        <w:r w:rsidRPr="00B03E6C">
          <w:rPr>
            <w:rFonts w:ascii="Times New Roman" w:hAnsi="Times New Roman" w:cs="Times New Roman"/>
            <w:snapToGrid w:val="0"/>
            <w:sz w:val="24"/>
            <w:szCs w:val="24"/>
          </w:rPr>
          <w:t>100 мм</w:t>
        </w:r>
      </w:smartTag>
      <w:r w:rsidRPr="00B03E6C">
        <w:rPr>
          <w:rFonts w:ascii="Times New Roman" w:hAnsi="Times New Roman" w:cs="Times New Roman"/>
          <w:snapToGrid w:val="0"/>
          <w:sz w:val="24"/>
          <w:szCs w:val="24"/>
        </w:rPr>
        <w:t xml:space="preserve"> рт.ст., для взрослых – до </w:t>
      </w:r>
      <w:smartTag w:uri="urn:schemas-microsoft-com:office:smarttags" w:element="metricconverter">
        <w:smartTagPr>
          <w:attr w:name="ProductID" w:val="140 мм"/>
        </w:smartTagPr>
        <w:r w:rsidRPr="00B03E6C">
          <w:rPr>
            <w:rFonts w:ascii="Times New Roman" w:hAnsi="Times New Roman" w:cs="Times New Roman"/>
            <w:snapToGrid w:val="0"/>
            <w:sz w:val="24"/>
            <w:szCs w:val="24"/>
          </w:rPr>
          <w:t>140 мм</w:t>
        </w:r>
      </w:smartTag>
      <w:r w:rsidRPr="00B03E6C">
        <w:rPr>
          <w:rFonts w:ascii="Times New Roman" w:hAnsi="Times New Roman" w:cs="Times New Roman"/>
          <w:snapToGrid w:val="0"/>
          <w:sz w:val="24"/>
          <w:szCs w:val="24"/>
        </w:rPr>
        <w:t xml:space="preserve"> рт.ст., а для пожилых – до 160  мм рт.ст. Постепенно сбрасывая давление воздуха в манжете микровинтом, смонтированным на груше тонометра, </w:t>
      </w:r>
      <w:r w:rsidRPr="00B03E6C">
        <w:rPr>
          <w:rFonts w:ascii="Times New Roman" w:hAnsi="Times New Roman" w:cs="Times New Roman"/>
          <w:i/>
          <w:snapToGrid w:val="0"/>
          <w:sz w:val="24"/>
          <w:szCs w:val="24"/>
        </w:rPr>
        <w:t>фонендоскопом</w:t>
      </w:r>
      <w:r w:rsidRPr="00B03E6C">
        <w:rPr>
          <w:rFonts w:ascii="Times New Roman" w:hAnsi="Times New Roman" w:cs="Times New Roman"/>
          <w:snapToGrid w:val="0"/>
          <w:sz w:val="24"/>
          <w:szCs w:val="24"/>
        </w:rPr>
        <w:t xml:space="preserve"> прослушивают возникновение шумов на локтевом сгибе. Показание манометра, соответствующее </w:t>
      </w:r>
      <w:r w:rsidRPr="00B03E6C">
        <w:rPr>
          <w:rFonts w:ascii="Times New Roman" w:hAnsi="Times New Roman" w:cs="Times New Roman"/>
          <w:i/>
          <w:snapToGrid w:val="0"/>
          <w:sz w:val="24"/>
          <w:szCs w:val="24"/>
        </w:rPr>
        <w:t>возникновению шумов</w:t>
      </w:r>
      <w:r w:rsidRPr="00B03E6C">
        <w:rPr>
          <w:rFonts w:ascii="Times New Roman" w:hAnsi="Times New Roman" w:cs="Times New Roman"/>
          <w:snapToGrid w:val="0"/>
          <w:sz w:val="24"/>
          <w:szCs w:val="24"/>
        </w:rPr>
        <w:t xml:space="preserve">, проявляющихся с частотой сокращений сердца, указывает на значение максимального (систолического) артериального давления; при этом на возможные колебания стрелки манометра, совпадающие с частотой пульса, внимания обращать не стоит. Момент </w:t>
      </w:r>
      <w:r w:rsidRPr="00B03E6C">
        <w:rPr>
          <w:rFonts w:ascii="Times New Roman" w:hAnsi="Times New Roman" w:cs="Times New Roman"/>
          <w:i/>
          <w:snapToGrid w:val="0"/>
          <w:sz w:val="24"/>
          <w:szCs w:val="24"/>
        </w:rPr>
        <w:t>исчезновения</w:t>
      </w:r>
      <w:r w:rsidRPr="00B03E6C">
        <w:rPr>
          <w:rFonts w:ascii="Times New Roman" w:hAnsi="Times New Roman" w:cs="Times New Roman"/>
          <w:snapToGrid w:val="0"/>
          <w:sz w:val="24"/>
          <w:szCs w:val="24"/>
        </w:rPr>
        <w:t xml:space="preserve"> пульсирующих шумов, прослушиваемых фонендоскопом на локтевой артерии, соответствует диастолическому давлению в артериях.</w:t>
      </w:r>
    </w:p>
    <w:p w:rsidR="00A47A36" w:rsidRPr="00B03E6C" w:rsidRDefault="00A47A36" w:rsidP="00364ADB">
      <w:pPr>
        <w:spacing w:line="240" w:lineRule="auto"/>
        <w:contextualSpacing/>
        <w:mirrorIndents/>
        <w:jc w:val="both"/>
        <w:rPr>
          <w:rFonts w:ascii="Times New Roman" w:hAnsi="Times New Roman" w:cs="Times New Roman"/>
          <w:b/>
          <w:sz w:val="24"/>
          <w:szCs w:val="24"/>
        </w:rPr>
      </w:pPr>
      <w:r w:rsidRPr="00B03E6C">
        <w:rPr>
          <w:rFonts w:ascii="Times New Roman" w:hAnsi="Times New Roman" w:cs="Times New Roman"/>
          <w:b/>
          <w:i/>
          <w:sz w:val="24"/>
          <w:szCs w:val="24"/>
        </w:rPr>
        <w:t>Исследуйте реакции ССС на дозированную физическую нагрузку</w:t>
      </w:r>
      <w:r w:rsidRPr="00B03E6C">
        <w:rPr>
          <w:rFonts w:ascii="Times New Roman" w:hAnsi="Times New Roman" w:cs="Times New Roman"/>
          <w:b/>
          <w:sz w:val="24"/>
          <w:szCs w:val="24"/>
        </w:rPr>
        <w:t>.</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Исследователь (студент) предлагает испытуемому сделать 40 приседаний в течение 1 минуты или бег на месте в темпе 160-180 шагов в минуту.</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Сразу после нагрузки подсчитайте  пульс за 15 сек. в начале каждой минуты до восстановления исходного показателя (в течение 5 минут).</w:t>
      </w:r>
    </w:p>
    <w:p w:rsidR="00A47A36" w:rsidRPr="00B03E6C" w:rsidRDefault="00A47A36" w:rsidP="002C5B2D">
      <w:pPr>
        <w:spacing w:line="240" w:lineRule="auto"/>
        <w:ind w:firstLine="709"/>
        <w:contextualSpacing/>
        <w:mirrorIndents/>
        <w:jc w:val="both"/>
        <w:rPr>
          <w:rFonts w:ascii="Times New Roman" w:hAnsi="Times New Roman" w:cs="Times New Roman"/>
          <w:b/>
          <w:sz w:val="24"/>
          <w:szCs w:val="24"/>
        </w:rPr>
      </w:pPr>
      <w:r w:rsidRPr="00B03E6C">
        <w:rPr>
          <w:rFonts w:ascii="Times New Roman" w:hAnsi="Times New Roman" w:cs="Times New Roman"/>
          <w:sz w:val="24"/>
          <w:szCs w:val="24"/>
        </w:rPr>
        <w:t xml:space="preserve">- Одновременно определите артериальное давление за этот же период. </w:t>
      </w:r>
      <w:r w:rsidRPr="00B03E6C">
        <w:rPr>
          <w:rFonts w:ascii="Times New Roman" w:hAnsi="Times New Roman" w:cs="Times New Roman"/>
          <w:b/>
          <w:sz w:val="24"/>
          <w:szCs w:val="24"/>
        </w:rPr>
        <w:t xml:space="preserve">Испытуемый выполняет нагрузку, не снимая манжетку.  </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Определите время восстановления частоты пульса, артериального давления  до исходной величины. Данные внесите в таблицу </w:t>
      </w:r>
      <w:r w:rsidR="00BC225E" w:rsidRPr="00B03E6C">
        <w:rPr>
          <w:rFonts w:ascii="Times New Roman" w:hAnsi="Times New Roman" w:cs="Times New Roman"/>
          <w:sz w:val="24"/>
          <w:szCs w:val="24"/>
        </w:rPr>
        <w:t>№1</w:t>
      </w:r>
      <w:r w:rsidR="00364ADB">
        <w:rPr>
          <w:rFonts w:ascii="Times New Roman" w:hAnsi="Times New Roman" w:cs="Times New Roman"/>
          <w:sz w:val="24"/>
          <w:szCs w:val="24"/>
        </w:rPr>
        <w:t>8</w:t>
      </w:r>
    </w:p>
    <w:p w:rsidR="00A47A36" w:rsidRPr="00B03E6C" w:rsidRDefault="00364ADB" w:rsidP="002C5B2D">
      <w:pPr>
        <w:spacing w:line="240" w:lineRule="auto"/>
        <w:ind w:firstLine="709"/>
        <w:contextualSpacing/>
        <w:mirrorIndents/>
        <w:rPr>
          <w:rFonts w:ascii="Times New Roman" w:hAnsi="Times New Roman" w:cs="Times New Roman"/>
          <w:i/>
          <w:sz w:val="24"/>
          <w:szCs w:val="24"/>
        </w:rPr>
      </w:pPr>
      <w:r w:rsidRPr="00B03E6C">
        <w:rPr>
          <w:rFonts w:ascii="Times New Roman" w:eastAsia="TimesNewRomanPSMT" w:hAnsi="Times New Roman" w:cs="Times New Roman"/>
          <w:bCs/>
          <w:sz w:val="24"/>
          <w:szCs w:val="24"/>
        </w:rPr>
        <w:t>Таблица 1</w:t>
      </w:r>
      <w:r>
        <w:rPr>
          <w:rFonts w:ascii="Times New Roman" w:eastAsia="TimesNewRomanPSMT" w:hAnsi="Times New Roman" w:cs="Times New Roman"/>
          <w:bCs/>
          <w:sz w:val="24"/>
          <w:szCs w:val="24"/>
        </w:rPr>
        <w:t>8</w:t>
      </w:r>
      <w:r w:rsidRPr="00B03E6C">
        <w:rPr>
          <w:rFonts w:ascii="Times New Roman" w:eastAsia="TimesNewRomanPSMT" w:hAnsi="Times New Roman" w:cs="Times New Roman"/>
          <w:bCs/>
          <w:sz w:val="24"/>
          <w:szCs w:val="24"/>
        </w:rPr>
        <w:t xml:space="preserve"> </w:t>
      </w:r>
      <w:r w:rsidR="00A47A36" w:rsidRPr="00B03E6C">
        <w:rPr>
          <w:rFonts w:ascii="Times New Roman" w:hAnsi="Times New Roman" w:cs="Times New Roman"/>
          <w:i/>
          <w:sz w:val="24"/>
          <w:szCs w:val="24"/>
        </w:rPr>
        <w:t xml:space="preserve">Результаты работы и их оформление </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ФИО______________, пол ______, возраст _____ </w:t>
      </w:r>
    </w:p>
    <w:p w:rsidR="00A47A36" w:rsidRPr="00B03E6C" w:rsidRDefault="00A47A36" w:rsidP="002C5B2D">
      <w:pPr>
        <w:spacing w:line="240" w:lineRule="auto"/>
        <w:ind w:left="7200" w:firstLine="709"/>
        <w:contextualSpacing/>
        <w:mirrorIndents/>
        <w:rPr>
          <w:rFonts w:ascii="Times New Roman" w:hAnsi="Times New Roman" w:cs="Times New Roman"/>
          <w:b/>
          <w:sz w:val="24"/>
          <w:szCs w:val="24"/>
        </w:rPr>
      </w:pPr>
      <w:r w:rsidRPr="00B03E6C">
        <w:rPr>
          <w:rFonts w:ascii="Times New Roman" w:hAnsi="Times New Roman" w:cs="Times New Roman"/>
          <w:b/>
          <w:sz w:val="24"/>
          <w:szCs w:val="24"/>
        </w:rPr>
        <w:t xml:space="preserve">    </w:t>
      </w:r>
    </w:p>
    <w:tbl>
      <w:tblPr>
        <w:tblW w:w="9639" w:type="dxa"/>
        <w:tblInd w:w="250" w:type="dxa"/>
        <w:tblLayout w:type="fixed"/>
        <w:tblLook w:val="0000" w:firstRow="0" w:lastRow="0" w:firstColumn="0" w:lastColumn="0" w:noHBand="0" w:noVBand="0"/>
      </w:tblPr>
      <w:tblGrid>
        <w:gridCol w:w="1682"/>
        <w:gridCol w:w="1437"/>
        <w:gridCol w:w="1296"/>
        <w:gridCol w:w="1296"/>
        <w:gridCol w:w="1296"/>
        <w:gridCol w:w="1296"/>
        <w:gridCol w:w="1336"/>
      </w:tblGrid>
      <w:tr w:rsidR="00A47A36" w:rsidRPr="00B03E6C" w:rsidTr="00A47A36">
        <w:tc>
          <w:tcPr>
            <w:tcW w:w="1682" w:type="dxa"/>
            <w:vMerge w:val="restart"/>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Параметры</w:t>
            </w:r>
          </w:p>
        </w:tc>
        <w:tc>
          <w:tcPr>
            <w:tcW w:w="1437" w:type="dxa"/>
            <w:vMerge w:val="restart"/>
            <w:tcBorders>
              <w:top w:val="single" w:sz="6" w:space="0" w:color="auto"/>
              <w:left w:val="nil"/>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Покой</w:t>
            </w:r>
          </w:p>
        </w:tc>
        <w:tc>
          <w:tcPr>
            <w:tcW w:w="6520" w:type="dxa"/>
            <w:gridSpan w:val="5"/>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Восстановительный период</w:t>
            </w:r>
          </w:p>
        </w:tc>
      </w:tr>
      <w:tr w:rsidR="00A47A36" w:rsidRPr="00B03E6C" w:rsidTr="00A47A36">
        <w:tc>
          <w:tcPr>
            <w:tcW w:w="1682" w:type="dxa"/>
            <w:vMerge/>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437" w:type="dxa"/>
            <w:vMerge/>
            <w:tcBorders>
              <w:left w:val="nil"/>
              <w:bottom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1мин.</w:t>
            </w: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2мин.</w:t>
            </w: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3мин.</w:t>
            </w: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4мин.</w:t>
            </w:r>
          </w:p>
        </w:tc>
        <w:tc>
          <w:tcPr>
            <w:tcW w:w="133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5мин.</w:t>
            </w:r>
          </w:p>
        </w:tc>
      </w:tr>
      <w:tr w:rsidR="00A47A36" w:rsidRPr="00B03E6C" w:rsidTr="00A47A36">
        <w:tc>
          <w:tcPr>
            <w:tcW w:w="1682"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Пульс </w:t>
            </w:r>
          </w:p>
        </w:tc>
        <w:tc>
          <w:tcPr>
            <w:tcW w:w="1437"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36" w:type="dxa"/>
            <w:tcBorders>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682"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ЧСС</w:t>
            </w:r>
          </w:p>
        </w:tc>
        <w:tc>
          <w:tcPr>
            <w:tcW w:w="143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3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682"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СД</w:t>
            </w:r>
          </w:p>
        </w:tc>
        <w:tc>
          <w:tcPr>
            <w:tcW w:w="143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3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682"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ДД</w:t>
            </w:r>
          </w:p>
        </w:tc>
        <w:tc>
          <w:tcPr>
            <w:tcW w:w="143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3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682"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ПД</w:t>
            </w:r>
          </w:p>
        </w:tc>
        <w:tc>
          <w:tcPr>
            <w:tcW w:w="143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9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36"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bl>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b/>
          <w:sz w:val="24"/>
          <w:szCs w:val="24"/>
        </w:rPr>
      </w:pPr>
      <w:r w:rsidRPr="00B03E6C">
        <w:rPr>
          <w:rFonts w:ascii="Times New Roman" w:hAnsi="Times New Roman" w:cs="Times New Roman"/>
          <w:b/>
          <w:sz w:val="24"/>
          <w:szCs w:val="24"/>
        </w:rPr>
        <w:t xml:space="preserve">Проанализируйте полученные результаты, сравните их с данными из таблицы </w:t>
      </w:r>
      <w:r w:rsidR="00BC225E" w:rsidRPr="00B03E6C">
        <w:rPr>
          <w:rFonts w:ascii="Times New Roman" w:hAnsi="Times New Roman" w:cs="Times New Roman"/>
          <w:sz w:val="24"/>
          <w:szCs w:val="24"/>
        </w:rPr>
        <w:t>№18</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Показатели реакций ССС на нагрузку  </w:t>
      </w:r>
      <w:r w:rsidR="00BC225E" w:rsidRPr="00364ADB">
        <w:rPr>
          <w:rFonts w:ascii="Times New Roman" w:hAnsi="Times New Roman" w:cs="Times New Roman"/>
          <w:sz w:val="24"/>
          <w:szCs w:val="24"/>
        </w:rPr>
        <w:t>таблица</w:t>
      </w:r>
      <w:r w:rsidR="00BC225E" w:rsidRPr="00B03E6C">
        <w:rPr>
          <w:rFonts w:ascii="Times New Roman" w:hAnsi="Times New Roman" w:cs="Times New Roman"/>
          <w:b/>
          <w:sz w:val="24"/>
          <w:szCs w:val="24"/>
        </w:rPr>
        <w:t xml:space="preserve"> </w:t>
      </w:r>
      <w:r w:rsidR="00BC225E" w:rsidRPr="00B03E6C">
        <w:rPr>
          <w:rFonts w:ascii="Times New Roman" w:hAnsi="Times New Roman" w:cs="Times New Roman"/>
          <w:sz w:val="24"/>
          <w:szCs w:val="24"/>
        </w:rPr>
        <w:t>№19</w:t>
      </w:r>
      <w:r w:rsidRPr="00B03E6C">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992"/>
        <w:gridCol w:w="1678"/>
        <w:gridCol w:w="1878"/>
      </w:tblGrid>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Показатель</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Изменение,     %</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Время</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нормализации</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Оценка</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реакции ССС</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Систолическое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w:t>
            </w:r>
          </w:p>
        </w:tc>
        <w:tc>
          <w:tcPr>
            <w:tcW w:w="0" w:type="auto"/>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У спортсменов увеличение на 25 -30</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У нетренированных</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увеличение на 30-40</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 ослаб.здоровьем- уменьшение</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 – 1,5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2 -3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более 3 мин</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не благоприятная</w:t>
            </w:r>
          </w:p>
        </w:tc>
      </w:tr>
      <w:tr w:rsidR="00A47A36" w:rsidRPr="00B03E6C" w:rsidTr="00A47A36">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Диастолическое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у спортсменов – уменьшение. на 20-25</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У не тренированных уменьшение на 10-15</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С ослаб.здоровьем - увеличение</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 – 1,5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2 -3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более 3 мин</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не благоприятная</w:t>
            </w:r>
          </w:p>
        </w:tc>
      </w:tr>
      <w:tr w:rsidR="00A47A36" w:rsidRPr="00B03E6C" w:rsidTr="00A47A36">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Пульс</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у спортсменов – увеличение на  60-70</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 не тренированных - увеличение на  100</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с ослаб. здоровьем – снижение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ударного объема, резкое увеличение частоты, одышка, головокружение</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 – 1,5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2 -3 мин.</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более 3 мин.</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не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благоприятная</w:t>
            </w:r>
          </w:p>
        </w:tc>
      </w:tr>
    </w:tbl>
    <w:p w:rsidR="00A47A36" w:rsidRPr="00B03E6C" w:rsidRDefault="00A47A36" w:rsidP="002C5B2D">
      <w:pPr>
        <w:spacing w:before="100" w:beforeAutospacing="1" w:after="100" w:afterAutospacing="1"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Определение систолического и минутного объёмов крови расчетным путем. </w:t>
      </w:r>
    </w:p>
    <w:p w:rsidR="00A47A36" w:rsidRPr="00B03E6C" w:rsidRDefault="00A47A36" w:rsidP="002C5B2D">
      <w:pPr>
        <w:pStyle w:val="ae"/>
        <w:ind w:left="720" w:firstLine="709"/>
        <w:contextualSpacing/>
        <w:mirrorIndents/>
        <w:jc w:val="both"/>
        <w:rPr>
          <w:rFonts w:ascii="Times New Roman" w:hAnsi="Times New Roman" w:cs="Times New Roman"/>
          <w:color w:val="auto"/>
        </w:rPr>
      </w:pPr>
      <w:r w:rsidRPr="00B03E6C">
        <w:rPr>
          <w:rFonts w:ascii="Times New Roman" w:hAnsi="Times New Roman" w:cs="Times New Roman"/>
          <w:color w:val="auto"/>
        </w:rPr>
        <w:t>В связи с невозможностью широко использовать лабораторные методы определения СО и МОК была выведен</w:t>
      </w:r>
      <w:r w:rsidR="00BC225E" w:rsidRPr="00B03E6C">
        <w:rPr>
          <w:rFonts w:ascii="Times New Roman" w:hAnsi="Times New Roman" w:cs="Times New Roman"/>
          <w:color w:val="auto"/>
        </w:rPr>
        <w:t xml:space="preserve">а формула Старра для косвенного </w:t>
      </w:r>
      <w:r w:rsidRPr="00B03E6C">
        <w:rPr>
          <w:rFonts w:ascii="Times New Roman" w:hAnsi="Times New Roman" w:cs="Times New Roman"/>
          <w:color w:val="auto"/>
        </w:rPr>
        <w:t>определения этих показателей. Для взросло</w:t>
      </w:r>
      <w:r w:rsidR="00BC225E" w:rsidRPr="00B03E6C">
        <w:rPr>
          <w:rFonts w:ascii="Times New Roman" w:hAnsi="Times New Roman" w:cs="Times New Roman"/>
          <w:color w:val="auto"/>
        </w:rPr>
        <w:t xml:space="preserve">го человека она имеет следующий </w:t>
      </w:r>
      <w:r w:rsidRPr="00B03E6C">
        <w:rPr>
          <w:rFonts w:ascii="Times New Roman" w:hAnsi="Times New Roman" w:cs="Times New Roman"/>
          <w:color w:val="auto"/>
        </w:rPr>
        <w:t xml:space="preserve">вид: СО = {(101 + 0,5×ПД) - (0,6×ДД)} - 0,6×А, где СО - систолический объем; ПД - пульсовое давление; ДД - диастолическое давление; А - возраст испытуемого (полный в годах). </w:t>
      </w:r>
    </w:p>
    <w:p w:rsidR="00A47A36" w:rsidRPr="00B03E6C" w:rsidRDefault="00A47A36" w:rsidP="002C5B2D">
      <w:pPr>
        <w:pStyle w:val="ae"/>
        <w:ind w:left="720" w:firstLine="709"/>
        <w:contextualSpacing/>
        <w:mirrorIndents/>
        <w:jc w:val="both"/>
        <w:rPr>
          <w:rFonts w:ascii="Times New Roman" w:hAnsi="Times New Roman" w:cs="Times New Roman"/>
          <w:color w:val="auto"/>
        </w:rPr>
      </w:pPr>
      <w:r w:rsidRPr="00B03E6C">
        <w:rPr>
          <w:rFonts w:ascii="Times New Roman" w:hAnsi="Times New Roman" w:cs="Times New Roman"/>
          <w:color w:val="auto"/>
        </w:rPr>
        <w:t xml:space="preserve">Рассчитайте также минутный объем крови по формуле: МОК = СО×ЧСС, где ЧСС - частота сердечных сокращений (пульс подсчитывается за минуту) </w:t>
      </w:r>
    </w:p>
    <w:p w:rsidR="00A47A36" w:rsidRPr="002C5B2D" w:rsidRDefault="00A47A36" w:rsidP="002C5B2D">
      <w:pPr>
        <w:pStyle w:val="ae"/>
        <w:ind w:left="720" w:firstLine="709"/>
        <w:contextualSpacing/>
        <w:mirrorIndents/>
        <w:jc w:val="both"/>
        <w:rPr>
          <w:rFonts w:ascii="Times New Roman" w:hAnsi="Times New Roman" w:cs="Times New Roman"/>
          <w:color w:val="auto"/>
        </w:rPr>
      </w:pPr>
      <w:r w:rsidRPr="00B03E6C">
        <w:rPr>
          <w:rFonts w:ascii="Times New Roman" w:hAnsi="Times New Roman" w:cs="Times New Roman"/>
          <w:color w:val="auto"/>
        </w:rPr>
        <w:t>Для определения сердечного выброса у детей применяют модифицированную формулу Старра: СО = {(40</w:t>
      </w:r>
      <w:r w:rsidR="002C5B2D">
        <w:rPr>
          <w:rFonts w:ascii="Times New Roman" w:hAnsi="Times New Roman" w:cs="Times New Roman"/>
          <w:color w:val="auto"/>
        </w:rPr>
        <w:t xml:space="preserve"> + 0,5×ПД) - (0,6×ДД)} + 3,2×А </w:t>
      </w:r>
    </w:p>
    <w:p w:rsidR="00A47A36" w:rsidRPr="00B03E6C" w:rsidRDefault="00E17E58" w:rsidP="002C5B2D">
      <w:pPr>
        <w:pStyle w:val="2"/>
        <w:spacing w:before="0" w:after="0"/>
        <w:ind w:firstLine="709"/>
        <w:contextualSpacing/>
        <w:mirrorIndents/>
        <w:rPr>
          <w:rFonts w:ascii="Times New Roman" w:hAnsi="Times New Roman" w:cs="Times New Roman"/>
          <w:i w:val="0"/>
          <w:sz w:val="24"/>
          <w:szCs w:val="24"/>
        </w:rPr>
      </w:pPr>
      <w:bookmarkStart w:id="3" w:name="_Toc183285336"/>
      <w:r w:rsidRPr="00B03E6C">
        <w:rPr>
          <w:rFonts w:ascii="Times New Roman" w:eastAsia="TimesNewRomanPSMT" w:hAnsi="Times New Roman" w:cs="Times New Roman"/>
          <w:bCs w:val="0"/>
          <w:i w:val="0"/>
          <w:sz w:val="24"/>
          <w:szCs w:val="24"/>
        </w:rPr>
        <w:t xml:space="preserve">Работа №6 </w:t>
      </w:r>
      <w:r w:rsidR="00A47A36" w:rsidRPr="00B03E6C">
        <w:rPr>
          <w:rFonts w:ascii="Times New Roman" w:hAnsi="Times New Roman" w:cs="Times New Roman"/>
          <w:i w:val="0"/>
          <w:sz w:val="24"/>
          <w:szCs w:val="24"/>
        </w:rPr>
        <w:t>Оценка вегетативного баланса.</w:t>
      </w:r>
      <w:bookmarkEnd w:id="3"/>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На основе измеренных параметров кровотока и дыхания можно простым расчетом получить значения показателей, характеризующих различные аспекты оздоровительной эффективности.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bookmarkStart w:id="4" w:name="_Toc526763981"/>
      <w:r w:rsidRPr="00B03E6C">
        <w:rPr>
          <w:rFonts w:ascii="Times New Roman" w:hAnsi="Times New Roman" w:cs="Times New Roman"/>
          <w:i/>
          <w:sz w:val="24"/>
          <w:szCs w:val="24"/>
        </w:rPr>
        <w:t>Индекс Кердо</w:t>
      </w:r>
      <w:bookmarkEnd w:id="4"/>
      <w:r w:rsidRPr="00B03E6C">
        <w:rPr>
          <w:rFonts w:ascii="Times New Roman" w:hAnsi="Times New Roman" w:cs="Times New Roman"/>
          <w:sz w:val="24"/>
          <w:szCs w:val="24"/>
        </w:rPr>
        <w:t>.</w:t>
      </w:r>
      <w:r w:rsidRPr="00B03E6C">
        <w:rPr>
          <w:rFonts w:ascii="Times New Roman" w:hAnsi="Times New Roman" w:cs="Times New Roman"/>
          <w:b/>
          <w:sz w:val="24"/>
          <w:szCs w:val="24"/>
        </w:rPr>
        <w:t xml:space="preserve">  </w:t>
      </w:r>
      <w:r w:rsidRPr="00B03E6C">
        <w:rPr>
          <w:rFonts w:ascii="Times New Roman" w:hAnsi="Times New Roman" w:cs="Times New Roman"/>
          <w:sz w:val="24"/>
          <w:szCs w:val="24"/>
        </w:rPr>
        <w:t xml:space="preserve">Вегетативная часть нервной системы осуществляет свое влияние на органы и системы двумя звеньями – симпатическим (усиливающим активность органов), и парасимпатическим (в  большинстве случаев, ослабляющим активность органов и систем). Эти 2 звена, оказывая совместное действие на органы и системы, обеспечивают точную подстройку активности органов к существующим на данный момент потребностям организма. Отношение активности симпатического и парасимпатического звеньев вегетативной нервной системы называют вегетативным балансом, который в покое примерно равен единице.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Преобладание активности симпатического звена сопровождается усилением обмена веществ, повышенной ЧСС и АД в покое. Преобладание активности парасимпатического звена сопровождается обратными проявлениями – снижением АД, низким значением ЧСС, уменьшенным энергопотреблением в покое. При физической работе активность симпатического звена повышается в 1,5–2 раза. При высокой индивидуальной чувствительности этот прирост может составить 6 и более раз.</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Оценить смещение вегетативного баланса в сторону симпатической или парасимпатической активности в покое наиболее просто можно, рассчитав так называемый «вегетативный индекс Кердо, (ВИК)» по следующей формуле: </w:t>
      </w:r>
    </w:p>
    <w:p w:rsidR="00A47A36" w:rsidRPr="00B03E6C" w:rsidRDefault="00F3774C" w:rsidP="002C5B2D">
      <w:pPr>
        <w:spacing w:line="240" w:lineRule="auto"/>
        <w:ind w:firstLine="709"/>
        <w:contextualSpacing/>
        <w:mirrorIndents/>
        <w:rPr>
          <w:rFonts w:ascii="Times New Roman" w:hAnsi="Times New Roman" w:cs="Times New Roman"/>
          <w:sz w:val="24"/>
          <w:szCs w:val="24"/>
        </w:rPr>
      </w:pPr>
      <w:r>
        <w:rPr>
          <w:rFonts w:ascii="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5pt;margin-top:12.6pt;width:155.65pt;height:36.55pt;z-index:251660288">
            <v:imagedata r:id="rId16" o:title=""/>
            <w10:wrap type="square"/>
          </v:shape>
          <o:OLEObject Type="Embed" ProgID="Equation.3" ShapeID="_x0000_s1027" DrawAspect="Content" ObjectID="_1523304770" r:id="rId17"/>
        </w:objec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t>ВИК – вегетативный индекс Кердо, усл.ед.;</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t>АД д. – диастолическое   давление, мм рт.ст.</w:t>
      </w:r>
    </w:p>
    <w:p w:rsidR="00A47A36" w:rsidRPr="00B03E6C" w:rsidRDefault="00A47A36" w:rsidP="002C5B2D">
      <w:pPr>
        <w:spacing w:line="240" w:lineRule="auto"/>
        <w:ind w:left="794"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ЧСС – частота сердечных  сокращений, уд/мин.   </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 вегетативном равновесии (в этом случае используют термины «нормотония», «эйтония»),  ВИК=0.</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Положительный знак ВИК указывает на преобладание активности симпатического звена ВНС, а отрицательный знак указывает на повышение парасимпатического тонуса.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Повышенный симпатический тонус свидетельствует о повышении основного обмена, о «гиперкинетическом», то есть, за счет усиления сердечной деятельности, типе гемодинамики.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Повышенный парасимпатический тонус является признаком пониженного основного обмена и преобладания «сосудистого» типа регуляции кровообращения.</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Значения ВИК в диапазоне от 0 до +10 позволяют говорить о «среднем» типе гемодинамики, при котором взаимодействие симпатического и парасимпатического звеньев вегетативной нервной системы (ВНС) находится в относительном балансе.</w:t>
      </w:r>
    </w:p>
    <w:p w:rsidR="00A47A36" w:rsidRPr="00B03E6C" w:rsidRDefault="00A47A36" w:rsidP="002C5B2D">
      <w:pPr>
        <w:spacing w:line="240" w:lineRule="auto"/>
        <w:ind w:left="360" w:firstLine="709"/>
        <w:contextualSpacing/>
        <w:mirrorIndents/>
        <w:rPr>
          <w:rFonts w:ascii="Times New Roman" w:hAnsi="Times New Roman" w:cs="Times New Roman"/>
          <w:sz w:val="24"/>
          <w:szCs w:val="24"/>
        </w:rPr>
      </w:pPr>
    </w:p>
    <w:p w:rsidR="00A47A36" w:rsidRPr="00B03E6C" w:rsidRDefault="00E17E58" w:rsidP="002C5B2D">
      <w:pPr>
        <w:pStyle w:val="2"/>
        <w:spacing w:before="0" w:after="0"/>
        <w:ind w:firstLine="709"/>
        <w:contextualSpacing/>
        <w:mirrorIndents/>
        <w:rPr>
          <w:rFonts w:ascii="Times New Roman" w:hAnsi="Times New Roman" w:cs="Times New Roman"/>
          <w:i w:val="0"/>
          <w:sz w:val="24"/>
          <w:szCs w:val="24"/>
        </w:rPr>
      </w:pPr>
      <w:bookmarkStart w:id="5" w:name="_Toc183285338"/>
      <w:r w:rsidRPr="00B03E6C">
        <w:rPr>
          <w:rFonts w:ascii="Times New Roman" w:eastAsia="TimesNewRomanPSMT" w:hAnsi="Times New Roman" w:cs="Times New Roman"/>
          <w:bCs w:val="0"/>
          <w:i w:val="0"/>
          <w:sz w:val="24"/>
          <w:szCs w:val="24"/>
        </w:rPr>
        <w:t>Работа №7</w:t>
      </w:r>
      <w:r w:rsidR="00A47A36" w:rsidRPr="00B03E6C">
        <w:rPr>
          <w:rFonts w:ascii="Times New Roman" w:hAnsi="Times New Roman" w:cs="Times New Roman"/>
          <w:i w:val="0"/>
          <w:sz w:val="24"/>
          <w:szCs w:val="24"/>
        </w:rPr>
        <w:t>Оценка функционирования системы кровообращения.</w:t>
      </w:r>
      <w:bookmarkEnd w:id="5"/>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О состоянии нормальной функции сердечно-сосудистой системы можно судить по </w:t>
      </w:r>
      <w:r w:rsidRPr="00364ADB">
        <w:rPr>
          <w:rFonts w:ascii="Times New Roman" w:hAnsi="Times New Roman" w:cs="Times New Roman"/>
          <w:sz w:val="24"/>
          <w:szCs w:val="24"/>
        </w:rPr>
        <w:t>«коэффициенту экономизации кровообращения»</w:t>
      </w:r>
      <w:r w:rsidRPr="00B03E6C">
        <w:rPr>
          <w:rFonts w:ascii="Times New Roman" w:hAnsi="Times New Roman" w:cs="Times New Roman"/>
          <w:sz w:val="24"/>
          <w:szCs w:val="24"/>
        </w:rPr>
        <w:t xml:space="preserve"> (К), который отражает выброс крови за 1 минуту, то есть, минутный объем крови (МОК). Коэ</w:t>
      </w:r>
      <w:r w:rsidR="00BC225E" w:rsidRPr="00B03E6C">
        <w:rPr>
          <w:rFonts w:ascii="Times New Roman" w:hAnsi="Times New Roman" w:cs="Times New Roman"/>
          <w:sz w:val="24"/>
          <w:szCs w:val="24"/>
        </w:rPr>
        <w:t>ффициент вычисляется по формуле</w:t>
      </w:r>
    </w:p>
    <w:p w:rsidR="00A47A36" w:rsidRPr="00B03E6C" w:rsidRDefault="00A47A36" w:rsidP="002C5B2D">
      <w:pPr>
        <w:spacing w:line="240" w:lineRule="auto"/>
        <w:ind w:firstLine="709"/>
        <w:contextualSpacing/>
        <w:mirrorIndents/>
        <w:rPr>
          <w:rFonts w:ascii="Times New Roman" w:hAnsi="Times New Roman" w:cs="Times New Roman"/>
          <w:b/>
          <w:sz w:val="24"/>
          <w:szCs w:val="24"/>
        </w:rPr>
      </w:pPr>
      <w:r w:rsidRPr="00B03E6C">
        <w:rPr>
          <w:rFonts w:ascii="Times New Roman" w:hAnsi="Times New Roman" w:cs="Times New Roman"/>
          <w:b/>
          <w:position w:val="-10"/>
          <w:sz w:val="24"/>
          <w:szCs w:val="24"/>
        </w:rPr>
        <w:object w:dxaOrig="3400" w:dyaOrig="340">
          <v:shape id="_x0000_i1026" type="#_x0000_t75" style="width:243pt;height:23.25pt" o:ole="">
            <v:imagedata r:id="rId18" o:title=""/>
          </v:shape>
          <o:OLEObject Type="Embed" ProgID="Equation.3" ShapeID="_x0000_i1026" DrawAspect="Content" ObjectID="_1523304768" r:id="rId19"/>
        </w:objec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где:</w:t>
      </w:r>
      <w:r w:rsidRPr="00B03E6C">
        <w:rPr>
          <w:rFonts w:ascii="Times New Roman" w:hAnsi="Times New Roman" w:cs="Times New Roman"/>
          <w:sz w:val="24"/>
          <w:szCs w:val="24"/>
        </w:rPr>
        <w:tab/>
        <w:t>АД – артериальное давление,</w:t>
      </w:r>
    </w:p>
    <w:p w:rsidR="00A47A36" w:rsidRPr="00B03E6C" w:rsidRDefault="00364ADB" w:rsidP="00364ADB">
      <w:pPr>
        <w:spacing w:line="240" w:lineRule="auto"/>
        <w:ind w:firstLine="709"/>
        <w:contextualSpacing/>
        <w:mirrorIndent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ЧСС – частота пульса.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У здорового человека его значение приближается к 2600. Увеличение этого коэффициента указывает на затруднения в рабо</w:t>
      </w:r>
      <w:r w:rsidR="00BC225E" w:rsidRPr="00B03E6C">
        <w:rPr>
          <w:rFonts w:ascii="Times New Roman" w:hAnsi="Times New Roman" w:cs="Times New Roman"/>
          <w:sz w:val="24"/>
          <w:szCs w:val="24"/>
        </w:rPr>
        <w:t>те сердечно-сосудистой системы.</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364ADB">
        <w:rPr>
          <w:rFonts w:ascii="Times New Roman" w:hAnsi="Times New Roman" w:cs="Times New Roman"/>
          <w:snapToGrid w:val="0"/>
          <w:sz w:val="24"/>
          <w:szCs w:val="24"/>
        </w:rPr>
        <w:t>Двойное произведение</w:t>
      </w:r>
      <w:r w:rsidRPr="00B03E6C">
        <w:rPr>
          <w:rFonts w:ascii="Times New Roman" w:hAnsi="Times New Roman" w:cs="Times New Roman"/>
          <w:snapToGrid w:val="0"/>
          <w:sz w:val="24"/>
          <w:szCs w:val="24"/>
        </w:rPr>
        <w:t>.</w:t>
      </w:r>
      <w:r w:rsidRPr="00B03E6C">
        <w:rPr>
          <w:rFonts w:ascii="Times New Roman" w:hAnsi="Times New Roman" w:cs="Times New Roman"/>
          <w:b/>
          <w:snapToGrid w:val="0"/>
          <w:sz w:val="24"/>
          <w:szCs w:val="24"/>
        </w:rPr>
        <w:t xml:space="preserve"> </w:t>
      </w:r>
      <w:r w:rsidRPr="00B03E6C">
        <w:rPr>
          <w:rFonts w:ascii="Times New Roman" w:hAnsi="Times New Roman" w:cs="Times New Roman"/>
          <w:snapToGrid w:val="0"/>
          <w:sz w:val="24"/>
          <w:szCs w:val="24"/>
        </w:rPr>
        <w:t>Этот показатель отражает</w:t>
      </w:r>
      <w:r w:rsidRPr="00B03E6C">
        <w:rPr>
          <w:rFonts w:ascii="Times New Roman" w:hAnsi="Times New Roman" w:cs="Times New Roman"/>
          <w:b/>
          <w:snapToGrid w:val="0"/>
          <w:sz w:val="24"/>
          <w:szCs w:val="24"/>
        </w:rPr>
        <w:t xml:space="preserve"> </w:t>
      </w:r>
      <w:r w:rsidRPr="00B03E6C">
        <w:rPr>
          <w:rFonts w:ascii="Times New Roman" w:hAnsi="Times New Roman" w:cs="Times New Roman"/>
          <w:snapToGrid w:val="0"/>
          <w:sz w:val="24"/>
          <w:szCs w:val="24"/>
        </w:rPr>
        <w:t>нагрузку сердца по преодолению пот</w:t>
      </w:r>
      <w:r w:rsidR="00BC225E" w:rsidRPr="00B03E6C">
        <w:rPr>
          <w:rFonts w:ascii="Times New Roman" w:hAnsi="Times New Roman" w:cs="Times New Roman"/>
          <w:snapToGrid w:val="0"/>
          <w:sz w:val="24"/>
          <w:szCs w:val="24"/>
        </w:rPr>
        <w:t>ока крови в артериальном русле.</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position w:val="-10"/>
          <w:sz w:val="24"/>
          <w:szCs w:val="24"/>
        </w:rPr>
        <w:object w:dxaOrig="2620" w:dyaOrig="340">
          <v:shape id="_x0000_i1027" type="#_x0000_t75" style="width:207.75pt;height:27pt" o:ole="">
            <v:imagedata r:id="rId20" o:title=""/>
          </v:shape>
          <o:OLEObject Type="Embed" ProgID="Equation.3" ShapeID="_x0000_i1027" DrawAspect="Content" ObjectID="_1523304769" r:id="rId21"/>
        </w:objec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Где:</w:t>
      </w:r>
      <w:r w:rsidRPr="00B03E6C">
        <w:rPr>
          <w:rFonts w:ascii="Times New Roman" w:hAnsi="Times New Roman" w:cs="Times New Roman"/>
          <w:snapToGrid w:val="0"/>
          <w:sz w:val="24"/>
          <w:szCs w:val="24"/>
        </w:rPr>
        <w:tab/>
      </w:r>
      <w:r w:rsidRPr="00B03E6C">
        <w:rPr>
          <w:rFonts w:ascii="Times New Roman" w:hAnsi="Times New Roman" w:cs="Times New Roman"/>
          <w:snapToGrid w:val="0"/>
          <w:sz w:val="24"/>
          <w:szCs w:val="24"/>
          <w:lang w:val="en-US"/>
        </w:rPr>
        <w:t>W</w:t>
      </w:r>
      <w:r w:rsidRPr="00B03E6C">
        <w:rPr>
          <w:rFonts w:ascii="Times New Roman" w:hAnsi="Times New Roman" w:cs="Times New Roman"/>
          <w:snapToGrid w:val="0"/>
          <w:sz w:val="24"/>
          <w:szCs w:val="24"/>
        </w:rPr>
        <w:t xml:space="preserve"> – двойное произведение, мм рт.ст. х уд/мин;</w:t>
      </w:r>
    </w:p>
    <w:p w:rsidR="00A47A36" w:rsidRPr="00B03E6C" w:rsidRDefault="00A47A36" w:rsidP="002C5B2D">
      <w:pPr>
        <w:spacing w:line="240" w:lineRule="auto"/>
        <w:ind w:left="70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АД сист – систолическое АД, мм рт.ст..</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ЧСС – частот</w:t>
      </w:r>
      <w:r w:rsidR="00BC225E" w:rsidRPr="00B03E6C">
        <w:rPr>
          <w:rFonts w:ascii="Times New Roman" w:hAnsi="Times New Roman" w:cs="Times New Roman"/>
          <w:snapToGrid w:val="0"/>
          <w:sz w:val="24"/>
          <w:szCs w:val="24"/>
        </w:rPr>
        <w:t>а сердечных сокращений, уд/мин.</w:t>
      </w:r>
    </w:p>
    <w:p w:rsidR="00A47A36" w:rsidRPr="00D74AF0" w:rsidRDefault="00A47A36" w:rsidP="00D74AF0">
      <w:pPr>
        <w:pStyle w:val="2"/>
        <w:spacing w:before="0" w:after="0"/>
        <w:contextualSpacing/>
        <w:mirrorIndents/>
        <w:rPr>
          <w:rFonts w:ascii="Times New Roman" w:hAnsi="Times New Roman" w:cs="Times New Roman"/>
          <w:b w:val="0"/>
          <w:i w:val="0"/>
          <w:sz w:val="24"/>
          <w:szCs w:val="24"/>
        </w:rPr>
      </w:pPr>
      <w:bookmarkStart w:id="6" w:name="_Toc183285340"/>
      <w:r w:rsidRPr="00D74AF0">
        <w:rPr>
          <w:rFonts w:ascii="Times New Roman" w:hAnsi="Times New Roman" w:cs="Times New Roman"/>
          <w:i w:val="0"/>
          <w:sz w:val="24"/>
          <w:szCs w:val="24"/>
        </w:rPr>
        <w:t>Определение ударного и минутного объема крови.</w:t>
      </w:r>
      <w:bookmarkEnd w:id="6"/>
      <w:r w:rsidR="00D74AF0" w:rsidRPr="00D74AF0">
        <w:rPr>
          <w:rFonts w:ascii="Times New Roman" w:hAnsi="Times New Roman" w:cs="Times New Roman"/>
          <w:sz w:val="24"/>
          <w:szCs w:val="24"/>
        </w:rPr>
        <w:t xml:space="preserve"> </w:t>
      </w:r>
      <w:r w:rsidRPr="00D74AF0">
        <w:rPr>
          <w:rFonts w:ascii="Times New Roman" w:hAnsi="Times New Roman" w:cs="Times New Roman"/>
          <w:i w:val="0"/>
          <w:snapToGrid w:val="0"/>
          <w:sz w:val="24"/>
          <w:szCs w:val="24"/>
        </w:rPr>
        <w:t>Формула Старра</w:t>
      </w:r>
      <w:r w:rsidRPr="00D74AF0">
        <w:rPr>
          <w:rFonts w:ascii="Times New Roman" w:hAnsi="Times New Roman" w:cs="Times New Roman"/>
          <w:b w:val="0"/>
          <w:snapToGrid w:val="0"/>
          <w:sz w:val="24"/>
          <w:szCs w:val="24"/>
        </w:rPr>
        <w:t>.</w:t>
      </w:r>
      <w:r w:rsidRPr="00B03E6C">
        <w:rPr>
          <w:rFonts w:ascii="Times New Roman" w:hAnsi="Times New Roman" w:cs="Times New Roman"/>
          <w:b w:val="0"/>
          <w:snapToGrid w:val="0"/>
          <w:sz w:val="24"/>
          <w:szCs w:val="24"/>
        </w:rPr>
        <w:t xml:space="preserve"> </w:t>
      </w:r>
      <w:r w:rsidRPr="00D74AF0">
        <w:rPr>
          <w:rFonts w:ascii="Times New Roman" w:hAnsi="Times New Roman" w:cs="Times New Roman"/>
          <w:b w:val="0"/>
          <w:i w:val="0"/>
          <w:snapToGrid w:val="0"/>
          <w:sz w:val="24"/>
          <w:szCs w:val="24"/>
        </w:rPr>
        <w:t xml:space="preserve">Эта формула позволяет получить очень важные в практическом отношении показатели кровообращения – ударный объем и минутный объем крови. Ударный объем (УО, мл) – это количество крови, которое выбрасывают желудочки сердца </w:t>
      </w:r>
      <w:r w:rsidRPr="00D74AF0">
        <w:rPr>
          <w:rFonts w:ascii="Times New Roman" w:hAnsi="Times New Roman" w:cs="Times New Roman"/>
          <w:b w:val="0"/>
          <w:bCs w:val="0"/>
          <w:i w:val="0"/>
          <w:snapToGrid w:val="0"/>
          <w:sz w:val="24"/>
          <w:szCs w:val="24"/>
        </w:rPr>
        <w:t>за</w:t>
      </w:r>
      <w:r w:rsidRPr="00D74AF0">
        <w:rPr>
          <w:rFonts w:ascii="Times New Roman" w:hAnsi="Times New Roman" w:cs="Times New Roman"/>
          <w:b w:val="0"/>
          <w:i w:val="0"/>
          <w:snapToGrid w:val="0"/>
          <w:sz w:val="24"/>
          <w:szCs w:val="24"/>
        </w:rPr>
        <w:t xml:space="preserve"> одно сердечное сокращение. Ударный объем зависит не только сократительной способности сердца, но и от притока крови к сердцу и активности регуляторных систем организма, усиливаю</w:t>
      </w:r>
      <w:r w:rsidR="00BC225E" w:rsidRPr="00D74AF0">
        <w:rPr>
          <w:rFonts w:ascii="Times New Roman" w:hAnsi="Times New Roman" w:cs="Times New Roman"/>
          <w:b w:val="0"/>
          <w:i w:val="0"/>
          <w:snapToGrid w:val="0"/>
          <w:sz w:val="24"/>
          <w:szCs w:val="24"/>
        </w:rPr>
        <w:t>щих силу сокращения желудочков.</w:t>
      </w:r>
    </w:p>
    <w:p w:rsidR="00A47A36" w:rsidRPr="00B03E6C" w:rsidRDefault="00F3774C" w:rsidP="002C5B2D">
      <w:pPr>
        <w:spacing w:line="240" w:lineRule="auto"/>
        <w:ind w:firstLine="709"/>
        <w:contextualSpacing/>
        <w:mirrorIndents/>
        <w:jc w:val="both"/>
        <w:rPr>
          <w:rFonts w:ascii="Times New Roman" w:hAnsi="Times New Roman" w:cs="Times New Roman"/>
          <w:snapToGrid w:val="0"/>
          <w:sz w:val="24"/>
          <w:szCs w:val="24"/>
        </w:rPr>
      </w:pPr>
      <w:r>
        <w:rPr>
          <w:rFonts w:ascii="Times New Roman" w:hAnsi="Times New Roman" w:cs="Times New Roman"/>
          <w:b/>
          <w:noProof/>
          <w:sz w:val="24"/>
          <w:szCs w:val="24"/>
        </w:rPr>
        <w:object w:dxaOrig="1440" w:dyaOrig="1440">
          <v:shape id="_x0000_s1036" type="#_x0000_t75" style="position:absolute;left:0;text-align:left;margin-left:18pt;margin-top:9.45pt;width:341.95pt;height:22.6pt;z-index:251669504">
            <v:imagedata r:id="rId22" o:title=""/>
            <w10:wrap type="square"/>
          </v:shape>
          <o:OLEObject Type="Embed" ProgID="Equation.3" ShapeID="_x0000_s1036" DrawAspect="Content" ObjectID="_1523304771" r:id="rId23"/>
        </w:object>
      </w:r>
    </w:p>
    <w:p w:rsidR="00A47A36" w:rsidRPr="00B03E6C" w:rsidRDefault="00BC225E"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Где:</w:t>
      </w:r>
      <w:r w:rsidRPr="00B03E6C">
        <w:rPr>
          <w:rFonts w:ascii="Times New Roman" w:hAnsi="Times New Roman" w:cs="Times New Roman"/>
          <w:snapToGrid w:val="0"/>
          <w:sz w:val="24"/>
          <w:szCs w:val="24"/>
        </w:rPr>
        <w:tab/>
        <w:t>УО – ударный объем, мл;</w:t>
      </w:r>
    </w:p>
    <w:p w:rsidR="00A47A36" w:rsidRPr="00B03E6C" w:rsidRDefault="00A47A36" w:rsidP="002C5B2D">
      <w:pPr>
        <w:spacing w:line="240" w:lineRule="auto"/>
        <w:ind w:left="1132"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lang w:val="en-US"/>
        </w:rPr>
        <w:t>K</w:t>
      </w:r>
      <w:r w:rsidRPr="00B03E6C">
        <w:rPr>
          <w:rFonts w:ascii="Times New Roman" w:hAnsi="Times New Roman" w:cs="Times New Roman"/>
          <w:snapToGrid w:val="0"/>
          <w:sz w:val="24"/>
          <w:szCs w:val="24"/>
        </w:rPr>
        <w:t xml:space="preserve"> – коэффициент, равный 101 для взрослых и 80 - для детей;</w:t>
      </w:r>
    </w:p>
    <w:p w:rsidR="00A47A36" w:rsidRPr="00B03E6C" w:rsidRDefault="00A47A36" w:rsidP="002C5B2D">
      <w:pPr>
        <w:spacing w:line="240" w:lineRule="auto"/>
        <w:ind w:left="84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АД пульс. – пульсовое АД=АД сист.-АД диаст., мм рт.ст.;</w:t>
      </w:r>
    </w:p>
    <w:p w:rsidR="00A47A36" w:rsidRPr="00B03E6C" w:rsidRDefault="00A47A36" w:rsidP="002C5B2D">
      <w:pPr>
        <w:spacing w:line="240" w:lineRule="auto"/>
        <w:ind w:left="84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АД д. – диастолическое АД, мм рт.ст.</w:t>
      </w:r>
    </w:p>
    <w:p w:rsidR="00A47A36" w:rsidRPr="00B03E6C" w:rsidRDefault="00A47A36" w:rsidP="002C5B2D">
      <w:pPr>
        <w:spacing w:line="240" w:lineRule="auto"/>
        <w:ind w:left="84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Возраст – в годах.</w:t>
      </w:r>
    </w:p>
    <w:p w:rsidR="00A47A36" w:rsidRPr="00B03E6C" w:rsidRDefault="00A47A36" w:rsidP="002C5B2D">
      <w:pPr>
        <w:spacing w:line="240" w:lineRule="auto"/>
        <w:ind w:left="360" w:firstLine="709"/>
        <w:contextualSpacing/>
        <w:mirrorIndents/>
        <w:rPr>
          <w:rFonts w:ascii="Times New Roman" w:hAnsi="Times New Roman" w:cs="Times New Roman"/>
          <w:snapToGrid w:val="0"/>
          <w:sz w:val="24"/>
          <w:szCs w:val="24"/>
        </w:rPr>
      </w:pP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i/>
          <w:snapToGrid w:val="0"/>
          <w:sz w:val="24"/>
          <w:szCs w:val="24"/>
        </w:rPr>
        <w:t>Минутный</w:t>
      </w:r>
      <w:r w:rsidRPr="00B03E6C">
        <w:rPr>
          <w:rFonts w:ascii="Times New Roman" w:hAnsi="Times New Roman" w:cs="Times New Roman"/>
          <w:snapToGrid w:val="0"/>
          <w:sz w:val="24"/>
          <w:szCs w:val="24"/>
        </w:rPr>
        <w:t xml:space="preserve"> объем </w:t>
      </w:r>
      <w:r w:rsidRPr="00B03E6C">
        <w:rPr>
          <w:rFonts w:ascii="Times New Roman" w:hAnsi="Times New Roman" w:cs="Times New Roman"/>
          <w:i/>
          <w:snapToGrid w:val="0"/>
          <w:sz w:val="24"/>
          <w:szCs w:val="24"/>
        </w:rPr>
        <w:t xml:space="preserve">крови </w:t>
      </w:r>
      <w:r w:rsidRPr="00B03E6C">
        <w:rPr>
          <w:rFonts w:ascii="Times New Roman" w:hAnsi="Times New Roman" w:cs="Times New Roman"/>
          <w:snapToGrid w:val="0"/>
          <w:sz w:val="24"/>
          <w:szCs w:val="24"/>
        </w:rPr>
        <w:t xml:space="preserve">(МОК, мл/мин) – количество крови, перекачиваемое сердцем за одну минуту. </w:t>
      </w:r>
    </w:p>
    <w:p w:rsidR="00BC225E" w:rsidRPr="00B03E6C" w:rsidRDefault="00F3774C" w:rsidP="002C5B2D">
      <w:pPr>
        <w:spacing w:line="240" w:lineRule="auto"/>
        <w:ind w:firstLine="709"/>
        <w:contextualSpacing/>
        <w:mirrorIndents/>
        <w:jc w:val="both"/>
        <w:rPr>
          <w:rFonts w:ascii="Times New Roman" w:hAnsi="Times New Roman" w:cs="Times New Roman"/>
          <w:snapToGrid w:val="0"/>
          <w:sz w:val="24"/>
          <w:szCs w:val="24"/>
        </w:rPr>
      </w:pPr>
      <w:r>
        <w:rPr>
          <w:rFonts w:ascii="Times New Roman" w:hAnsi="Times New Roman" w:cs="Times New Roman"/>
          <w:noProof/>
          <w:sz w:val="24"/>
          <w:szCs w:val="24"/>
        </w:rPr>
        <w:object w:dxaOrig="1440" w:dyaOrig="1440">
          <v:shape id="_x0000_s1028" type="#_x0000_t75" style="position:absolute;left:0;text-align:left;margin-left:27pt;margin-top:2.6pt;width:157.5pt;height:23.15pt;z-index:251661312">
            <v:imagedata r:id="rId24" o:title=""/>
            <w10:wrap type="square"/>
          </v:shape>
          <o:OLEObject Type="Embed" ProgID="Equation.3" ShapeID="_x0000_s1028" DrawAspect="Content" ObjectID="_1523304772" r:id="rId25"/>
        </w:object>
      </w:r>
      <w:r w:rsidR="00BC225E" w:rsidRPr="00B03E6C">
        <w:rPr>
          <w:rFonts w:ascii="Times New Roman" w:hAnsi="Times New Roman" w:cs="Times New Roman"/>
          <w:snapToGrid w:val="0"/>
          <w:sz w:val="24"/>
          <w:szCs w:val="24"/>
        </w:rPr>
        <w:tab/>
      </w:r>
      <w:r w:rsidR="00BC225E" w:rsidRPr="00B03E6C">
        <w:rPr>
          <w:rFonts w:ascii="Times New Roman" w:hAnsi="Times New Roman" w:cs="Times New Roman"/>
          <w:snapToGrid w:val="0"/>
          <w:sz w:val="24"/>
          <w:szCs w:val="24"/>
        </w:rPr>
        <w:tab/>
      </w:r>
      <w:r w:rsidR="00BC225E" w:rsidRPr="00B03E6C">
        <w:rPr>
          <w:rFonts w:ascii="Times New Roman" w:hAnsi="Times New Roman" w:cs="Times New Roman"/>
          <w:snapToGrid w:val="0"/>
          <w:sz w:val="24"/>
          <w:szCs w:val="24"/>
        </w:rPr>
        <w:tab/>
      </w:r>
      <w:r w:rsidR="00BC225E" w:rsidRPr="00B03E6C">
        <w:rPr>
          <w:rFonts w:ascii="Times New Roman" w:hAnsi="Times New Roman" w:cs="Times New Roman"/>
          <w:snapToGrid w:val="0"/>
          <w:sz w:val="24"/>
          <w:szCs w:val="24"/>
        </w:rPr>
        <w:tab/>
      </w:r>
    </w:p>
    <w:p w:rsidR="00BC225E" w:rsidRPr="00B03E6C" w:rsidRDefault="00BC225E" w:rsidP="002C5B2D">
      <w:pPr>
        <w:spacing w:line="240" w:lineRule="auto"/>
        <w:ind w:firstLine="709"/>
        <w:contextualSpacing/>
        <w:mirrorIndents/>
        <w:jc w:val="both"/>
        <w:rPr>
          <w:rFonts w:ascii="Times New Roman" w:hAnsi="Times New Roman" w:cs="Times New Roman"/>
          <w:snapToGrid w:val="0"/>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Где:</w:t>
      </w:r>
      <w:r w:rsidRPr="00B03E6C">
        <w:rPr>
          <w:rFonts w:ascii="Times New Roman" w:hAnsi="Times New Roman" w:cs="Times New Roman"/>
          <w:snapToGrid w:val="0"/>
          <w:sz w:val="24"/>
          <w:szCs w:val="24"/>
        </w:rPr>
        <w:tab/>
        <w:t>МОК – минутный объем крови, мл;</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УО – ударный объем, мл;</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ЧСС – частота сердечных сокращений, уд/мин.</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Измеряется минутный объем крови в миллилитрах (или литрах) в минуту и является одним из важнейших параметров, отражающих состояние сердечно-сосудистой системы. Величина МОК в покое колеблется в пределах 2,5–3,5 литра в минуту, а при физической нагрузке большой мощности возра</w:t>
      </w:r>
      <w:r w:rsidR="00BC225E" w:rsidRPr="00B03E6C">
        <w:rPr>
          <w:rFonts w:ascii="Times New Roman" w:hAnsi="Times New Roman" w:cs="Times New Roman"/>
          <w:snapToGrid w:val="0"/>
          <w:sz w:val="24"/>
          <w:szCs w:val="24"/>
        </w:rPr>
        <w:t>стает до 20–40 литров в минуту.</w:t>
      </w:r>
    </w:p>
    <w:p w:rsidR="00A47A36" w:rsidRPr="00B03E6C" w:rsidRDefault="00A47A36" w:rsidP="002C5B2D">
      <w:pPr>
        <w:pStyle w:val="1"/>
        <w:ind w:firstLine="709"/>
        <w:contextualSpacing/>
        <w:mirrorIndents/>
        <w:rPr>
          <w:b w:val="0"/>
          <w:sz w:val="24"/>
          <w:lang w:val="ru-RU"/>
        </w:rPr>
      </w:pPr>
      <w:bookmarkStart w:id="7" w:name="_Toc526763982"/>
      <w:bookmarkStart w:id="8" w:name="_Toc183285345"/>
      <w:r w:rsidRPr="00B03E6C">
        <w:rPr>
          <w:sz w:val="24"/>
          <w:lang w:val="ru-RU"/>
        </w:rPr>
        <w:t>Оценка напряженности регуляторных систем организма</w:t>
      </w:r>
      <w:bookmarkEnd w:id="7"/>
      <w:r w:rsidRPr="00B03E6C">
        <w:rPr>
          <w:b w:val="0"/>
          <w:sz w:val="24"/>
          <w:lang w:val="ru-RU"/>
        </w:rPr>
        <w:t>.</w:t>
      </w:r>
      <w:bookmarkEnd w:id="8"/>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Связь определенного непостоянства (вариабельности) сердечного ритма с напряженностью регуляторных систем организма, оказывающих непосредственное влияние на сердечную деятельность, была обнаружена случайно, при выполнении космонавтами сложных заданий в условиях невесомости. Было установлено, что напряженность сердечной деятельности отражается в «жесткости» сердечного ритма, в уменьшении разброса длительности сердечного цикла. Пульс становится более ритмичным. Сердце, свободное от нейро–гормональных воздействий «танцует», что проявляется колебаниями длительности сердечного цикла около средних его значений. Оценивая степень ритмичности, вариабельность сердечного ритма, можно судить о напряженности нейрогуморальных регуляторных систем в целом.</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Методы математического анализа вариабельности сердечного ритма являются общепризнанными с 1984 года. Эти методы позволяют простым и доступным путем оценивать напряженность регуляторных систем организма практически в любых ситуациях. В настоящее время эти методы широко применяются для оценки адаптационных возможностей организма в любом возрасте и при любых внешних воздействиях и нагрузках (умственных, физических и эмоциональных). Затраты на приобретение промышленных приборов для вариационного анализа сердечного ритма, окупаются полезностью и незаменимостью той информации, которую можно получить с помощью этого метода.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Реализация метода требует соответствующей аппаратуры. Эта аппаратура выпускается промышленностью в виде отдельных самостоятельных приборов, либо реализуется с использованием электрокардиографов и персональных компьютеров.</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Суть метода оценки напряженности регуляторных систем организма путем вариационного анализа сердечного ритма заключается в следующем. ЭКГ сигналы от электрокардиографа вводятся в компьютер, где «накапливаются» в количестве 100–1000 (или более, в зависимости от задач). Далее компьютерная программа рассчитывает:</w:t>
      </w:r>
    </w:p>
    <w:p w:rsidR="00A47A36" w:rsidRPr="00B03E6C" w:rsidRDefault="00A47A36" w:rsidP="002C5B2D">
      <w:pPr>
        <w:numPr>
          <w:ilvl w:val="0"/>
          <w:numId w:val="3"/>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моду (Мо) – значение наиболее часто встречающегося кардиоинтервала, мсек;</w:t>
      </w:r>
    </w:p>
    <w:p w:rsidR="00A47A36" w:rsidRPr="00B03E6C" w:rsidRDefault="00A47A36" w:rsidP="002C5B2D">
      <w:pPr>
        <w:numPr>
          <w:ilvl w:val="0"/>
          <w:numId w:val="3"/>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амплитуду моды (АМо) – общее число интервалов,   соответствующих значению моды, во всей накопленной выборке, %;</w:t>
      </w:r>
    </w:p>
    <w:p w:rsidR="00A47A36" w:rsidRPr="00B03E6C" w:rsidRDefault="00A47A36" w:rsidP="002C5B2D">
      <w:pPr>
        <w:numPr>
          <w:ilvl w:val="0"/>
          <w:numId w:val="3"/>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вариационный размах (ВР) – разницу между максимальным и минимальным значениями ряда кардиоинтервалов, мсек.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 полученным расчетным данным  вычисляется индекс напряженности регуляторных систем по Р.М. Баевскому:</w:t>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object w:dxaOrig="1440" w:dyaOrig="1440">
          <v:shape id="_x0000_s1026" type="#_x0000_t75" style="position:absolute;left:0;text-align:left;margin-left:45pt;margin-top:12.6pt;width:104.3pt;height:38.05pt;z-index:251659264">
            <v:imagedata r:id="rId26" o:title=""/>
            <w10:wrap type="square"/>
          </v:shape>
          <o:OLEObject Type="Embed" ProgID="Equation.3" ShapeID="_x0000_s1026" DrawAspect="Content" ObjectID="_1523304773" r:id="rId27"/>
        </w:objec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p>
    <w:p w:rsidR="00A47A36" w:rsidRPr="00B03E6C" w:rsidRDefault="00A47A36" w:rsidP="002C5B2D">
      <w:pPr>
        <w:spacing w:line="240" w:lineRule="auto"/>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t>ИН  индекс напряженности регуляторных систем, усл.ед.;</w:t>
      </w:r>
    </w:p>
    <w:p w:rsidR="00A47A36" w:rsidRPr="00B03E6C" w:rsidRDefault="00A47A36" w:rsidP="002C5B2D">
      <w:pPr>
        <w:spacing w:line="240" w:lineRule="auto"/>
        <w:ind w:left="1019"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АМо – амплитуда моды, %;</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ВР – вариационный размах кардиоинтервалов, мсек;</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Мо</w:t>
      </w:r>
      <w:r w:rsidR="00811C3D" w:rsidRPr="00B03E6C">
        <w:rPr>
          <w:rFonts w:ascii="Times New Roman" w:hAnsi="Times New Roman" w:cs="Times New Roman"/>
          <w:sz w:val="24"/>
          <w:szCs w:val="24"/>
        </w:rPr>
        <w:t xml:space="preserve"> – мода кардиоинтервалов, мсек.</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Индекс является очень чувствительным индикатором напряженности регуляторных систем, изменяясь от десятков единиц до 1000 и более (редко) усл.ед. Низкие значения индекса (примерно 10–50 усл.ед), свидетельствуют о преобладании парасимпатического тонуса, высокие значения (более 250) – о преобладании симпатических влияний. Средние значения свидетельствуют о примерном наличии вегетативного баланса.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Каково практическое использование этого метода?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Дело в том, что он является во многих случаях незаменимым. Так, простое определение напряженности регуляторных систем в покое уже позволяет разделить лиц любого возраста и пола на 3 типа, по степени устойчивости к внешним воздействиям. Лица с низкими значениями индекса являются </w:t>
      </w:r>
      <w:r w:rsidRPr="00B03E6C">
        <w:rPr>
          <w:rFonts w:ascii="Times New Roman" w:hAnsi="Times New Roman" w:cs="Times New Roman"/>
          <w:i/>
          <w:sz w:val="24"/>
          <w:szCs w:val="24"/>
        </w:rPr>
        <w:t>ваготониками</w:t>
      </w:r>
      <w:r w:rsidRPr="00B03E6C">
        <w:rPr>
          <w:rFonts w:ascii="Times New Roman" w:hAnsi="Times New Roman" w:cs="Times New Roman"/>
          <w:sz w:val="24"/>
          <w:szCs w:val="24"/>
        </w:rPr>
        <w:t xml:space="preserve">, то есть, людьми с преобладанием парасимпатического тонуса. Во многих случаях, у этих людей есть функциональный запас к выполнению физической работы. Люди с высокими значениями индекса, являются лицами с повышенным симпатическим тонусом – </w:t>
      </w:r>
      <w:r w:rsidRPr="00B03E6C">
        <w:rPr>
          <w:rFonts w:ascii="Times New Roman" w:hAnsi="Times New Roman" w:cs="Times New Roman"/>
          <w:i/>
          <w:sz w:val="24"/>
          <w:szCs w:val="24"/>
        </w:rPr>
        <w:t>симпатотониками</w:t>
      </w:r>
      <w:r w:rsidRPr="00B03E6C">
        <w:rPr>
          <w:rFonts w:ascii="Times New Roman" w:hAnsi="Times New Roman" w:cs="Times New Roman"/>
          <w:sz w:val="24"/>
          <w:szCs w:val="24"/>
        </w:rPr>
        <w:t xml:space="preserve">. Имея в покое повышенный пульс и давление, эти люди быстрее «сгорают» в экстремальных ситуациях вследствие повышенного энергообмена. Середина заполнена </w:t>
      </w:r>
      <w:r w:rsidRPr="00B03E6C">
        <w:rPr>
          <w:rFonts w:ascii="Times New Roman" w:hAnsi="Times New Roman" w:cs="Times New Roman"/>
          <w:i/>
          <w:sz w:val="24"/>
          <w:szCs w:val="24"/>
        </w:rPr>
        <w:t>нормотониками</w:t>
      </w:r>
      <w:r w:rsidRPr="00B03E6C">
        <w:rPr>
          <w:rFonts w:ascii="Times New Roman" w:hAnsi="Times New Roman" w:cs="Times New Roman"/>
          <w:sz w:val="24"/>
          <w:szCs w:val="24"/>
        </w:rPr>
        <w:t xml:space="preserve"> (или </w:t>
      </w:r>
      <w:r w:rsidRPr="00B03E6C">
        <w:rPr>
          <w:rFonts w:ascii="Times New Roman" w:hAnsi="Times New Roman" w:cs="Times New Roman"/>
          <w:i/>
          <w:sz w:val="24"/>
          <w:szCs w:val="24"/>
        </w:rPr>
        <w:t>эйтониками</w:t>
      </w:r>
      <w:r w:rsidRPr="00B03E6C">
        <w:rPr>
          <w:rFonts w:ascii="Times New Roman" w:hAnsi="Times New Roman" w:cs="Times New Roman"/>
          <w:sz w:val="24"/>
          <w:szCs w:val="24"/>
        </w:rPr>
        <w:t>).</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Однако, для оценки эффективности занятий физической культурой, гораздо эффективнее другое использование этого метода, а именно – оценка напряженности регуляторных систем при нагрузках (или шире – при умственной работе или эмоциональных воздействиях). Использование этого метода позволяет дифференцировать людей еще по одному признаку – по чувствительности регуляторных систем к внешним воздействиям. Могут наблюдаться 3 варианта реакций – снижение напряженности при нагрузке, повышение и, наконец, неизменное значение (соответственно: гипореактивность, гиперреактивность и нормореактивность).</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Таким образом, можно выделить 9 типов реагирования регуляторных систем на нагрузку:</w:t>
      </w:r>
    </w:p>
    <w:p w:rsidR="00A47A36" w:rsidRPr="00B03E6C" w:rsidRDefault="00D74AF0" w:rsidP="002C5B2D">
      <w:pPr>
        <w:spacing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  </w:t>
      </w:r>
      <w:r w:rsidR="00811C3D" w:rsidRPr="00B03E6C">
        <w:rPr>
          <w:rFonts w:ascii="Times New Roman" w:hAnsi="Times New Roman" w:cs="Times New Roman"/>
          <w:sz w:val="24"/>
          <w:szCs w:val="24"/>
        </w:rPr>
        <w:t xml:space="preserve">  </w:t>
      </w:r>
      <w:r w:rsidR="00A47A36" w:rsidRPr="00B03E6C">
        <w:rPr>
          <w:rFonts w:ascii="Times New Roman" w:hAnsi="Times New Roman" w:cs="Times New Roman"/>
          <w:sz w:val="24"/>
          <w:szCs w:val="24"/>
        </w:rPr>
        <w:t>ваготоники:</w:t>
      </w:r>
    </w:p>
    <w:p w:rsidR="00A47A36" w:rsidRPr="00B03E6C" w:rsidRDefault="00A47A36" w:rsidP="002C5B2D">
      <w:pPr>
        <w:pStyle w:val="af7"/>
        <w:numPr>
          <w:ilvl w:val="0"/>
          <w:numId w:val="16"/>
        </w:numPr>
        <w:contextualSpacing/>
        <w:mirrorIndents/>
        <w:rPr>
          <w:sz w:val="24"/>
          <w:szCs w:val="24"/>
        </w:rPr>
      </w:pPr>
      <w:r w:rsidRPr="00B03E6C">
        <w:rPr>
          <w:sz w:val="24"/>
          <w:szCs w:val="24"/>
        </w:rPr>
        <w:t>гиперреактивные;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нормореактивные;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гипореактивные;</w:t>
      </w:r>
    </w:p>
    <w:p w:rsidR="00A47A36" w:rsidRPr="00B03E6C" w:rsidRDefault="00A47A36" w:rsidP="00D74AF0">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нормотоники:</w:t>
      </w:r>
    </w:p>
    <w:p w:rsidR="00A47A36" w:rsidRPr="00B03E6C" w:rsidRDefault="00A47A36" w:rsidP="002C5B2D">
      <w:pPr>
        <w:pStyle w:val="af7"/>
        <w:numPr>
          <w:ilvl w:val="0"/>
          <w:numId w:val="16"/>
        </w:numPr>
        <w:contextualSpacing/>
        <w:mirrorIndents/>
        <w:rPr>
          <w:sz w:val="24"/>
          <w:szCs w:val="24"/>
        </w:rPr>
      </w:pPr>
      <w:r w:rsidRPr="00B03E6C">
        <w:rPr>
          <w:sz w:val="24"/>
          <w:szCs w:val="24"/>
        </w:rPr>
        <w:t>гиперреактивные;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нормореактивные;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гипореактивные;</w:t>
      </w:r>
    </w:p>
    <w:p w:rsidR="00A47A36" w:rsidRPr="00B03E6C" w:rsidRDefault="00A47A36" w:rsidP="00D74AF0">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симпатотоники:</w:t>
      </w:r>
    </w:p>
    <w:p w:rsidR="00A47A36" w:rsidRPr="00B03E6C" w:rsidRDefault="00A47A36" w:rsidP="002C5B2D">
      <w:pPr>
        <w:pStyle w:val="af7"/>
        <w:numPr>
          <w:ilvl w:val="0"/>
          <w:numId w:val="16"/>
        </w:numPr>
        <w:contextualSpacing/>
        <w:mirrorIndents/>
        <w:rPr>
          <w:sz w:val="24"/>
          <w:szCs w:val="24"/>
        </w:rPr>
      </w:pPr>
      <w:r w:rsidRPr="00B03E6C">
        <w:rPr>
          <w:sz w:val="24"/>
          <w:szCs w:val="24"/>
        </w:rPr>
        <w:t>гиперреактивные;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нормореактивные;</w:t>
      </w:r>
    </w:p>
    <w:p w:rsidR="00A47A36" w:rsidRPr="00B03E6C" w:rsidRDefault="00A47A36" w:rsidP="002C5B2D">
      <w:pPr>
        <w:pStyle w:val="af7"/>
        <w:numPr>
          <w:ilvl w:val="0"/>
          <w:numId w:val="16"/>
        </w:numPr>
        <w:contextualSpacing/>
        <w:mirrorIndents/>
        <w:rPr>
          <w:sz w:val="24"/>
          <w:szCs w:val="24"/>
        </w:rPr>
      </w:pPr>
      <w:r w:rsidRPr="00B03E6C">
        <w:rPr>
          <w:sz w:val="24"/>
          <w:szCs w:val="24"/>
        </w:rPr>
        <w:t>гипореактивные.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Можно считать, что у гиперреактивных ваготоников адаптация на нагрузку будет происходить лучше, чем у гипореактивных ваготоников, или гиперреактивных симпатотоников. Напомним, что прирост напряженности при нагрузках призван обеспечить достаточную для выполнения этой нагрузки активацию кровеносной системы.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При первоначальном знакомстве с этими методами, может отпугнуть их кажущаяся сложность. Но, стоит лишь преодолеть некоторый начальный уровень их освоения (тем более что и аппаратные и программные средства для этого давно есть в продаже), все мнимые трудности будут с лихвой окуплены получаемыми результатами. Наглядность и точность этих методов, позволяющих выявлять скрытые возможности организма занимающихся физической культурой, с чем-либо сравнить затруднительно.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Один из практически реализованных программ для вариационного анализа сердечного ритма представляет собой программу, которая включает 3 файла объемом около 670 Кб, имеет модуль начальных установок, и представляет собой компьютерный вариант осциллографа с фильтрацией входного ЭКГ–сигнала и программным модулем выделения </w:t>
      </w:r>
      <w:r w:rsidRPr="00B03E6C">
        <w:rPr>
          <w:rFonts w:ascii="Times New Roman" w:hAnsi="Times New Roman" w:cs="Times New Roman"/>
          <w:sz w:val="24"/>
          <w:szCs w:val="24"/>
          <w:lang w:val="en-US"/>
        </w:rPr>
        <w:t>R</w:t>
      </w:r>
      <w:r w:rsidRPr="00B03E6C">
        <w:rPr>
          <w:rFonts w:ascii="Times New Roman" w:hAnsi="Times New Roman" w:cs="Times New Roman"/>
          <w:sz w:val="24"/>
          <w:szCs w:val="24"/>
        </w:rPr>
        <w:t>–зубца ЭКГ. Математическая обработка накопленных значений производится непрерывно, по мере накопления кардиоинтервалов, результат выводится на экран и записывается в файл. На экран, для визуального анализа контроля качества входного сигнала, непрерывно выводится кривая ЭКГ в реальном времени. Ввод ЭКГ–сигнала производится через модуль оптронной развязки на вход звуковой карты компьютера с выхода стандартного переносного электрокардиографа «Малыш».</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Для учебных целей можно вручную подсчитать длительность 20-30 кардиоинтервалов, использовав готовую запись ЭКГ во втором стандартном отведении, а затем р</w:t>
      </w:r>
      <w:bookmarkStart w:id="9" w:name="_Toc526763978"/>
      <w:bookmarkStart w:id="10" w:name="_Toc35489444"/>
      <w:bookmarkStart w:id="11" w:name="_Toc183285346"/>
      <w:r w:rsidR="009251E4" w:rsidRPr="00B03E6C">
        <w:rPr>
          <w:rFonts w:ascii="Times New Roman" w:hAnsi="Times New Roman" w:cs="Times New Roman"/>
          <w:sz w:val="24"/>
          <w:szCs w:val="24"/>
        </w:rPr>
        <w:t>ассчитать индекс напряженности.</w:t>
      </w:r>
    </w:p>
    <w:bookmarkEnd w:id="9"/>
    <w:bookmarkEnd w:id="10"/>
    <w:p w:rsidR="00A47A36" w:rsidRPr="00D74AF0" w:rsidRDefault="00A47A36" w:rsidP="00D74AF0">
      <w:pPr>
        <w:pStyle w:val="1"/>
        <w:ind w:firstLine="709"/>
        <w:contextualSpacing/>
        <w:mirrorIndents/>
        <w:rPr>
          <w:sz w:val="24"/>
          <w:lang w:val="ru-RU"/>
        </w:rPr>
      </w:pPr>
      <w:r w:rsidRPr="00B03E6C">
        <w:rPr>
          <w:sz w:val="24"/>
          <w:lang w:val="ru-RU"/>
        </w:rPr>
        <w:t>Нагрузочные пробы</w:t>
      </w:r>
      <w:bookmarkEnd w:id="11"/>
      <w:r w:rsidR="00D74AF0">
        <w:rPr>
          <w:sz w:val="24"/>
          <w:lang w:val="ru-RU"/>
        </w:rPr>
        <w:t xml:space="preserve">. </w:t>
      </w:r>
      <w:r w:rsidRPr="00D74AF0">
        <w:rPr>
          <w:b w:val="0"/>
          <w:i/>
          <w:iCs/>
          <w:sz w:val="24"/>
          <w:lang w:val="ru-RU"/>
        </w:rPr>
        <w:t>Пробы с натуживанием</w:t>
      </w:r>
      <w:r w:rsidRPr="00D74AF0">
        <w:rPr>
          <w:sz w:val="24"/>
          <w:lang w:val="ru-RU"/>
        </w:rPr>
        <w:t xml:space="preserve"> </w:t>
      </w:r>
      <w:r w:rsidRPr="00D74AF0">
        <w:rPr>
          <w:b w:val="0"/>
          <w:sz w:val="24"/>
          <w:lang w:val="ru-RU"/>
        </w:rPr>
        <w:t>позволяют оценить те возможности сердечно-сосудистой системы, которые необходимы для выполнения статических нагрузок.</w:t>
      </w:r>
      <w:r w:rsidRPr="00D74AF0">
        <w:rPr>
          <w:sz w:val="24"/>
          <w:lang w:val="ru-RU"/>
        </w:rPr>
        <w:t xml:space="preserve"> </w:t>
      </w:r>
      <w:r w:rsidRPr="00491A12">
        <w:rPr>
          <w:b w:val="0"/>
          <w:sz w:val="24"/>
          <w:lang w:val="ru-RU"/>
        </w:rPr>
        <w:t>В основу этих проб были положены механизмы влияния натуживания на организм человека.</w:t>
      </w:r>
      <w:r w:rsidRPr="00491A12">
        <w:rPr>
          <w:sz w:val="24"/>
          <w:lang w:val="ru-RU"/>
        </w:rPr>
        <w:t xml:space="preserve"> </w:t>
      </w:r>
    </w:p>
    <w:p w:rsidR="00A47A36" w:rsidRPr="00D74AF0" w:rsidRDefault="00A47A36" w:rsidP="00D74AF0">
      <w:pPr>
        <w:pStyle w:val="11"/>
        <w:ind w:firstLine="709"/>
        <w:contextualSpacing/>
        <w:mirrorIndents/>
        <w:jc w:val="both"/>
        <w:rPr>
          <w:b w:val="0"/>
          <w:sz w:val="24"/>
          <w:szCs w:val="24"/>
        </w:rPr>
      </w:pPr>
      <w:r w:rsidRPr="00B03E6C">
        <w:rPr>
          <w:b w:val="0"/>
          <w:sz w:val="24"/>
          <w:szCs w:val="24"/>
        </w:rPr>
        <w:t xml:space="preserve">Натуживание характеризуется повышением внутригрудного и внутрибрюшного давления при задержанном дыхании, и оказывает выраженное влияние на гемодинамику. В результате повышения внутригрудного давления уменьшается приток крови к правым отделам сердца, возникает застой крови в венозных сосудах и возрастает сопротивление кровотоку через легкие. Наблюдаемое при натуживании снижение до 15–20 мл ударного объема сопровождается повышением ЧСС, благодаря чему снижение минутного объема кровотока оказывается выраженным не столь сильно. Развитие компенсаторных реакций на этом не заканчивается, поскольку минутный объем кровотока остается все же недостаточным для поддержания необходимого уровня давления крови. Дальнейшее поддержание артериального давления при натуживании достигается </w:t>
      </w:r>
      <w:r w:rsidR="00D74AF0">
        <w:rPr>
          <w:b w:val="0"/>
          <w:sz w:val="24"/>
          <w:szCs w:val="24"/>
        </w:rPr>
        <w:t xml:space="preserve">сужением артериальных сосудов. </w:t>
      </w:r>
    </w:p>
    <w:p w:rsidR="00364ADB" w:rsidRDefault="00364ADB" w:rsidP="002C5B2D">
      <w:pPr>
        <w:pStyle w:val="2"/>
        <w:spacing w:before="0" w:after="0"/>
        <w:ind w:firstLine="709"/>
        <w:contextualSpacing/>
        <w:mirrorIndents/>
        <w:rPr>
          <w:rFonts w:ascii="Times New Roman" w:eastAsia="TimesNewRomanPSMT" w:hAnsi="Times New Roman" w:cs="Times New Roman"/>
          <w:bCs w:val="0"/>
          <w:i w:val="0"/>
          <w:sz w:val="24"/>
          <w:szCs w:val="24"/>
        </w:rPr>
      </w:pPr>
      <w:bookmarkStart w:id="12" w:name="_Toc183285348"/>
    </w:p>
    <w:p w:rsidR="00D74AF0" w:rsidRPr="00364ADB" w:rsidRDefault="009251E4" w:rsidP="00364ADB">
      <w:pPr>
        <w:pStyle w:val="2"/>
        <w:spacing w:before="0" w:after="0"/>
        <w:ind w:firstLine="709"/>
        <w:contextualSpacing/>
        <w:mirrorIndents/>
        <w:rPr>
          <w:rFonts w:ascii="Times New Roman" w:hAnsi="Times New Roman" w:cs="Times New Roman"/>
          <w:b w:val="0"/>
          <w:sz w:val="24"/>
          <w:szCs w:val="24"/>
        </w:rPr>
      </w:pPr>
      <w:r w:rsidRPr="00B03E6C">
        <w:rPr>
          <w:rFonts w:ascii="Times New Roman" w:eastAsia="TimesNewRomanPSMT" w:hAnsi="Times New Roman" w:cs="Times New Roman"/>
          <w:bCs w:val="0"/>
          <w:i w:val="0"/>
          <w:sz w:val="24"/>
          <w:szCs w:val="24"/>
        </w:rPr>
        <w:t>Работа №8</w:t>
      </w:r>
      <w:r w:rsidRPr="00B03E6C">
        <w:rPr>
          <w:rFonts w:ascii="Times New Roman" w:hAnsi="Times New Roman" w:cs="Times New Roman"/>
          <w:i w:val="0"/>
          <w:sz w:val="24"/>
          <w:szCs w:val="24"/>
        </w:rPr>
        <w:t xml:space="preserve"> </w:t>
      </w:r>
      <w:r w:rsidR="00A47A36" w:rsidRPr="00B03E6C">
        <w:rPr>
          <w:rFonts w:ascii="Times New Roman" w:hAnsi="Times New Roman" w:cs="Times New Roman"/>
          <w:i w:val="0"/>
          <w:sz w:val="24"/>
          <w:szCs w:val="24"/>
        </w:rPr>
        <w:t>Проба по Бюргеру (</w:t>
      </w:r>
      <w:r w:rsidR="00A47A36" w:rsidRPr="00B03E6C">
        <w:rPr>
          <w:rFonts w:ascii="Times New Roman" w:hAnsi="Times New Roman" w:cs="Times New Roman"/>
          <w:i w:val="0"/>
          <w:sz w:val="24"/>
          <w:szCs w:val="24"/>
          <w:lang w:val="en-US"/>
        </w:rPr>
        <w:t>Burger</w:t>
      </w:r>
      <w:r w:rsidR="00A47A36" w:rsidRPr="00B03E6C">
        <w:rPr>
          <w:rFonts w:ascii="Times New Roman" w:hAnsi="Times New Roman" w:cs="Times New Roman"/>
          <w:i w:val="0"/>
          <w:sz w:val="24"/>
          <w:szCs w:val="24"/>
        </w:rPr>
        <w:t>).</w:t>
      </w:r>
      <w:bookmarkEnd w:id="12"/>
      <w:r w:rsidR="00364ADB">
        <w:rPr>
          <w:rFonts w:ascii="Times New Roman" w:hAnsi="Times New Roman" w:cs="Times New Roman"/>
          <w:b w:val="0"/>
          <w:sz w:val="24"/>
          <w:szCs w:val="24"/>
        </w:rPr>
        <w:t xml:space="preserve"> </w:t>
      </w:r>
    </w:p>
    <w:p w:rsidR="00A47A36" w:rsidRPr="00B03E6C" w:rsidRDefault="00A47A36" w:rsidP="002C5B2D">
      <w:pPr>
        <w:pStyle w:val="11"/>
        <w:ind w:firstLine="709"/>
        <w:contextualSpacing/>
        <w:mirrorIndents/>
        <w:jc w:val="both"/>
        <w:rPr>
          <w:b w:val="0"/>
          <w:sz w:val="24"/>
          <w:szCs w:val="24"/>
        </w:rPr>
      </w:pPr>
      <w:r w:rsidRPr="00B03E6C">
        <w:rPr>
          <w:b w:val="0"/>
          <w:i/>
          <w:sz w:val="24"/>
          <w:szCs w:val="24"/>
        </w:rPr>
        <w:t>Методика тестирования</w:t>
      </w:r>
      <w:r w:rsidRPr="00B03E6C">
        <w:rPr>
          <w:b w:val="0"/>
          <w:sz w:val="24"/>
          <w:szCs w:val="24"/>
        </w:rPr>
        <w:t>. Трижды измерить артериальное давление, вычислить среднее значение диастолического АД (суммировать результаты трех измерений, и результат разделить на три). Испытуемому сделать 10 глубоких вдохов (секунда – вдох, секунда – выдох, всего – 20 секунд). После этого, сделав глубокий вдох, выдохнуть воздух в трубку, соединенную с манометром (от тонометра), и в течение 20 секунд удерживать давление на значении 40–60 мм рт.ст. Измерить артериальное давление сразу после начала натуживания, затем – после него, и далее – каждые 20 секунд, до возврата давления к исходному состоянию</w:t>
      </w:r>
    </w:p>
    <w:p w:rsidR="00A47A36" w:rsidRPr="00D74AF0" w:rsidRDefault="00A47A36" w:rsidP="00D74AF0">
      <w:pPr>
        <w:pStyle w:val="11"/>
        <w:ind w:firstLine="709"/>
        <w:contextualSpacing/>
        <w:mirrorIndents/>
        <w:jc w:val="both"/>
        <w:rPr>
          <w:b w:val="0"/>
          <w:sz w:val="24"/>
          <w:szCs w:val="24"/>
        </w:rPr>
      </w:pPr>
      <w:r w:rsidRPr="00B03E6C">
        <w:rPr>
          <w:b w:val="0"/>
          <w:i/>
          <w:sz w:val="24"/>
          <w:szCs w:val="24"/>
        </w:rPr>
        <w:t>Оценка результатов.</w:t>
      </w:r>
      <w:r w:rsidRPr="00B03E6C">
        <w:rPr>
          <w:b w:val="0"/>
          <w:sz w:val="24"/>
          <w:szCs w:val="24"/>
        </w:rPr>
        <w:t xml:space="preserve"> Различают 3 типа реакции на пробу. Нормальная реакция заключается в неизменной величине давления на протяжении всего натуживания (1–й тип). У тренированных людей давление крови может возрасти и через 20–30 секунд возвратиться к исходному значению (2–й тип). Неблагополучная реакция (3–й тип), выражается в падении давления во время натуживания на 10 и более мм рт.ст. Поскольку при натуживании, как уже говорилось, минутный объем кровотока снижается, сохранение уровня АД и даже повышение его во время натуживания указывает на оптималь</w:t>
      </w:r>
      <w:r w:rsidRPr="00B03E6C">
        <w:rPr>
          <w:b w:val="0"/>
          <w:sz w:val="24"/>
          <w:szCs w:val="24"/>
        </w:rPr>
        <w:softHyphen/>
        <w:t xml:space="preserve">ную реакцию сосудистого тонуса. Если же эта регуляция нарушена, падение АД может привести к кратковременной потере сознания. Такого рода явления могут наблюдаться при подъеме тяжестей, если перед этим была интенсивная гипервентиляция легких. В результате развивающейся </w:t>
      </w:r>
      <w:r w:rsidRPr="00B03E6C">
        <w:rPr>
          <w:b w:val="0"/>
          <w:i/>
          <w:sz w:val="24"/>
          <w:szCs w:val="24"/>
        </w:rPr>
        <w:t>гипокапнии</w:t>
      </w:r>
      <w:r w:rsidRPr="00B03E6C">
        <w:rPr>
          <w:b w:val="0"/>
          <w:sz w:val="24"/>
          <w:szCs w:val="24"/>
        </w:rPr>
        <w:t xml:space="preserve"> (повышение концентрации углекислоты в крови) снижается сосудистый тонус, давление в артериях падает, ухудшается кровоснабжение головного мозга и наступает к</w:t>
      </w:r>
      <w:r w:rsidR="00D74AF0">
        <w:rPr>
          <w:b w:val="0"/>
          <w:sz w:val="24"/>
          <w:szCs w:val="24"/>
        </w:rPr>
        <w:t>ратковременная потеря сознания.</w:t>
      </w:r>
    </w:p>
    <w:p w:rsidR="00D74AF0" w:rsidRDefault="00D74AF0" w:rsidP="002C5B2D">
      <w:pPr>
        <w:pStyle w:val="2"/>
        <w:spacing w:before="0" w:after="0"/>
        <w:ind w:firstLine="709"/>
        <w:contextualSpacing/>
        <w:mirrorIndents/>
        <w:rPr>
          <w:rFonts w:ascii="Times New Roman" w:eastAsia="TimesNewRomanPSMT" w:hAnsi="Times New Roman" w:cs="Times New Roman"/>
          <w:bCs w:val="0"/>
          <w:i w:val="0"/>
          <w:sz w:val="24"/>
          <w:szCs w:val="24"/>
        </w:rPr>
      </w:pPr>
      <w:bookmarkStart w:id="13" w:name="_Toc183285350"/>
    </w:p>
    <w:p w:rsidR="00A47A36" w:rsidRPr="00B03E6C" w:rsidRDefault="009251E4" w:rsidP="002C5B2D">
      <w:pPr>
        <w:pStyle w:val="2"/>
        <w:spacing w:before="0" w:after="0"/>
        <w:ind w:firstLine="709"/>
        <w:contextualSpacing/>
        <w:mirrorIndents/>
        <w:rPr>
          <w:rFonts w:ascii="Times New Roman" w:hAnsi="Times New Roman" w:cs="Times New Roman"/>
          <w:b w:val="0"/>
          <w:sz w:val="24"/>
          <w:szCs w:val="24"/>
        </w:rPr>
      </w:pPr>
      <w:r w:rsidRPr="00B03E6C">
        <w:rPr>
          <w:rFonts w:ascii="Times New Roman" w:eastAsia="TimesNewRomanPSMT" w:hAnsi="Times New Roman" w:cs="Times New Roman"/>
          <w:bCs w:val="0"/>
          <w:i w:val="0"/>
          <w:sz w:val="24"/>
          <w:szCs w:val="24"/>
        </w:rPr>
        <w:t>Работа №9</w:t>
      </w:r>
      <w:r w:rsidRPr="00B03E6C">
        <w:rPr>
          <w:rFonts w:ascii="Times New Roman" w:hAnsi="Times New Roman" w:cs="Times New Roman"/>
          <w:i w:val="0"/>
          <w:sz w:val="24"/>
          <w:szCs w:val="24"/>
        </w:rPr>
        <w:t xml:space="preserve"> </w:t>
      </w:r>
      <w:r w:rsidRPr="00B03E6C">
        <w:rPr>
          <w:rFonts w:ascii="Times New Roman" w:hAnsi="Times New Roman" w:cs="Times New Roman"/>
          <w:b w:val="0"/>
          <w:sz w:val="24"/>
          <w:szCs w:val="24"/>
        </w:rPr>
        <w:t xml:space="preserve"> </w:t>
      </w:r>
      <w:r w:rsidR="00A47A36" w:rsidRPr="00B03E6C">
        <w:rPr>
          <w:rFonts w:ascii="Times New Roman" w:hAnsi="Times New Roman" w:cs="Times New Roman"/>
          <w:i w:val="0"/>
          <w:sz w:val="24"/>
          <w:szCs w:val="24"/>
        </w:rPr>
        <w:t>Проба по Флаку (</w:t>
      </w:r>
      <w:r w:rsidR="00A47A36" w:rsidRPr="00B03E6C">
        <w:rPr>
          <w:rFonts w:ascii="Times New Roman" w:hAnsi="Times New Roman" w:cs="Times New Roman"/>
          <w:i w:val="0"/>
          <w:sz w:val="24"/>
          <w:szCs w:val="24"/>
          <w:lang w:val="en-US"/>
        </w:rPr>
        <w:t>Flack</w:t>
      </w:r>
      <w:r w:rsidR="00A47A36" w:rsidRPr="00B03E6C">
        <w:rPr>
          <w:rFonts w:ascii="Times New Roman" w:hAnsi="Times New Roman" w:cs="Times New Roman"/>
          <w:i w:val="0"/>
          <w:sz w:val="24"/>
          <w:szCs w:val="24"/>
        </w:rPr>
        <w:t>-</w:t>
      </w:r>
      <w:r w:rsidR="00A47A36" w:rsidRPr="00B03E6C">
        <w:rPr>
          <w:rFonts w:ascii="Times New Roman" w:hAnsi="Times New Roman" w:cs="Times New Roman"/>
          <w:i w:val="0"/>
          <w:sz w:val="24"/>
          <w:szCs w:val="24"/>
          <w:lang w:val="en-US"/>
        </w:rPr>
        <w:t>test</w:t>
      </w:r>
      <w:r w:rsidR="00A47A36" w:rsidRPr="00B03E6C">
        <w:rPr>
          <w:rFonts w:ascii="Times New Roman" w:hAnsi="Times New Roman" w:cs="Times New Roman"/>
          <w:i w:val="0"/>
          <w:sz w:val="24"/>
          <w:szCs w:val="24"/>
        </w:rPr>
        <w:t>).</w:t>
      </w:r>
      <w:bookmarkEnd w:id="13"/>
      <w:r w:rsidR="00A47A36" w:rsidRPr="00B03E6C">
        <w:rPr>
          <w:rFonts w:ascii="Times New Roman" w:hAnsi="Times New Roman" w:cs="Times New Roman"/>
          <w:b w:val="0"/>
          <w:sz w:val="24"/>
          <w:szCs w:val="24"/>
        </w:rPr>
        <w:t xml:space="preserve"> </w:t>
      </w:r>
    </w:p>
    <w:p w:rsidR="00A47A36" w:rsidRPr="00B03E6C" w:rsidRDefault="00A47A36" w:rsidP="002C5B2D">
      <w:pPr>
        <w:pStyle w:val="11"/>
        <w:ind w:firstLine="709"/>
        <w:contextualSpacing/>
        <w:mirrorIndents/>
        <w:jc w:val="both"/>
        <w:rPr>
          <w:b w:val="0"/>
          <w:sz w:val="24"/>
          <w:szCs w:val="24"/>
        </w:rPr>
      </w:pPr>
      <w:r w:rsidRPr="00B03E6C">
        <w:rPr>
          <w:b w:val="0"/>
          <w:i/>
          <w:sz w:val="24"/>
          <w:szCs w:val="24"/>
        </w:rPr>
        <w:t>Методика тестирования</w:t>
      </w:r>
      <w:r w:rsidRPr="00B03E6C">
        <w:rPr>
          <w:b w:val="0"/>
          <w:sz w:val="24"/>
          <w:szCs w:val="24"/>
        </w:rPr>
        <w:t xml:space="preserve">. Флак–тест проще пробы по Бюргеру, так как в этом случае исключается процедура измерения давления. Тест проводится следующим образом. После 5–ти минут пребывания испытуемого в положении сидя, состоянии покоя, у него подсчитывается пульс. После этого, сделав максимально глубокий вдох, испытуемый выдыхает воздух в трубку, соединенную с манометром, поддерживая давление около </w:t>
      </w:r>
      <w:smartTag w:uri="urn:schemas-microsoft-com:office:smarttags" w:element="metricconverter">
        <w:smartTagPr>
          <w:attr w:name="ProductID" w:val="40 мм"/>
        </w:smartTagPr>
        <w:r w:rsidRPr="00B03E6C">
          <w:rPr>
            <w:b w:val="0"/>
            <w:sz w:val="24"/>
            <w:szCs w:val="24"/>
          </w:rPr>
          <w:t>40 мм</w:t>
        </w:r>
      </w:smartTag>
      <w:r w:rsidRPr="00B03E6C">
        <w:rPr>
          <w:b w:val="0"/>
          <w:sz w:val="24"/>
          <w:szCs w:val="24"/>
        </w:rPr>
        <w:t xml:space="preserve"> рт.ст. максимально возможное время. За все время натуживания подсчитывается количество сокращений сердца каждые 5 секунд, с перерывами по 5 секунд.</w:t>
      </w:r>
    </w:p>
    <w:p w:rsidR="00A47A36" w:rsidRPr="00B03E6C" w:rsidRDefault="00A47A36" w:rsidP="002C5B2D">
      <w:pPr>
        <w:pStyle w:val="11"/>
        <w:ind w:firstLine="709"/>
        <w:contextualSpacing/>
        <w:mirrorIndents/>
        <w:jc w:val="both"/>
        <w:rPr>
          <w:b w:val="0"/>
          <w:sz w:val="24"/>
          <w:szCs w:val="24"/>
        </w:rPr>
      </w:pPr>
      <w:r w:rsidRPr="00B03E6C">
        <w:rPr>
          <w:b w:val="0"/>
          <w:i/>
          <w:sz w:val="24"/>
          <w:szCs w:val="24"/>
        </w:rPr>
        <w:t xml:space="preserve">Оценка результатов. </w:t>
      </w:r>
      <w:r w:rsidRPr="00B03E6C">
        <w:rPr>
          <w:b w:val="0"/>
          <w:sz w:val="24"/>
          <w:szCs w:val="24"/>
        </w:rPr>
        <w:t>Отличная реакция проявляется в медленном и незначительном повышении частоты пульса. Прирост ЧСС на 1 удар за каждые 5 секунд отражает очень хорошую реакцию, на 3 удара – хорошую, а на 4-6 ударов – плохую регуляция сердечной деятельности.</w:t>
      </w:r>
    </w:p>
    <w:p w:rsidR="00A47A36" w:rsidRPr="00B03E6C" w:rsidRDefault="00A47A36" w:rsidP="002C5B2D">
      <w:pPr>
        <w:pStyle w:val="11"/>
        <w:ind w:firstLine="709"/>
        <w:contextualSpacing/>
        <w:mirrorIndents/>
        <w:jc w:val="both"/>
        <w:rPr>
          <w:b w:val="0"/>
          <w:sz w:val="24"/>
          <w:szCs w:val="24"/>
        </w:rPr>
      </w:pPr>
      <w:r w:rsidRPr="00B03E6C">
        <w:rPr>
          <w:b w:val="0"/>
          <w:sz w:val="24"/>
          <w:szCs w:val="24"/>
        </w:rPr>
        <w:t>Исследование воздействия натуживания на организм может продолжаться и после окончания пробы. В этот период происходит урежение частоты пульса, имеющее рефлекторный характер. Снижение ЧСС связано с тем, что после прекращения натуживания быстро возрастает приток к сердцу крови, временно депонированной при выполнении пробы в полых венах. Увеличение притока сопровождается возрастанием на 20-30% ударного объема крови, и повышению артериального давления, что приводит к рефлекторному замедлению частоты сокращений сердца (барорефлекторный контроль артериального давления).</w:t>
      </w:r>
    </w:p>
    <w:p w:rsidR="00A47A36" w:rsidRPr="00B03E6C" w:rsidRDefault="00A47A36" w:rsidP="002C5B2D">
      <w:pPr>
        <w:spacing w:line="240" w:lineRule="auto"/>
        <w:ind w:firstLine="709"/>
        <w:contextualSpacing/>
        <w:mirrorIndents/>
        <w:jc w:val="both"/>
        <w:rPr>
          <w:rFonts w:ascii="Times New Roman" w:hAnsi="Times New Roman" w:cs="Times New Roman"/>
          <w:b/>
          <w:iCs/>
          <w:snapToGrid w:val="0"/>
          <w:sz w:val="24"/>
          <w:szCs w:val="24"/>
        </w:rPr>
      </w:pPr>
    </w:p>
    <w:p w:rsidR="00A47A36" w:rsidRPr="00B03E6C" w:rsidRDefault="009251E4" w:rsidP="002C5B2D">
      <w:pPr>
        <w:pStyle w:val="2"/>
        <w:spacing w:before="0" w:after="0"/>
        <w:ind w:firstLine="709"/>
        <w:contextualSpacing/>
        <w:mirrorIndents/>
        <w:rPr>
          <w:rFonts w:ascii="Times New Roman" w:hAnsi="Times New Roman" w:cs="Times New Roman"/>
          <w:i w:val="0"/>
          <w:sz w:val="24"/>
          <w:szCs w:val="24"/>
        </w:rPr>
      </w:pPr>
      <w:bookmarkStart w:id="14" w:name="_Toc183285351"/>
      <w:r w:rsidRPr="00B03E6C">
        <w:rPr>
          <w:rFonts w:ascii="Times New Roman" w:eastAsia="TimesNewRomanPSMT" w:hAnsi="Times New Roman" w:cs="Times New Roman"/>
          <w:bCs w:val="0"/>
          <w:i w:val="0"/>
          <w:sz w:val="24"/>
          <w:szCs w:val="24"/>
        </w:rPr>
        <w:t>Работа №10</w:t>
      </w:r>
      <w:r w:rsidRPr="00B03E6C">
        <w:rPr>
          <w:rFonts w:ascii="Times New Roman" w:hAnsi="Times New Roman" w:cs="Times New Roman"/>
          <w:i w:val="0"/>
          <w:sz w:val="24"/>
          <w:szCs w:val="24"/>
        </w:rPr>
        <w:t xml:space="preserve"> </w:t>
      </w:r>
      <w:r w:rsidRPr="00B03E6C">
        <w:rPr>
          <w:rFonts w:ascii="Times New Roman" w:hAnsi="Times New Roman" w:cs="Times New Roman"/>
          <w:b w:val="0"/>
          <w:sz w:val="24"/>
          <w:szCs w:val="24"/>
        </w:rPr>
        <w:t xml:space="preserve"> </w:t>
      </w:r>
      <w:bookmarkStart w:id="15" w:name="_Toc183285352"/>
      <w:bookmarkEnd w:id="14"/>
      <w:r w:rsidRPr="00B03E6C">
        <w:rPr>
          <w:rFonts w:ascii="Times New Roman" w:hAnsi="Times New Roman" w:cs="Times New Roman"/>
          <w:b w:val="0"/>
          <w:sz w:val="24"/>
          <w:szCs w:val="24"/>
        </w:rPr>
        <w:t xml:space="preserve"> </w:t>
      </w:r>
      <w:r w:rsidR="00A47A36" w:rsidRPr="00B03E6C">
        <w:rPr>
          <w:rFonts w:ascii="Times New Roman" w:hAnsi="Times New Roman" w:cs="Times New Roman"/>
          <w:i w:val="0"/>
          <w:snapToGrid w:val="0"/>
          <w:sz w:val="24"/>
          <w:szCs w:val="24"/>
        </w:rPr>
        <w:t>Проба с ограничение притока крови к сердцу (ортостатическая проба).</w:t>
      </w:r>
      <w:bookmarkEnd w:id="15"/>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napToGrid w:val="0"/>
          <w:sz w:val="24"/>
          <w:szCs w:val="24"/>
        </w:rPr>
        <w:t xml:space="preserve"> </w:t>
      </w:r>
      <w:r w:rsidRPr="00B03E6C">
        <w:rPr>
          <w:rFonts w:ascii="Times New Roman" w:hAnsi="Times New Roman" w:cs="Times New Roman"/>
          <w:i/>
          <w:snapToGrid w:val="0"/>
          <w:sz w:val="24"/>
          <w:szCs w:val="24"/>
        </w:rPr>
        <w:t>Суть тестирования</w:t>
      </w:r>
      <w:r w:rsidRPr="00B03E6C">
        <w:rPr>
          <w:rFonts w:ascii="Times New Roman" w:hAnsi="Times New Roman" w:cs="Times New Roman"/>
          <w:b/>
          <w:snapToGrid w:val="0"/>
          <w:sz w:val="24"/>
          <w:szCs w:val="24"/>
        </w:rPr>
        <w:t xml:space="preserve">. </w:t>
      </w:r>
      <w:r w:rsidRPr="00B03E6C">
        <w:rPr>
          <w:rFonts w:ascii="Times New Roman" w:hAnsi="Times New Roman" w:cs="Times New Roman"/>
          <w:snapToGrid w:val="0"/>
          <w:sz w:val="24"/>
          <w:szCs w:val="24"/>
        </w:rPr>
        <w:t>Простая и</w:t>
      </w:r>
      <w:r w:rsidRPr="00B03E6C">
        <w:rPr>
          <w:rFonts w:ascii="Times New Roman" w:hAnsi="Times New Roman" w:cs="Times New Roman"/>
          <w:sz w:val="24"/>
          <w:szCs w:val="24"/>
        </w:rPr>
        <w:t>дея использовать изменение положения тела в пространстве, в качестве внешнего воздействия на организм для оценки его функциональных возможностей, реализована в практике функциональной диагностики давно. Перевод положения тела из горизонтального в вертикальное (ортостатическая проба), сопровождается снижением притока крови к сердцу, вызывая ответные адаптационные реакции, направленные на компенсацию возникающих в кровеносной системе изменений. Адекватность этих изменений называют ортостатической устойчивостью сердечно-сосудистой системы. Ортостатическая проба дает важную информацию об устойчивости процессов регуляции тонуса сосудов сердечно-сосудистой системы и насосной функции сердца.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Адаптационные реакции организма на ортопробу (далее – ортостатические реакции) связаны с тем, что при перемене положения тела из горизонтального в вертикальное, в венах нижней его половины депонируется значительное количество крови. В результате уменьшается приток крови к сердцу и снижается выброс крови в аорту. Эти неблагоприятные воздействия компенсируется, главным образом, за счет увеличения частоты сокращений сердца и изменения артериального тонуса.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Таким образом, в основе развития реакций, связанных с ортостатическим воздействием, лежат механизмы, сходные с теми, которые происходят при натуживании.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Степень уменьшения притока крови к сердцу при ортопробе в большой степени зависит от тонуса стенок крупных вен. При сниженном их тонусе уменьшение притока может быть столь значительным, что при переходе в вертикальное положение, в связи с резким ухудшением кровоснабжения мозга, может развиться обморочное состояние.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У тренированных лиц ортостатическая неустойчивость, связанная со сниженным тонусом вен,  выявляется сравнительно редко. Вместе с тем, проявления ортостатической неустойчивости, выявляемые ортостатической пробой, наблюдаются у довольно значительного контингента детей, подростков и взрослых.</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i/>
          <w:sz w:val="24"/>
          <w:szCs w:val="24"/>
        </w:rPr>
        <w:t xml:space="preserve">Методика тестирования. </w:t>
      </w:r>
      <w:r w:rsidRPr="00B03E6C">
        <w:rPr>
          <w:rFonts w:ascii="Times New Roman" w:hAnsi="Times New Roman" w:cs="Times New Roman"/>
          <w:sz w:val="24"/>
          <w:szCs w:val="24"/>
        </w:rPr>
        <w:t>После 10–15 минут пребывания испытуемого в положении лежа, у него следует измерить диастолическое давление и подсчитать частоту сокращений сердца за одну минуту. Систолическое давление в этой пробе значение не имеет.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После измерений испытуемому предлагают встать, помогая ему, придерживая за руку для того, чтобы уменьшить двигательную активность испытуемого при вставании.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Через 10 секунд после вставания следует вновь измерить диастолическое давление и подсчитать частоту сердечных сокращений. Небольшая отсрочка в измерении АД и ЧСС (10 секунд) обусловлена тем, что при вставании в сердечно-сосудистой системе происходят неустойчивые процессы, которые за это время (10 секунд) стабилизируются. Конечным результатом проведения пробы следует считать разность  диастолического давления и частоты сокращений сердца, измеренную в положении стоя и положении лежа.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Учитывают величину изменений давления и частоты пульса, а также направленность этих изменений (снижение или повышение).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Закономерной («нормальной») реакцией на перевод положения тела из горизонтального в вертикальное является небольшое учащение пульса и некоторое возрастание диастолического АД (на 10–15%). Систолическое АД при этом может изменяться незначительно в ту или иную сторону (см. табл</w:t>
      </w:r>
      <w:r w:rsidR="00B56F15" w:rsidRPr="00B03E6C">
        <w:rPr>
          <w:rFonts w:ascii="Times New Roman" w:hAnsi="Times New Roman" w:cs="Times New Roman"/>
          <w:sz w:val="24"/>
          <w:szCs w:val="24"/>
        </w:rPr>
        <w:t>.19</w:t>
      </w:r>
      <w:r w:rsidRPr="00B03E6C">
        <w:rPr>
          <w:rFonts w:ascii="Times New Roman" w:hAnsi="Times New Roman" w:cs="Times New Roman"/>
          <w:sz w:val="24"/>
          <w:szCs w:val="24"/>
        </w:rPr>
        <w:t>).</w:t>
      </w:r>
    </w:p>
    <w:p w:rsidR="00A47A36" w:rsidRPr="00B03E6C" w:rsidRDefault="00A47A36" w:rsidP="002C5B2D">
      <w:pPr>
        <w:spacing w:line="240" w:lineRule="auto"/>
        <w:contextualSpacing/>
        <w:mirrorIndents/>
        <w:rPr>
          <w:rFonts w:ascii="Times New Roman" w:hAnsi="Times New Roman" w:cs="Times New Roman"/>
          <w:b/>
          <w:i/>
          <w:sz w:val="24"/>
          <w:szCs w:val="24"/>
        </w:rPr>
      </w:pPr>
    </w:p>
    <w:p w:rsidR="00A47A36" w:rsidRPr="002C5B2D" w:rsidRDefault="00B56F15" w:rsidP="002C5B2D">
      <w:pPr>
        <w:spacing w:line="240" w:lineRule="auto"/>
        <w:ind w:firstLine="709"/>
        <w:contextualSpacing/>
        <w:mirrorIndents/>
        <w:rPr>
          <w:rFonts w:ascii="Times New Roman" w:hAnsi="Times New Roman" w:cs="Times New Roman"/>
          <w:sz w:val="24"/>
          <w:szCs w:val="24"/>
        </w:rPr>
      </w:pPr>
      <w:r w:rsidRPr="00D74AF0">
        <w:rPr>
          <w:rFonts w:ascii="Times New Roman" w:hAnsi="Times New Roman" w:cs="Times New Roman"/>
          <w:sz w:val="24"/>
          <w:szCs w:val="24"/>
        </w:rPr>
        <w:t>Таблица</w:t>
      </w:r>
      <w:r w:rsidR="00AB1042">
        <w:rPr>
          <w:rFonts w:ascii="Times New Roman" w:hAnsi="Times New Roman" w:cs="Times New Roman"/>
          <w:sz w:val="24"/>
          <w:szCs w:val="24"/>
        </w:rPr>
        <w:t xml:space="preserve"> 20 </w:t>
      </w:r>
      <w:r w:rsidRPr="00D74AF0">
        <w:rPr>
          <w:rFonts w:ascii="Times New Roman" w:hAnsi="Times New Roman" w:cs="Times New Roman"/>
          <w:sz w:val="24"/>
          <w:szCs w:val="24"/>
        </w:rPr>
        <w:t xml:space="preserve"> </w:t>
      </w:r>
      <w:r w:rsidR="00A47A36" w:rsidRPr="002C5B2D">
        <w:rPr>
          <w:rFonts w:ascii="Times New Roman" w:hAnsi="Times New Roman" w:cs="Times New Roman"/>
          <w:sz w:val="24"/>
          <w:szCs w:val="24"/>
        </w:rPr>
        <w:t>Средние значения АД и ЧСС в покое и их изменение  при ортостатическом воздействии (</w:t>
      </w:r>
      <w:r w:rsidR="00A47A36" w:rsidRPr="002C5B2D">
        <w:rPr>
          <w:rFonts w:ascii="Times New Roman" w:hAnsi="Times New Roman" w:cs="Times New Roman"/>
          <w:sz w:val="24"/>
          <w:szCs w:val="24"/>
          <w:lang w:val="en-US"/>
        </w:rPr>
        <w:t>n</w:t>
      </w:r>
      <w:r w:rsidR="00A47A36" w:rsidRPr="002C5B2D">
        <w:rPr>
          <w:rFonts w:ascii="Times New Roman" w:hAnsi="Times New Roman" w:cs="Times New Roman"/>
          <w:sz w:val="24"/>
          <w:szCs w:val="24"/>
        </w:rPr>
        <w:t>=80</w:t>
      </w:r>
      <w:r w:rsidRPr="002C5B2D">
        <w:rPr>
          <w:rFonts w:ascii="Times New Roman" w:hAnsi="Times New Roman" w:cs="Times New Roman"/>
          <w:sz w:val="24"/>
          <w:szCs w:val="24"/>
        </w:rPr>
        <w:t>7, 1998)</w:t>
      </w:r>
    </w:p>
    <w:p w:rsidR="00B56F15" w:rsidRPr="00B03E6C" w:rsidRDefault="00B56F15" w:rsidP="002C5B2D">
      <w:pPr>
        <w:spacing w:line="240" w:lineRule="auto"/>
        <w:ind w:firstLine="709"/>
        <w:contextualSpacing/>
        <w:mirrorIndents/>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1399"/>
        <w:gridCol w:w="1149"/>
        <w:gridCol w:w="1615"/>
        <w:gridCol w:w="1614"/>
        <w:gridCol w:w="1326"/>
      </w:tblGrid>
      <w:tr w:rsidR="00A47A36" w:rsidRPr="00B03E6C" w:rsidTr="00A47A36">
        <w:trPr>
          <w:trHeight w:val="556"/>
        </w:trPr>
        <w:tc>
          <w:tcPr>
            <w:tcW w:w="0" w:type="auto"/>
            <w:gridSpan w:val="3"/>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Значения параметров в покое (лежа)</w:t>
            </w:r>
          </w:p>
        </w:tc>
        <w:tc>
          <w:tcPr>
            <w:tcW w:w="0" w:type="auto"/>
            <w:gridSpan w:val="3"/>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Значения через 10 секунд после вставания </w:t>
            </w:r>
          </w:p>
        </w:tc>
      </w:tr>
      <w:tr w:rsidR="00A47A36" w:rsidRPr="00B03E6C" w:rsidTr="00A47A36">
        <w:trPr>
          <w:trHeight w:val="561"/>
        </w:trPr>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 с.,</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мм.рт.ст.</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 д.,</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мм.рт.ст.</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ЧСС,</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уд/мин</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 с.,</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мм.рт.ст.</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^АД д.,</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мм.рт.ст.</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^Ч</w:t>
            </w:r>
            <w:r w:rsidRPr="00B03E6C">
              <w:rPr>
                <w:rFonts w:ascii="Times New Roman" w:hAnsi="Times New Roman" w:cs="Times New Roman"/>
                <w:sz w:val="24"/>
                <w:szCs w:val="24"/>
                <w:lang w:val="en-US"/>
              </w:rPr>
              <w:t>CC</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уд/мин</w:t>
            </w:r>
          </w:p>
        </w:tc>
      </w:tr>
      <w:tr w:rsidR="00A47A36" w:rsidRPr="00B03E6C" w:rsidTr="00A47A36">
        <w:trPr>
          <w:trHeight w:val="347"/>
        </w:trPr>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109±2</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65±1</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77±2</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-0,3±0,9</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w:t>
            </w:r>
          </w:p>
        </w:tc>
        <w:tc>
          <w:tcPr>
            <w:tcW w:w="0" w:type="auto"/>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11±1,1</w:t>
            </w:r>
          </w:p>
        </w:tc>
      </w:tr>
    </w:tbl>
    <w:p w:rsidR="00A47A36" w:rsidRPr="00B03E6C" w:rsidRDefault="00A47A36" w:rsidP="002C5B2D">
      <w:pPr>
        <w:spacing w:line="240" w:lineRule="auto"/>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Примечание: символ (^) перед параметром означает, что в соответствующей колонке приведен</w:t>
      </w:r>
      <w:r w:rsidR="00B56F15" w:rsidRPr="00B03E6C">
        <w:rPr>
          <w:rFonts w:ascii="Times New Roman" w:hAnsi="Times New Roman" w:cs="Times New Roman"/>
          <w:sz w:val="24"/>
          <w:szCs w:val="24"/>
        </w:rPr>
        <w:t xml:space="preserve">о его изменение при ортопробе.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Благодаря одновременному приросту кровяного давления и частоты сокращений сердца, минутный объем кровотока оказывается сниженным незначительно. У тренированных лиц учащение пульса относительно невелико и колеблется в пределах 5–15 уд/мин. У детей и подростков реакция может быть более выраженной.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Простая  оценка  ортопробы  продолжает уточняться. Дело в том, что индивидуальные реакции давления и ЧСС при ортопробе крайне разнообразны. У довольно большого числа людей выявляются «нестандартные» ортостатические реакции, проявляющиеся резким возрастанием диастолического давления, чрезмерным ростом ЧСС, снижением диастолического АД и ЧСС, и, наконец, диссоциативными (разнонаправленными) изменениями диастолического АД и ЧСС. Диссоциативные ортостатические реакции (снижение давления при росте ЧСС) наиболее интересны, так как практически не изучены.</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Ниже, в таблице, приведены результаты ортостатического тестирования, проведенного в 1997–1999 годах под руководством автора данного пособия у 807 школьников и студентов 1–3 курса вузов сибирского региона.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Из таблицы следует, что «нестандартные» варианты ортостатических реакций наблюдаются у значительного контингента практически здоровых людей. Этот факт служит обоснованием к использованию ортопробы, как метода индивидуально-группового подхода к занятиям оздоровительной физической культурой.</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i/>
          <w:sz w:val="24"/>
          <w:szCs w:val="24"/>
        </w:rPr>
        <w:t>Оценка результатов тестирования</w:t>
      </w:r>
      <w:r w:rsidRPr="00B03E6C">
        <w:rPr>
          <w:rFonts w:ascii="Times New Roman" w:hAnsi="Times New Roman" w:cs="Times New Roman"/>
          <w:sz w:val="24"/>
          <w:szCs w:val="24"/>
        </w:rPr>
        <w:t xml:space="preserve">. Вариантов ортостатических изменений АД и ЧСС множество (см. таблицу). Как же в этом случае интерпретировать результаты ортостатической пробы? Не вдаваясь в детали, отметим, что ортостатическое тестирование как раз и предназначено для выявления индивидуальных различий в реакциях сердечно-сосудистой системы на снижение притока крови к сердцу.  </w:t>
      </w:r>
    </w:p>
    <w:p w:rsidR="00A47A36" w:rsidRPr="00B03E6C" w:rsidRDefault="00AB1042"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Таблица 21</w:t>
      </w:r>
      <w:r w:rsidR="00B56F15" w:rsidRPr="00B03E6C">
        <w:rPr>
          <w:rFonts w:ascii="Times New Roman" w:hAnsi="Times New Roman" w:cs="Times New Roman"/>
          <w:sz w:val="24"/>
          <w:szCs w:val="24"/>
        </w:rPr>
        <w:t xml:space="preserve"> </w:t>
      </w:r>
      <w:r w:rsidR="00A47A36" w:rsidRPr="00B03E6C">
        <w:rPr>
          <w:rFonts w:ascii="Times New Roman" w:hAnsi="Times New Roman" w:cs="Times New Roman"/>
          <w:sz w:val="24"/>
          <w:szCs w:val="24"/>
        </w:rPr>
        <w:t xml:space="preserve">Варианты ортостатических реакций сердечно-сосудистой системы, </w:t>
      </w:r>
      <w:r w:rsidR="00A47A36" w:rsidRPr="00B03E6C">
        <w:rPr>
          <w:rFonts w:ascii="Times New Roman" w:hAnsi="Times New Roman" w:cs="Times New Roman"/>
          <w:sz w:val="24"/>
          <w:szCs w:val="24"/>
          <w:lang w:val="en-US"/>
        </w:rPr>
        <w:t>n</w:t>
      </w:r>
      <w:r w:rsidR="00B56F15" w:rsidRPr="00B03E6C">
        <w:rPr>
          <w:rFonts w:ascii="Times New Roman" w:hAnsi="Times New Roman" w:cs="Times New Roman"/>
          <w:sz w:val="24"/>
          <w:szCs w:val="24"/>
        </w:rPr>
        <w:t>=807</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tbl>
      <w:tblPr>
        <w:tblpPr w:leftFromText="180" w:rightFromText="180" w:vertAnchor="text" w:horzAnchor="margin" w:tblpY="-24"/>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2444"/>
        <w:gridCol w:w="1900"/>
        <w:gridCol w:w="1608"/>
        <w:gridCol w:w="1216"/>
        <w:gridCol w:w="1639"/>
      </w:tblGrid>
      <w:tr w:rsidR="00A47A36" w:rsidRPr="00B03E6C" w:rsidTr="00A47A36">
        <w:trPr>
          <w:trHeight w:val="500"/>
        </w:trPr>
        <w:tc>
          <w:tcPr>
            <w:tcW w:w="500"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44"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Критерии сортировки данных</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90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Диапазон изменений параметра при ортопробе</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(от…до)</w:t>
            </w:r>
          </w:p>
        </w:tc>
        <w:tc>
          <w:tcPr>
            <w:tcW w:w="1608"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Размерность</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216"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Среднее значение </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r w:rsidRPr="00B03E6C">
              <w:rPr>
                <w:rFonts w:ascii="Times New Roman" w:hAnsi="Times New Roman" w:cs="Times New Roman"/>
                <w:sz w:val="24"/>
                <w:szCs w:val="24"/>
                <w:lang w:val="en-US"/>
              </w:rPr>
              <w:t>Mm</w:t>
            </w:r>
            <w:r w:rsidRPr="00B03E6C">
              <w:rPr>
                <w:rFonts w:ascii="Times New Roman" w:hAnsi="Times New Roman" w:cs="Times New Roman"/>
                <w:sz w:val="24"/>
                <w:szCs w:val="24"/>
              </w:rPr>
              <w:t>)</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639"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Число </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обследований</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r>
      <w:tr w:rsidR="00A47A36" w:rsidRPr="00B03E6C" w:rsidTr="00A47A36">
        <w:trPr>
          <w:trHeight w:val="580"/>
        </w:trPr>
        <w:tc>
          <w:tcPr>
            <w:tcW w:w="500"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w:t>
            </w:r>
          </w:p>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44"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Сортировка по изменении диастолического АД</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900"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-40…-10</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-8…-2</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-1…+3</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+4…20</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+25…70</w:t>
            </w:r>
          </w:p>
        </w:tc>
        <w:tc>
          <w:tcPr>
            <w:tcW w:w="1608"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мм рт.ст.</w:t>
            </w: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216"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-13±1,4</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-4±0,3</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0,3±0,1</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10±0,4</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34±3,2</w:t>
            </w:r>
          </w:p>
        </w:tc>
        <w:tc>
          <w:tcPr>
            <w:tcW w:w="1639" w:type="dxa"/>
            <w:tcBorders>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77</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80</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166</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442</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42</w:t>
            </w:r>
          </w:p>
        </w:tc>
      </w:tr>
      <w:tr w:rsidR="00A47A36" w:rsidRPr="00B03E6C" w:rsidTr="00A47A36">
        <w:trPr>
          <w:trHeight w:val="1120"/>
        </w:trPr>
        <w:tc>
          <w:tcPr>
            <w:tcW w:w="500"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w:t>
            </w:r>
          </w:p>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44"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Сортировка по изменении систолического АД</w:t>
            </w: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900"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-40…-15</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-13…-10</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-2…+2</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+10…13</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+15…40</w:t>
            </w:r>
          </w:p>
        </w:tc>
        <w:tc>
          <w:tcPr>
            <w:tcW w:w="1608"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мм рт.ст.</w:t>
            </w: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jc w:val="both"/>
              <w:rPr>
                <w:rFonts w:ascii="Times New Roman" w:hAnsi="Times New Roman" w:cs="Times New Roman"/>
                <w:sz w:val="24"/>
                <w:szCs w:val="24"/>
              </w:rPr>
            </w:pPr>
          </w:p>
        </w:tc>
        <w:tc>
          <w:tcPr>
            <w:tcW w:w="1216"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-21±2,2</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-10±0,2</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0,02±0,1</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10±0,1</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18±1,1</w:t>
            </w:r>
          </w:p>
        </w:tc>
        <w:tc>
          <w:tcPr>
            <w:tcW w:w="1639" w:type="dxa"/>
            <w:tcBorders>
              <w:top w:val="dashSmallGap" w:sz="4" w:space="0" w:color="auto"/>
              <w:bottom w:val="dashSmallGap"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53</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95</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258</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108</w:t>
            </w:r>
          </w:p>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47</w:t>
            </w:r>
          </w:p>
        </w:tc>
      </w:tr>
      <w:tr w:rsidR="00A47A36" w:rsidRPr="00B03E6C" w:rsidTr="00A47A36">
        <w:trPr>
          <w:trHeight w:val="1178"/>
        </w:trPr>
        <w:tc>
          <w:tcPr>
            <w:tcW w:w="500"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w:t>
            </w:r>
          </w:p>
        </w:tc>
        <w:tc>
          <w:tcPr>
            <w:tcW w:w="2444"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Сортировка по изменению ЧСС</w:t>
            </w:r>
          </w:p>
        </w:tc>
        <w:tc>
          <w:tcPr>
            <w:tcW w:w="1900"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-67…-10</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-9…+9</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+10…23</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+24…68</w:t>
            </w:r>
          </w:p>
        </w:tc>
        <w:tc>
          <w:tcPr>
            <w:tcW w:w="1608"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уд/мин</w:t>
            </w:r>
          </w:p>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16"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-22±6</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3±0,4</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15±0,4</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30±1,3</w:t>
            </w:r>
          </w:p>
        </w:tc>
        <w:tc>
          <w:tcPr>
            <w:tcW w:w="1639" w:type="dxa"/>
            <w:tcBorders>
              <w:top w:val="dashSmallGap" w:sz="4" w:space="0" w:color="auto"/>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24</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373</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286</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124</w:t>
            </w:r>
          </w:p>
        </w:tc>
      </w:tr>
    </w:tbl>
    <w:p w:rsidR="00B56F15" w:rsidRPr="00B03E6C" w:rsidRDefault="00B56F15" w:rsidP="002C5B2D">
      <w:pPr>
        <w:spacing w:line="240" w:lineRule="auto"/>
        <w:ind w:firstLine="709"/>
        <w:contextualSpacing/>
        <w:mirrorIndents/>
        <w:jc w:val="both"/>
        <w:rPr>
          <w:rFonts w:ascii="Times New Roman" w:hAnsi="Times New Roman" w:cs="Times New Roman"/>
          <w:sz w:val="24"/>
          <w:szCs w:val="24"/>
        </w:rPr>
      </w:pPr>
    </w:p>
    <w:p w:rsidR="00B56F15" w:rsidRPr="00B03E6C" w:rsidRDefault="00B56F15" w:rsidP="002C5B2D">
      <w:pPr>
        <w:spacing w:line="240" w:lineRule="auto"/>
        <w:ind w:firstLine="709"/>
        <w:contextualSpacing/>
        <w:mirrorIndents/>
        <w:jc w:val="both"/>
        <w:rPr>
          <w:rFonts w:ascii="Times New Roman" w:hAnsi="Times New Roman" w:cs="Times New Roman"/>
          <w:sz w:val="24"/>
          <w:szCs w:val="24"/>
        </w:rPr>
      </w:pPr>
    </w:p>
    <w:p w:rsidR="00B56F15" w:rsidRPr="00B03E6C" w:rsidRDefault="00B56F15" w:rsidP="002C5B2D">
      <w:pPr>
        <w:spacing w:line="240" w:lineRule="auto"/>
        <w:ind w:firstLine="709"/>
        <w:contextualSpacing/>
        <w:mirrorIndents/>
        <w:jc w:val="both"/>
        <w:rPr>
          <w:rFonts w:ascii="Times New Roman" w:hAnsi="Times New Roman" w:cs="Times New Roman"/>
          <w:sz w:val="24"/>
          <w:szCs w:val="24"/>
        </w:rPr>
      </w:pPr>
    </w:p>
    <w:p w:rsidR="00B56F15" w:rsidRPr="00B03E6C" w:rsidRDefault="00B56F15" w:rsidP="002C5B2D">
      <w:pPr>
        <w:spacing w:line="240" w:lineRule="auto"/>
        <w:ind w:firstLine="709"/>
        <w:contextualSpacing/>
        <w:mirrorIndents/>
        <w:jc w:val="both"/>
        <w:rPr>
          <w:rFonts w:ascii="Times New Roman" w:hAnsi="Times New Roman" w:cs="Times New Roman"/>
          <w:sz w:val="24"/>
          <w:szCs w:val="24"/>
        </w:rPr>
      </w:pPr>
    </w:p>
    <w:p w:rsidR="00B56F15" w:rsidRPr="00B03E6C" w:rsidRDefault="00B56F15" w:rsidP="00D74AF0">
      <w:pPr>
        <w:spacing w:line="240" w:lineRule="auto"/>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Примечание: знак (–) перед параметром означает его снижение при о</w:t>
      </w:r>
      <w:r w:rsidR="00B56F15" w:rsidRPr="00B03E6C">
        <w:rPr>
          <w:rFonts w:ascii="Times New Roman" w:hAnsi="Times New Roman" w:cs="Times New Roman"/>
          <w:sz w:val="24"/>
          <w:szCs w:val="24"/>
        </w:rPr>
        <w:t>ртопробе, знак (+) – повышение.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Согласно рекомендациям рабочей группы по применению нагрузочных проб, созданной Американской коллегией по кардиологии и Американской ассоциацией сердца, неадекватной является реакция, сопровождающаяся резким (более </w:t>
      </w:r>
      <w:smartTag w:uri="urn:schemas-microsoft-com:office:smarttags" w:element="metricconverter">
        <w:smartTagPr>
          <w:attr w:name="ProductID" w:val="35 мм"/>
        </w:smartTagPr>
        <w:r w:rsidRPr="00B03E6C">
          <w:rPr>
            <w:rFonts w:ascii="Times New Roman" w:hAnsi="Times New Roman" w:cs="Times New Roman"/>
            <w:sz w:val="24"/>
            <w:szCs w:val="24"/>
          </w:rPr>
          <w:t>35 мм</w:t>
        </w:r>
      </w:smartTag>
      <w:r w:rsidRPr="00B03E6C">
        <w:rPr>
          <w:rFonts w:ascii="Times New Roman" w:hAnsi="Times New Roman" w:cs="Times New Roman"/>
          <w:sz w:val="24"/>
          <w:szCs w:val="24"/>
        </w:rPr>
        <w:t xml:space="preserve"> рт.ст. и выше) подъемом диастолического АД или ЧСС непосредственно после ортостатического воздействия (так называемая гипертензивная реакция).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 другой стороны, в обзоре Ш. Атаханова и Д. Робертсона «Ортостатическая гипотония и вегетативная недостаточность» (1995) указано, что неблагоприятными признаками ортостатических реакций следует считать выраженное ортостатическое снижение диастолического АД и ортостатические диссоциативные изменения АД и ЧСС.</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Конечно, при оценке эффективности оздоровительных программ следует учитывать крайние значения диапазона возможных изменений АД и ЧСС, так как средние их значения, в принципе, являются вариантами нормы.</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Таким образом, положительным эффектом от занятий физической культурой по динамике результатов ортостатической пробы, следует считать снижение проявлений неблагополучия ортостатических реакций, к которым относятся:</w:t>
      </w:r>
    </w:p>
    <w:p w:rsidR="00A47A36" w:rsidRPr="00B03E6C" w:rsidRDefault="00A47A36" w:rsidP="002C5B2D">
      <w:pPr>
        <w:numPr>
          <w:ilvl w:val="0"/>
          <w:numId w:val="2"/>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резкое повышение диастолического АД или ЧСС (более </w:t>
      </w:r>
      <w:smartTag w:uri="urn:schemas-microsoft-com:office:smarttags" w:element="metricconverter">
        <w:smartTagPr>
          <w:attr w:name="ProductID" w:val="35 мм"/>
        </w:smartTagPr>
        <w:r w:rsidRPr="00B03E6C">
          <w:rPr>
            <w:rFonts w:ascii="Times New Roman" w:hAnsi="Times New Roman" w:cs="Times New Roman"/>
            <w:sz w:val="24"/>
            <w:szCs w:val="24"/>
          </w:rPr>
          <w:t>35 мм</w:t>
        </w:r>
      </w:smartTag>
      <w:r w:rsidRPr="00B03E6C">
        <w:rPr>
          <w:rFonts w:ascii="Times New Roman" w:hAnsi="Times New Roman" w:cs="Times New Roman"/>
          <w:sz w:val="24"/>
          <w:szCs w:val="24"/>
        </w:rPr>
        <w:t xml:space="preserve"> рт.ст. или 35 уд/мин соответственно);</w:t>
      </w:r>
    </w:p>
    <w:p w:rsidR="00A47A36" w:rsidRPr="00B03E6C" w:rsidRDefault="00A47A36" w:rsidP="002C5B2D">
      <w:pPr>
        <w:numPr>
          <w:ilvl w:val="0"/>
          <w:numId w:val="2"/>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выраженное снижение диастолического АД (на 5–15 мм рт.ст.);</w:t>
      </w:r>
    </w:p>
    <w:p w:rsidR="00A47A36" w:rsidRPr="00D74AF0" w:rsidRDefault="00A47A36" w:rsidP="00D74AF0">
      <w:pPr>
        <w:numPr>
          <w:ilvl w:val="0"/>
          <w:numId w:val="2"/>
        </w:numPr>
        <w:spacing w:after="0"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диссоциативные изменения диастолического АД и ЧСС (снижение АД при росте ЧСС).</w:t>
      </w:r>
    </w:p>
    <w:p w:rsidR="00A47A36" w:rsidRPr="00B03E6C" w:rsidRDefault="00A47A36" w:rsidP="002C5B2D">
      <w:pPr>
        <w:pStyle w:val="1"/>
        <w:ind w:firstLine="709"/>
        <w:contextualSpacing/>
        <w:mirrorIndents/>
        <w:rPr>
          <w:sz w:val="24"/>
          <w:lang w:val="ru-RU"/>
        </w:rPr>
      </w:pPr>
      <w:bookmarkStart w:id="16" w:name="_Toc183285353"/>
      <w:bookmarkStart w:id="17" w:name="_Toc526763975"/>
      <w:bookmarkStart w:id="18" w:name="_Toc35489441"/>
      <w:r w:rsidRPr="00B03E6C">
        <w:rPr>
          <w:sz w:val="24"/>
          <w:lang w:val="ru-RU"/>
        </w:rPr>
        <w:t>Оценка общей физической работоспособности.</w:t>
      </w:r>
      <w:bookmarkEnd w:id="16"/>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bookmarkStart w:id="19" w:name="_Toc183285354"/>
      <w:bookmarkEnd w:id="17"/>
      <w:bookmarkEnd w:id="18"/>
      <w:r w:rsidRPr="00B03E6C">
        <w:rPr>
          <w:rFonts w:ascii="Times New Roman" w:hAnsi="Times New Roman" w:cs="Times New Roman"/>
          <w:sz w:val="24"/>
          <w:szCs w:val="24"/>
        </w:rPr>
        <w:t>Понятие физической работоспособности (ФР) широко распространено в физиологии труда, спорта, авиационной и космической физиологии. Понятие «физическая  работоспособность» является частью общей работоспособности. Общую работоспособность достаточно сложно отделить от умственной деятельности, так как процессы, происходящие в организме при любом виде нагрузок, в принципе схожи.</w:t>
      </w:r>
      <w:bookmarkEnd w:id="19"/>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Следует помнить, что понятия «выносливость», «тренированность» имеют самостоятельное значение, не являются синонимами физической работоспособности и являются лишь одним из ее параметров, характеризующих деятельность работы в данном режиме.</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Физические возможности, приобретенные в одном виде деятельности, используются в других видах. На этом эффекте основан перенос </w:t>
      </w:r>
      <w:r w:rsidRPr="00B03E6C">
        <w:rPr>
          <w:rFonts w:ascii="Times New Roman" w:hAnsi="Times New Roman" w:cs="Times New Roman"/>
          <w:i/>
          <w:snapToGrid w:val="0"/>
          <w:sz w:val="24"/>
          <w:szCs w:val="24"/>
        </w:rPr>
        <w:t>тренированности,</w:t>
      </w:r>
      <w:r w:rsidRPr="00B03E6C">
        <w:rPr>
          <w:rFonts w:ascii="Times New Roman" w:hAnsi="Times New Roman" w:cs="Times New Roman"/>
          <w:snapToGrid w:val="0"/>
          <w:sz w:val="24"/>
          <w:szCs w:val="24"/>
        </w:rPr>
        <w:t xml:space="preserve"> когда под  воздействием внешних факторов </w:t>
      </w:r>
      <w:r w:rsidRPr="00B03E6C">
        <w:rPr>
          <w:rFonts w:ascii="Times New Roman" w:hAnsi="Times New Roman" w:cs="Times New Roman"/>
          <w:iCs/>
          <w:snapToGrid w:val="0"/>
          <w:sz w:val="24"/>
          <w:szCs w:val="24"/>
        </w:rPr>
        <w:t>адаптируются все системы организма, а не только те из них, на которое это воздействие было направлено. Правда, такой перенос возможен лишь в сходных по структуре движений видах физической деятельности. Практика показала, что рост достижений в одном виде физических упражнений может сопровождаться существенным  снижением результатов в</w:t>
      </w:r>
      <w:r w:rsidRPr="00B03E6C">
        <w:rPr>
          <w:rFonts w:ascii="Times New Roman" w:hAnsi="Times New Roman" w:cs="Times New Roman"/>
          <w:snapToGrid w:val="0"/>
          <w:sz w:val="24"/>
          <w:szCs w:val="24"/>
        </w:rPr>
        <w:t xml:space="preserve"> других упражнениях, даже сходных по биомеханической структуре.</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В случае чрезмерных физических нагрузок, адаптационные процессы могут сопровождаться чрезмерной активацией энергетических процессов в организме. Биологическая «цена» такой адаптации может проявиться в прямом изнашивании функциональной системы, на которую  падает  основная  нагрузка, либо в  виде отрицательной перекрестной адаптации, то есть ухудшении деятельности других систем, связанных с данной нагрузкой.</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Физическая работоспособность имеет свои конкретные признаки и отличия. Согласно теории функциональных систем П.К.Анохина, в организме с достаточно высокой скоростью формируются </w:t>
      </w:r>
      <w:r w:rsidRPr="00B03E6C">
        <w:rPr>
          <w:rFonts w:ascii="Times New Roman" w:hAnsi="Times New Roman" w:cs="Times New Roman"/>
          <w:i/>
          <w:snapToGrid w:val="0"/>
          <w:sz w:val="24"/>
          <w:szCs w:val="24"/>
        </w:rPr>
        <w:t>функциональные системы</w:t>
      </w:r>
      <w:r w:rsidRPr="00B03E6C">
        <w:rPr>
          <w:rFonts w:ascii="Times New Roman" w:hAnsi="Times New Roman" w:cs="Times New Roman"/>
          <w:snapToGrid w:val="0"/>
          <w:sz w:val="24"/>
          <w:szCs w:val="24"/>
        </w:rPr>
        <w:t>, которые включают в себя комплекс тех анатомо-функциональных систем организма, которые, в своей совокупности и обеспечивают достижение поставленной цели.</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Сформированная функциональная система существует только то время, которое необходимо для решения поставленной задачи, обеспечивает необходимую двигательную реакцию, а также гемодинамическое и вегетативное обеспечение  всеми имеющимися безусловными рефлексами и временными связями. Лица с низким уровнем ФР не располагают достаточным запасом  («банком») рефлексов, и </w:t>
      </w:r>
      <w:r w:rsidRPr="00B03E6C">
        <w:rPr>
          <w:rFonts w:ascii="Times New Roman" w:hAnsi="Times New Roman" w:cs="Times New Roman"/>
          <w:bCs/>
          <w:snapToGrid w:val="0"/>
          <w:sz w:val="24"/>
          <w:szCs w:val="24"/>
        </w:rPr>
        <w:t>не</w:t>
      </w:r>
      <w:r w:rsidRPr="00B03E6C">
        <w:rPr>
          <w:rFonts w:ascii="Times New Roman" w:hAnsi="Times New Roman" w:cs="Times New Roman"/>
          <w:snapToGrid w:val="0"/>
          <w:sz w:val="24"/>
          <w:szCs w:val="24"/>
        </w:rPr>
        <w:t xml:space="preserve"> способны выполнить значительную физическую работу.</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Развитие необходимого «банка» рефлексов достигается многократным повторением заданной мышечной работы, то есть, тренировкой. В результате, в организме формируется многозвенная система регулирования, обеспечивающая адекватное выполнение необходимых мышечных усилий.</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Наряду с формированием </w:t>
      </w:r>
      <w:r w:rsidRPr="00B03E6C">
        <w:rPr>
          <w:rFonts w:ascii="Times New Roman" w:hAnsi="Times New Roman" w:cs="Times New Roman"/>
          <w:i/>
          <w:snapToGrid w:val="0"/>
          <w:sz w:val="24"/>
          <w:szCs w:val="24"/>
        </w:rPr>
        <w:t>двигательных навыков</w:t>
      </w:r>
      <w:r w:rsidRPr="00B03E6C">
        <w:rPr>
          <w:rFonts w:ascii="Times New Roman" w:hAnsi="Times New Roman" w:cs="Times New Roman"/>
          <w:snapToGrid w:val="0"/>
          <w:sz w:val="24"/>
          <w:szCs w:val="24"/>
        </w:rPr>
        <w:t xml:space="preserve">, формируются и </w:t>
      </w:r>
      <w:r w:rsidRPr="00B03E6C">
        <w:rPr>
          <w:rFonts w:ascii="Times New Roman" w:hAnsi="Times New Roman" w:cs="Times New Roman"/>
          <w:snapToGrid w:val="0"/>
          <w:sz w:val="24"/>
          <w:szCs w:val="24"/>
          <w:lang w:val="en-US"/>
        </w:rPr>
        <w:t>yc</w:t>
      </w:r>
      <w:r w:rsidRPr="00B03E6C">
        <w:rPr>
          <w:rFonts w:ascii="Times New Roman" w:hAnsi="Times New Roman" w:cs="Times New Roman"/>
          <w:snapToGrid w:val="0"/>
          <w:sz w:val="24"/>
          <w:szCs w:val="24"/>
        </w:rPr>
        <w:t xml:space="preserve">ловно–рефлекторные навыки </w:t>
      </w:r>
      <w:r w:rsidRPr="00B03E6C">
        <w:rPr>
          <w:rFonts w:ascii="Times New Roman" w:hAnsi="Times New Roman" w:cs="Times New Roman"/>
          <w:i/>
          <w:snapToGrid w:val="0"/>
          <w:sz w:val="24"/>
          <w:szCs w:val="24"/>
        </w:rPr>
        <w:t xml:space="preserve">вегетативных систем, </w:t>
      </w:r>
      <w:r w:rsidRPr="00B03E6C">
        <w:rPr>
          <w:rFonts w:ascii="Times New Roman" w:hAnsi="Times New Roman" w:cs="Times New Roman"/>
          <w:snapToGrid w:val="0"/>
          <w:sz w:val="24"/>
          <w:szCs w:val="24"/>
        </w:rPr>
        <w:t>обеспечивающих саму возможность выполнения движений. В каждом конкретном случае, сформированная функциональная система имеет свои специфические отличия, которые проявляются во взаимоотношениях и  взаимодействиях всех функций организма.</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Итак, </w:t>
      </w:r>
      <w:r w:rsidRPr="00B03E6C">
        <w:rPr>
          <w:rFonts w:ascii="Times New Roman" w:hAnsi="Times New Roman" w:cs="Times New Roman"/>
          <w:b/>
          <w:i/>
          <w:snapToGrid w:val="0"/>
          <w:sz w:val="24"/>
          <w:szCs w:val="24"/>
        </w:rPr>
        <w:t>физическая работоспособность - это способность к выполнению конкретной работы, где физические (мышечные) усилия являются основными для достижения конечного результата</w:t>
      </w:r>
      <w:r w:rsidRPr="00B03E6C">
        <w:rPr>
          <w:rFonts w:ascii="Times New Roman" w:hAnsi="Times New Roman" w:cs="Times New Roman"/>
          <w:snapToGrid w:val="0"/>
          <w:sz w:val="24"/>
          <w:szCs w:val="24"/>
        </w:rPr>
        <w:t xml:space="preserve">. </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Уровень физической работоспособности определяется эффективностью выполнения заданной работы, то есть </w:t>
      </w:r>
      <w:r w:rsidRPr="00B03E6C">
        <w:rPr>
          <w:rFonts w:ascii="Times New Roman" w:hAnsi="Times New Roman" w:cs="Times New Roman"/>
          <w:i/>
          <w:snapToGrid w:val="0"/>
          <w:sz w:val="24"/>
          <w:szCs w:val="24"/>
        </w:rPr>
        <w:t>максимальным ее исполнением за минимально возможное время</w:t>
      </w:r>
      <w:r w:rsidRPr="00B03E6C">
        <w:rPr>
          <w:rFonts w:ascii="Times New Roman" w:hAnsi="Times New Roman" w:cs="Times New Roman"/>
          <w:snapToGrid w:val="0"/>
          <w:sz w:val="24"/>
          <w:szCs w:val="24"/>
        </w:rPr>
        <w:t>.</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iCs/>
          <w:snapToGrid w:val="0"/>
          <w:sz w:val="24"/>
          <w:szCs w:val="24"/>
        </w:rPr>
        <w:t xml:space="preserve">Оценка </w:t>
      </w:r>
      <w:r w:rsidRPr="00B03E6C">
        <w:rPr>
          <w:rFonts w:ascii="Times New Roman" w:hAnsi="Times New Roman" w:cs="Times New Roman"/>
          <w:snapToGrid w:val="0"/>
          <w:sz w:val="24"/>
          <w:szCs w:val="24"/>
        </w:rPr>
        <w:t xml:space="preserve">физической работоспособности является сложной проблемой. В целом, физическая работоспособность определяется результатами спортивно–медицинского тестирования, соотнося эти результаты с оценкой функционального состояния организма в покое. Если спортивно–медицинское тестирование является, по сути, задачей несложной, то оценка функциональных возможностей организма требует значительных интеллектуальных и организационных усилий.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napToGrid w:val="0"/>
          <w:sz w:val="24"/>
          <w:szCs w:val="24"/>
        </w:rPr>
        <w:t xml:space="preserve">Физическая работоспособность определяется с помощью функциональных проб с физической нагрузкой – </w:t>
      </w:r>
      <w:r w:rsidRPr="00B03E6C">
        <w:rPr>
          <w:rFonts w:ascii="Times New Roman" w:hAnsi="Times New Roman" w:cs="Times New Roman"/>
          <w:i/>
          <w:iCs/>
          <w:snapToGrid w:val="0"/>
          <w:sz w:val="24"/>
          <w:szCs w:val="24"/>
        </w:rPr>
        <w:t xml:space="preserve">нагрузочными пробами. </w:t>
      </w:r>
      <w:r w:rsidRPr="00B03E6C">
        <w:rPr>
          <w:rFonts w:ascii="Times New Roman" w:hAnsi="Times New Roman" w:cs="Times New Roman"/>
          <w:sz w:val="24"/>
          <w:szCs w:val="24"/>
        </w:rPr>
        <w:t>Рабочая   группа   по   нагрузочным   пробам,   созданная Американской коллегией по кардиологии и Американской ассоциацией сердца определила 7 основных направлений, в каждом из которых выделено множество классов и подклассов показаний к применению нагрузочных проб. Основные области применения нагрузочных проб следующие:</w:t>
      </w: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массовые обследования населения с целью выявления заболеваний сердца, связанных, в том числе, и со значительными физическими нагрузками;</w:t>
      </w: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выявление лиц с гипертензивной реакцией на нагрузку;</w:t>
      </w: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профессиональный  отбор  для  работы  в  экстремальных условиях, или для работ, требующих высокой физической работоспособности.</w:t>
      </w:r>
    </w:p>
    <w:p w:rsidR="00A47A36" w:rsidRPr="00AB1042" w:rsidRDefault="00A47A36" w:rsidP="00AB1042">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Пробы с дозированной физической нагрузкой применяются весьма широко с самыми разнообразными целями, но обоснование</w:t>
      </w:r>
      <w:r w:rsidRPr="00B03E6C">
        <w:rPr>
          <w:rFonts w:ascii="Times New Roman" w:hAnsi="Times New Roman" w:cs="Times New Roman"/>
          <w:b/>
          <w:bCs/>
          <w:sz w:val="24"/>
          <w:szCs w:val="24"/>
        </w:rPr>
        <w:t xml:space="preserve"> </w:t>
      </w:r>
      <w:r w:rsidRPr="00B03E6C">
        <w:rPr>
          <w:rFonts w:ascii="Times New Roman" w:hAnsi="Times New Roman" w:cs="Times New Roman"/>
          <w:bCs/>
          <w:sz w:val="24"/>
          <w:szCs w:val="24"/>
        </w:rPr>
        <w:t>их</w:t>
      </w:r>
      <w:r w:rsidRPr="00B03E6C">
        <w:rPr>
          <w:rFonts w:ascii="Times New Roman" w:hAnsi="Times New Roman" w:cs="Times New Roman"/>
          <w:sz w:val="24"/>
          <w:szCs w:val="24"/>
        </w:rPr>
        <w:t xml:space="preserve"> применение едино: физическая нагрузка является идеальным и самым естественным видом воздействия, позволяющим оценить полноценность компенсаторно-приспособительных механизмов организма, и, помимо этого, оценить степень функциональной полноценности сердечно-с</w:t>
      </w:r>
      <w:r w:rsidR="00AB1042">
        <w:rPr>
          <w:rFonts w:ascii="Times New Roman" w:hAnsi="Times New Roman" w:cs="Times New Roman"/>
          <w:sz w:val="24"/>
          <w:szCs w:val="24"/>
        </w:rPr>
        <w:t>осудистой и дыхательной систем.</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AB1042">
        <w:rPr>
          <w:rFonts w:ascii="Times New Roman" w:hAnsi="Times New Roman" w:cs="Times New Roman"/>
          <w:sz w:val="24"/>
          <w:szCs w:val="24"/>
        </w:rPr>
        <w:t>Полученные данные внесите в таблицу</w:t>
      </w:r>
      <w:r w:rsidR="00AB1042">
        <w:rPr>
          <w:rFonts w:ascii="Times New Roman" w:hAnsi="Times New Roman" w:cs="Times New Roman"/>
          <w:sz w:val="24"/>
          <w:szCs w:val="24"/>
        </w:rPr>
        <w:t xml:space="preserve"> 22</w:t>
      </w:r>
      <w:r w:rsidRPr="00B03E6C">
        <w:rPr>
          <w:rFonts w:ascii="Times New Roman" w:hAnsi="Times New Roman" w:cs="Times New Roman"/>
          <w:b/>
          <w:sz w:val="24"/>
          <w:szCs w:val="24"/>
        </w:rPr>
        <w:t>:</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Оценка физического развития  студента(-ки)  _____________________</w:t>
      </w:r>
    </w:p>
    <w:p w:rsidR="00A47A36" w:rsidRPr="00B03E6C" w:rsidRDefault="00A47A36" w:rsidP="002C5B2D">
      <w:pPr>
        <w:spacing w:line="240" w:lineRule="auto"/>
        <w:ind w:firstLine="709"/>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                                                         (ф.,и., возраст) </w:t>
      </w:r>
    </w:p>
    <w:tbl>
      <w:tblPr>
        <w:tblW w:w="10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
        <w:gridCol w:w="1498"/>
        <w:gridCol w:w="391"/>
        <w:gridCol w:w="1000"/>
        <w:gridCol w:w="425"/>
        <w:gridCol w:w="310"/>
        <w:gridCol w:w="545"/>
        <w:gridCol w:w="1221"/>
        <w:gridCol w:w="603"/>
        <w:gridCol w:w="1819"/>
        <w:gridCol w:w="168"/>
        <w:gridCol w:w="1368"/>
      </w:tblGrid>
      <w:tr w:rsidR="00A47A36" w:rsidRPr="00B03E6C" w:rsidTr="00A47A36">
        <w:tc>
          <w:tcPr>
            <w:tcW w:w="1020" w:type="dxa"/>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По</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ка</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за</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те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ли</w:t>
            </w:r>
          </w:p>
        </w:tc>
        <w:tc>
          <w:tcPr>
            <w:tcW w:w="1889" w:type="dxa"/>
            <w:gridSpan w:val="2"/>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Фактические данные </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обследуемого</w:t>
            </w:r>
          </w:p>
        </w:tc>
        <w:tc>
          <w:tcPr>
            <w:tcW w:w="1425" w:type="dxa"/>
            <w:gridSpan w:val="2"/>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Средняя возрастная норма</w:t>
            </w:r>
          </w:p>
        </w:tc>
        <w:tc>
          <w:tcPr>
            <w:tcW w:w="855" w:type="dxa"/>
            <w:gridSpan w:val="2"/>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Раз-ница</w:t>
            </w:r>
          </w:p>
        </w:tc>
        <w:tc>
          <w:tcPr>
            <w:tcW w:w="1824" w:type="dxa"/>
            <w:gridSpan w:val="2"/>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Квадратиче-ское отклонение </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(сигма)</w:t>
            </w:r>
          </w:p>
        </w:tc>
        <w:tc>
          <w:tcPr>
            <w:tcW w:w="1987" w:type="dxa"/>
            <w:gridSpan w:val="2"/>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Отношение разницы к сигме (величина сигмального отклонения)</w:t>
            </w:r>
          </w:p>
        </w:tc>
        <w:tc>
          <w:tcPr>
            <w:tcW w:w="1368" w:type="dxa"/>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Степень развития</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показа-теля</w:t>
            </w: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Рост (в см)</w:t>
            </w:r>
          </w:p>
        </w:tc>
        <w:tc>
          <w:tcPr>
            <w:tcW w:w="1889"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42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85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824"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987"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68" w:type="dxa"/>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Вес (в кг)</w:t>
            </w:r>
          </w:p>
        </w:tc>
        <w:tc>
          <w:tcPr>
            <w:tcW w:w="1889"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42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85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824"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987"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68" w:type="dxa"/>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ОГК в покое (в см)</w:t>
            </w:r>
          </w:p>
        </w:tc>
        <w:tc>
          <w:tcPr>
            <w:tcW w:w="1889"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42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85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824"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987"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68" w:type="dxa"/>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0368" w:type="dxa"/>
            <w:gridSpan w:val="12"/>
            <w:tcBorders>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b/>
                <w:sz w:val="24"/>
                <w:szCs w:val="24"/>
              </w:rPr>
            </w:pPr>
            <w:r w:rsidRPr="00B03E6C">
              <w:rPr>
                <w:rFonts w:ascii="Times New Roman" w:hAnsi="Times New Roman" w:cs="Times New Roman"/>
                <w:sz w:val="24"/>
                <w:szCs w:val="24"/>
              </w:rPr>
              <w:t>Оценка физического развития  ребенка</w:t>
            </w:r>
            <w:r w:rsidRPr="00B03E6C">
              <w:rPr>
                <w:rFonts w:ascii="Times New Roman" w:hAnsi="Times New Roman" w:cs="Times New Roman"/>
                <w:b/>
                <w:sz w:val="24"/>
                <w:szCs w:val="24"/>
              </w:rPr>
              <w:t xml:space="preserve">  ___________________________</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 имя, возраст)</w:t>
            </w: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Рост (в см)</w:t>
            </w:r>
          </w:p>
        </w:tc>
        <w:tc>
          <w:tcPr>
            <w:tcW w:w="1498" w:type="dxa"/>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91"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735" w:type="dxa"/>
            <w:gridSpan w:val="2"/>
            <w:tcBorders>
              <w:bottom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76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22"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53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Вес (в кг)</w:t>
            </w:r>
          </w:p>
        </w:tc>
        <w:tc>
          <w:tcPr>
            <w:tcW w:w="1498" w:type="dxa"/>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91"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735" w:type="dxa"/>
            <w:gridSpan w:val="2"/>
            <w:tcBorders>
              <w:top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76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22"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53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020" w:type="dxa"/>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ОГК (в см)</w:t>
            </w:r>
          </w:p>
        </w:tc>
        <w:tc>
          <w:tcPr>
            <w:tcW w:w="1498" w:type="dxa"/>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91"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735"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76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2422"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536" w:type="dxa"/>
            <w:gridSpan w:val="2"/>
          </w:tcPr>
          <w:p w:rsidR="00A47A36" w:rsidRPr="00B03E6C" w:rsidRDefault="00A47A36" w:rsidP="002C5B2D">
            <w:pPr>
              <w:spacing w:line="240" w:lineRule="auto"/>
              <w:contextualSpacing/>
              <w:mirrorIndents/>
              <w:rPr>
                <w:rFonts w:ascii="Times New Roman" w:hAnsi="Times New Roman" w:cs="Times New Roman"/>
                <w:sz w:val="24"/>
                <w:szCs w:val="24"/>
              </w:rPr>
            </w:pPr>
          </w:p>
        </w:tc>
      </w:tr>
    </w:tbl>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b/>
          <w:sz w:val="24"/>
          <w:szCs w:val="24"/>
        </w:rPr>
        <w:t xml:space="preserve">Сделайте заключение о степени физического развития обследованного студента: </w:t>
      </w:r>
    </w:p>
    <w:p w:rsidR="00362E41"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b/>
          <w:sz w:val="24"/>
          <w:szCs w:val="24"/>
        </w:rPr>
        <w:t xml:space="preserve">Оцените уровень развития учащегося. </w:t>
      </w:r>
      <w:r w:rsidRPr="00B03E6C">
        <w:rPr>
          <w:rFonts w:ascii="Times New Roman" w:hAnsi="Times New Roman" w:cs="Times New Roman"/>
          <w:sz w:val="24"/>
          <w:szCs w:val="24"/>
        </w:rPr>
        <w:t>Для этого внесите индивидуальные данные произвольно выбранного ребенка и соответствующие средние возрастные показатели в таблицу №</w:t>
      </w:r>
      <w:r w:rsidR="00362E41">
        <w:rPr>
          <w:rFonts w:ascii="Times New Roman" w:hAnsi="Times New Roman" w:cs="Times New Roman"/>
          <w:sz w:val="24"/>
          <w:szCs w:val="24"/>
        </w:rPr>
        <w:t>23</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1. Постройте профиль физического развития ребенка на той же сетке другим цветом. Дайте заключение по уровню его физического развития: </w:t>
      </w:r>
    </w:p>
    <w:p w:rsidR="00B56F15" w:rsidRPr="00B03E6C" w:rsidRDefault="00AB1042" w:rsidP="002C5B2D">
      <w:pPr>
        <w:spacing w:line="240" w:lineRule="auto"/>
        <w:ind w:firstLine="709"/>
        <w:contextualSpacing/>
        <w:mirrorIndents/>
        <w:rPr>
          <w:rFonts w:ascii="Times New Roman" w:hAnsi="Times New Roman" w:cs="Times New Roman"/>
          <w:sz w:val="24"/>
          <w:szCs w:val="24"/>
        </w:rPr>
      </w:pPr>
      <w:r w:rsidRPr="00AB1042">
        <w:rPr>
          <w:rFonts w:ascii="Times New Roman" w:hAnsi="Times New Roman" w:cs="Times New Roman"/>
          <w:sz w:val="24"/>
          <w:szCs w:val="24"/>
        </w:rPr>
        <w:t>Таблица №23</w:t>
      </w:r>
      <w:r w:rsidR="00A47A36" w:rsidRPr="00B03E6C">
        <w:rPr>
          <w:rFonts w:ascii="Times New Roman" w:hAnsi="Times New Roman" w:cs="Times New Roman"/>
          <w:sz w:val="24"/>
          <w:szCs w:val="24"/>
        </w:rPr>
        <w:t xml:space="preserve">Варианты индивидуальных данных                 </w:t>
      </w:r>
    </w:p>
    <w:p w:rsidR="00A47A36" w:rsidRPr="002C5B2D" w:rsidRDefault="00A47A36" w:rsidP="002C5B2D">
      <w:pPr>
        <w:spacing w:line="240" w:lineRule="auto"/>
        <w:ind w:firstLine="709"/>
        <w:contextualSpacing/>
        <w:mirrorIndents/>
        <w:rPr>
          <w:rFonts w:ascii="Times New Roman" w:hAnsi="Times New Roman" w:cs="Times New Roman"/>
          <w:b/>
          <w:sz w:val="24"/>
          <w:szCs w:val="24"/>
        </w:rPr>
      </w:pPr>
      <w:r w:rsidRPr="00B03E6C">
        <w:rPr>
          <w:rFonts w:ascii="Times New Roman" w:hAnsi="Times New Roman" w:cs="Times New Roman"/>
          <w:sz w:val="24"/>
          <w:szCs w:val="24"/>
        </w:rPr>
        <w:t xml:space="preserve">  </w:t>
      </w:r>
    </w:p>
    <w:tbl>
      <w:tblPr>
        <w:tblStyle w:val="a5"/>
        <w:tblW w:w="0" w:type="auto"/>
        <w:tblInd w:w="1440" w:type="dxa"/>
        <w:tblLook w:val="04A0" w:firstRow="1" w:lastRow="0" w:firstColumn="1" w:lastColumn="0" w:noHBand="0" w:noVBand="1"/>
      </w:tblPr>
      <w:tblGrid>
        <w:gridCol w:w="1831"/>
        <w:gridCol w:w="1827"/>
        <w:gridCol w:w="1773"/>
        <w:gridCol w:w="1770"/>
        <w:gridCol w:w="1779"/>
      </w:tblGrid>
      <w:tr w:rsidR="00B56F15" w:rsidRPr="00B03E6C" w:rsidTr="00B56F15">
        <w:tc>
          <w:tcPr>
            <w:tcW w:w="1831"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Имя ученика</w:t>
            </w:r>
          </w:p>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п/п</w:t>
            </w:r>
          </w:p>
        </w:tc>
        <w:tc>
          <w:tcPr>
            <w:tcW w:w="1827"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Возраст</w:t>
            </w:r>
          </w:p>
        </w:tc>
        <w:tc>
          <w:tcPr>
            <w:tcW w:w="1773"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Длина тела (в см)</w:t>
            </w:r>
          </w:p>
        </w:tc>
        <w:tc>
          <w:tcPr>
            <w:tcW w:w="1770"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Масса тела (в кг)</w:t>
            </w:r>
          </w:p>
        </w:tc>
        <w:tc>
          <w:tcPr>
            <w:tcW w:w="1779"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ОГК(в см)</w:t>
            </w:r>
          </w:p>
        </w:tc>
      </w:tr>
      <w:tr w:rsidR="00B56F15" w:rsidRPr="00B03E6C" w:rsidTr="00B56F15">
        <w:tc>
          <w:tcPr>
            <w:tcW w:w="1831"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Таня</w:t>
            </w:r>
          </w:p>
        </w:tc>
        <w:tc>
          <w:tcPr>
            <w:tcW w:w="1827"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7</w:t>
            </w:r>
          </w:p>
        </w:tc>
        <w:tc>
          <w:tcPr>
            <w:tcW w:w="1773"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110,6</w:t>
            </w:r>
          </w:p>
        </w:tc>
        <w:tc>
          <w:tcPr>
            <w:tcW w:w="1770"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24,6</w:t>
            </w:r>
          </w:p>
        </w:tc>
        <w:tc>
          <w:tcPr>
            <w:tcW w:w="1779"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53.8</w:t>
            </w:r>
          </w:p>
        </w:tc>
      </w:tr>
      <w:tr w:rsidR="00B56F15" w:rsidRPr="00B03E6C" w:rsidTr="00B56F15">
        <w:tc>
          <w:tcPr>
            <w:tcW w:w="1831"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Олег</w:t>
            </w:r>
          </w:p>
        </w:tc>
        <w:tc>
          <w:tcPr>
            <w:tcW w:w="1827"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8</w:t>
            </w:r>
          </w:p>
        </w:tc>
        <w:tc>
          <w:tcPr>
            <w:tcW w:w="1773"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115,8</w:t>
            </w:r>
          </w:p>
        </w:tc>
        <w:tc>
          <w:tcPr>
            <w:tcW w:w="1770"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36,7</w:t>
            </w:r>
          </w:p>
        </w:tc>
        <w:tc>
          <w:tcPr>
            <w:tcW w:w="1779"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58,9</w:t>
            </w:r>
          </w:p>
        </w:tc>
      </w:tr>
      <w:tr w:rsidR="00B56F15" w:rsidRPr="00B03E6C" w:rsidTr="00B56F15">
        <w:tc>
          <w:tcPr>
            <w:tcW w:w="1831" w:type="dxa"/>
          </w:tcPr>
          <w:p w:rsidR="00B56F15" w:rsidRPr="00B03E6C" w:rsidRDefault="00B56F15"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Дима</w:t>
            </w:r>
          </w:p>
        </w:tc>
        <w:tc>
          <w:tcPr>
            <w:tcW w:w="1827"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9</w:t>
            </w:r>
          </w:p>
        </w:tc>
        <w:tc>
          <w:tcPr>
            <w:tcW w:w="1773"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112,5</w:t>
            </w:r>
          </w:p>
        </w:tc>
        <w:tc>
          <w:tcPr>
            <w:tcW w:w="1770"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26,3</w:t>
            </w:r>
          </w:p>
        </w:tc>
        <w:tc>
          <w:tcPr>
            <w:tcW w:w="1779" w:type="dxa"/>
          </w:tcPr>
          <w:p w:rsidR="00B56F15" w:rsidRPr="00B03E6C" w:rsidRDefault="00B56F15"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52,5</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Лена</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10</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117,9</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39,7</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67,4</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Денис</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11</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137,5</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42,6</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77,9</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Евгений</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12</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144.8</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36.4</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69,5</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Сергей</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14</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163.0</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59.3</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88,0</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Лиза</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15</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157,5</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46,8</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76,2</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Катя</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16</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163.6</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52.9</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79.3</w:t>
            </w:r>
          </w:p>
        </w:tc>
      </w:tr>
      <w:tr w:rsidR="00446EEE" w:rsidRPr="00B03E6C" w:rsidTr="00B56F15">
        <w:tc>
          <w:tcPr>
            <w:tcW w:w="1831" w:type="dxa"/>
          </w:tcPr>
          <w:p w:rsidR="00446EEE" w:rsidRPr="00B03E6C" w:rsidRDefault="00446EEE" w:rsidP="002C5B2D">
            <w:pPr>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Семён</w:t>
            </w:r>
          </w:p>
        </w:tc>
        <w:tc>
          <w:tcPr>
            <w:tcW w:w="1827"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16</w:t>
            </w:r>
          </w:p>
        </w:tc>
        <w:tc>
          <w:tcPr>
            <w:tcW w:w="1773"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157,5</w:t>
            </w:r>
          </w:p>
        </w:tc>
        <w:tc>
          <w:tcPr>
            <w:tcW w:w="1770"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51,2</w:t>
            </w:r>
          </w:p>
        </w:tc>
        <w:tc>
          <w:tcPr>
            <w:tcW w:w="1779" w:type="dxa"/>
          </w:tcPr>
          <w:p w:rsidR="00446EEE" w:rsidRPr="00B03E6C" w:rsidRDefault="00446EEE" w:rsidP="002C5B2D">
            <w:pPr>
              <w:contextualSpacing/>
              <w:mirrorIndents/>
              <w:rPr>
                <w:rFonts w:ascii="Times New Roman" w:hAnsi="Times New Roman" w:cs="Times New Roman"/>
                <w:sz w:val="24"/>
                <w:szCs w:val="24"/>
              </w:rPr>
            </w:pPr>
            <w:r w:rsidRPr="00B03E6C">
              <w:rPr>
                <w:rFonts w:ascii="Times New Roman" w:hAnsi="Times New Roman" w:cs="Times New Roman"/>
                <w:sz w:val="24"/>
                <w:szCs w:val="24"/>
              </w:rPr>
              <w:t>77,6</w:t>
            </w:r>
          </w:p>
        </w:tc>
      </w:tr>
    </w:tbl>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z w:val="24"/>
          <w:szCs w:val="24"/>
        </w:rPr>
        <w:t xml:space="preserve">Сравните эти данные со средними возрастными нормами </w:t>
      </w:r>
      <w:r w:rsidRPr="00B03E6C">
        <w:rPr>
          <w:rFonts w:ascii="Times New Roman" w:hAnsi="Times New Roman" w:cs="Times New Roman"/>
          <w:sz w:val="24"/>
          <w:szCs w:val="24"/>
        </w:rPr>
        <w:t>Выберите показатели соответствующие Вашему возрасту и занесите их в таблицу, указав также и показатель сигмы, взятый из этих же таблиц.</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Рассчитайте величину сигмального отклонения (отношение разницы между показателями к соответствующей сигме), занесите полученную величину в таблицу и оцените его. Если разница лежит в пределах </w:t>
      </w:r>
      <w:r w:rsidRPr="00B03E6C">
        <w:rPr>
          <w:rFonts w:ascii="Times New Roman" w:hAnsi="Times New Roman" w:cs="Times New Roman"/>
          <w:sz w:val="24"/>
          <w:szCs w:val="24"/>
          <w:u w:val="single"/>
        </w:rPr>
        <w:t>+</w:t>
      </w:r>
      <w:r w:rsidRPr="00B03E6C">
        <w:rPr>
          <w:rFonts w:ascii="Times New Roman" w:hAnsi="Times New Roman" w:cs="Times New Roman"/>
          <w:sz w:val="24"/>
          <w:szCs w:val="24"/>
        </w:rPr>
        <w:t>1 сигмы, то развитие показателя считается средним, если сигмальное отклонение &lt; -1 сигма, то развитие показателя – ниже среднего, если оно &gt; + 1 сигмы, то развитие – выше среднего. В случае превышения сигмального отклонения +2сигмы и более развитие признака считают высоким, а сигмальное отклонение ниже -2 сигм показывает низкий уровень физического развития.</w:t>
      </w:r>
      <w:r w:rsidRPr="00B03E6C">
        <w:rPr>
          <w:rFonts w:ascii="Times New Roman" w:hAnsi="Times New Roman" w:cs="Times New Roman"/>
          <w:bCs/>
          <w:iCs/>
          <w:sz w:val="24"/>
          <w:szCs w:val="24"/>
        </w:rPr>
        <w:t xml:space="preserve">  Гармоничным развитие</w:t>
      </w:r>
      <w:r w:rsidRPr="00B03E6C">
        <w:rPr>
          <w:rFonts w:ascii="Times New Roman" w:hAnsi="Times New Roman" w:cs="Times New Roman"/>
          <w:sz w:val="24"/>
          <w:szCs w:val="24"/>
        </w:rPr>
        <w:t xml:space="preserve"> наблюдается в том случае, если три параметра (масса, рост, окружность грудной клетки) соответствуют возрасту, или они все одинаково повышены, или понижены более чем на 10%. При </w:t>
      </w:r>
      <w:r w:rsidRPr="00B03E6C">
        <w:rPr>
          <w:rFonts w:ascii="Times New Roman" w:hAnsi="Times New Roman" w:cs="Times New Roman"/>
          <w:bCs/>
          <w:iCs/>
          <w:sz w:val="24"/>
          <w:szCs w:val="24"/>
        </w:rPr>
        <w:t>дисгармоничном развитии</w:t>
      </w:r>
      <w:r w:rsidRPr="00B03E6C">
        <w:rPr>
          <w:rFonts w:ascii="Times New Roman" w:hAnsi="Times New Roman" w:cs="Times New Roman"/>
          <w:sz w:val="24"/>
          <w:szCs w:val="24"/>
        </w:rPr>
        <w:t xml:space="preserve"> наблюдается их несоответствие друг другу. </w:t>
      </w:r>
      <w:r w:rsidRPr="00B03E6C">
        <w:rPr>
          <w:rFonts w:ascii="Times New Roman" w:hAnsi="Times New Roman" w:cs="Times New Roman"/>
          <w:bCs/>
          <w:iCs/>
          <w:sz w:val="24"/>
          <w:szCs w:val="24"/>
        </w:rPr>
        <w:t>Пропорциональное развитие</w:t>
      </w:r>
      <w:r w:rsidRPr="00B03E6C">
        <w:rPr>
          <w:rFonts w:ascii="Times New Roman" w:hAnsi="Times New Roman" w:cs="Times New Roman"/>
          <w:sz w:val="24"/>
          <w:szCs w:val="24"/>
        </w:rPr>
        <w:t xml:space="preserve"> наблюдается тогда, когда индексы пропорциональности соответствуют возрастным нормам. </w:t>
      </w:r>
    </w:p>
    <w:tbl>
      <w:tblPr>
        <w:tblW w:w="9416" w:type="dxa"/>
        <w:tblCellSpacing w:w="15" w:type="dxa"/>
        <w:tblCellMar>
          <w:top w:w="30" w:type="dxa"/>
          <w:left w:w="30" w:type="dxa"/>
          <w:bottom w:w="30" w:type="dxa"/>
          <w:right w:w="30" w:type="dxa"/>
        </w:tblCellMar>
        <w:tblLook w:val="0000" w:firstRow="0" w:lastRow="0" w:firstColumn="0" w:lastColumn="0" w:noHBand="0" w:noVBand="0"/>
      </w:tblPr>
      <w:tblGrid>
        <w:gridCol w:w="1391"/>
        <w:gridCol w:w="1128"/>
        <w:gridCol w:w="650"/>
        <w:gridCol w:w="1660"/>
        <w:gridCol w:w="620"/>
        <w:gridCol w:w="3126"/>
        <w:gridCol w:w="841"/>
      </w:tblGrid>
      <w:tr w:rsidR="00A47A36" w:rsidRPr="00B03E6C" w:rsidTr="00A47A36">
        <w:trPr>
          <w:tblCellSpacing w:w="15" w:type="dxa"/>
        </w:trPr>
        <w:tc>
          <w:tcPr>
            <w:tcW w:w="9356" w:type="dxa"/>
            <w:gridSpan w:val="7"/>
            <w:tcBorders>
              <w:top w:val="nil"/>
              <w:left w:val="nil"/>
              <w:bottom w:val="nil"/>
              <w:right w:val="nil"/>
            </w:tcBorders>
            <w:vAlign w:val="center"/>
          </w:tcPr>
          <w:p w:rsidR="00A47A36" w:rsidRPr="00B03E6C" w:rsidRDefault="00AB1042" w:rsidP="002C5B2D">
            <w:pPr>
              <w:spacing w:line="240" w:lineRule="auto"/>
              <w:ind w:firstLine="709"/>
              <w:contextualSpacing/>
              <w:mirrorIndents/>
              <w:jc w:val="center"/>
              <w:rPr>
                <w:rFonts w:ascii="Times New Roman" w:hAnsi="Times New Roman" w:cs="Times New Roman"/>
                <w:i/>
                <w:sz w:val="24"/>
                <w:szCs w:val="24"/>
              </w:rPr>
            </w:pPr>
            <w:r w:rsidRPr="00AB1042">
              <w:rPr>
                <w:rFonts w:ascii="Times New Roman" w:hAnsi="Times New Roman" w:cs="Times New Roman"/>
                <w:sz w:val="24"/>
                <w:szCs w:val="24"/>
              </w:rPr>
              <w:t>Таблица №24</w:t>
            </w:r>
            <w:r w:rsidR="005F09AB" w:rsidRPr="00B03E6C">
              <w:rPr>
                <w:rFonts w:ascii="Times New Roman" w:hAnsi="Times New Roman" w:cs="Times New Roman"/>
                <w:sz w:val="24"/>
                <w:szCs w:val="24"/>
              </w:rPr>
              <w:t xml:space="preserve"> </w:t>
            </w:r>
            <w:r w:rsidR="00A47A36" w:rsidRPr="002C5B2D">
              <w:rPr>
                <w:rFonts w:ascii="Times New Roman" w:hAnsi="Times New Roman" w:cs="Times New Roman"/>
                <w:bCs/>
                <w:sz w:val="24"/>
                <w:szCs w:val="24"/>
              </w:rPr>
              <w:t>Средние возрастные показатели роста, массы тела и окружности грудной клетки.</w:t>
            </w:r>
            <w:r w:rsidR="00A47A36" w:rsidRPr="00B03E6C">
              <w:rPr>
                <w:rFonts w:ascii="Times New Roman" w:hAnsi="Times New Roman" w:cs="Times New Roman"/>
                <w:b/>
                <w:bCs/>
                <w:i/>
                <w:sz w:val="24"/>
                <w:szCs w:val="24"/>
              </w:rPr>
              <w:t xml:space="preserve"> </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Возраст (лет)</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Рост (в см)</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Масса тела (в кг)</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Окружность грудной клетки (см)</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Муж.</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Жен.</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Муж.</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Жен.</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Муж.</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Жен.</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95,6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52,9</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3,6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102,7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54,8</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53,4</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3,5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108,9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111,7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56,2</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4,8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116,1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115,3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58,6</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57,7</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121,1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60,6</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59,6</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4,8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124,5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62,8</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4,8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131,1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62,5</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5,2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136,2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136,4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65,8</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65,1</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5,3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140,1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142,9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67,3</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5,5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144,9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69,9</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6,0</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151,3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152,4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73,7</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74,6</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6,9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158,4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157,4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77,8</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76,7</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7,5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164,3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159,6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81,9</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79,3</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7,4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168,8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161,1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59,4</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85,5</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80,5</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6,8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171,9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87,9</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82,1</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6,8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174,8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162,1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84,1</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6,1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 177,2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162,8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68,2</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59,6</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93,1</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84,9</w:t>
            </w:r>
          </w:p>
        </w:tc>
      </w:tr>
      <w:tr w:rsidR="00A47A36" w:rsidRPr="00B03E6C" w:rsidTr="00446EE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σ 5,8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0" w:type="auto"/>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w:t>
            </w:r>
          </w:p>
        </w:tc>
        <w:tc>
          <w:tcPr>
            <w:tcW w:w="796" w:type="dxa"/>
            <w:tcBorders>
              <w:top w:val="single" w:sz="4" w:space="0" w:color="auto"/>
              <w:left w:val="single" w:sz="4" w:space="0" w:color="auto"/>
              <w:bottom w:val="single" w:sz="4" w:space="0" w:color="auto"/>
              <w:right w:val="single" w:sz="4" w:space="0" w:color="auto"/>
            </w:tcBorders>
            <w:vAlign w:val="center"/>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r>
    </w:tbl>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z w:val="24"/>
          <w:szCs w:val="24"/>
        </w:rPr>
        <w:t>По величине сигмальных отклонений основных показателей построить профиль (график) физического развития обследуемого</w:t>
      </w:r>
      <w:r w:rsidRPr="00B03E6C">
        <w:rPr>
          <w:rFonts w:ascii="Times New Roman" w:hAnsi="Times New Roman" w:cs="Times New Roman"/>
          <w:sz w:val="24"/>
          <w:szCs w:val="24"/>
        </w:rPr>
        <w:t>. Оцените пропорциональность развития: если построенный график расположен в одной графе, то развитие данного обследуемого считают пропорциональным, если график захватывает две и более графы,  то развитие - непропорциональное.</w:t>
      </w:r>
    </w:p>
    <w:p w:rsidR="00A47A36" w:rsidRPr="002C5B2D" w:rsidRDefault="00A47A36" w:rsidP="002C5B2D">
      <w:pPr>
        <w:spacing w:line="240" w:lineRule="auto"/>
        <w:contextualSpacing/>
        <w:mirrorIndents/>
        <w:jc w:val="center"/>
        <w:rPr>
          <w:rFonts w:ascii="Times New Roman" w:hAnsi="Times New Roman" w:cs="Times New Roman"/>
          <w:b/>
          <w:sz w:val="24"/>
          <w:szCs w:val="24"/>
        </w:rPr>
      </w:pPr>
      <w:r w:rsidRPr="002C5B2D">
        <w:rPr>
          <w:rFonts w:ascii="Times New Roman" w:hAnsi="Times New Roman" w:cs="Times New Roman"/>
          <w:b/>
          <w:sz w:val="24"/>
          <w:szCs w:val="24"/>
        </w:rPr>
        <w:t>Профиль физического развития</w:t>
      </w:r>
    </w:p>
    <w:tbl>
      <w:tblPr>
        <w:tblW w:w="0" w:type="auto"/>
        <w:tblLayout w:type="fixed"/>
        <w:tblLook w:val="0000" w:firstRow="0" w:lastRow="0" w:firstColumn="0" w:lastColumn="0" w:noHBand="0" w:noVBand="0"/>
      </w:tblPr>
      <w:tblGrid>
        <w:gridCol w:w="1243"/>
        <w:gridCol w:w="1278"/>
        <w:gridCol w:w="1278"/>
        <w:gridCol w:w="1278"/>
        <w:gridCol w:w="1278"/>
        <w:gridCol w:w="1277"/>
        <w:gridCol w:w="1254"/>
        <w:gridCol w:w="1303"/>
      </w:tblGrid>
      <w:tr w:rsidR="00A47A36" w:rsidRPr="00B03E6C" w:rsidTr="00A47A36">
        <w:trPr>
          <w:trHeight w:val="481"/>
        </w:trPr>
        <w:tc>
          <w:tcPr>
            <w:tcW w:w="1243"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Рост</w:t>
            </w:r>
          </w:p>
        </w:tc>
        <w:tc>
          <w:tcPr>
            <w:tcW w:w="1278" w:type="dxa"/>
            <w:tcBorders>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3</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ab/>
            </w:r>
          </w:p>
        </w:tc>
        <w:tc>
          <w:tcPr>
            <w:tcW w:w="1278" w:type="dxa"/>
            <w:tcBorders>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-2</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ab/>
            </w:r>
          </w:p>
        </w:tc>
        <w:tc>
          <w:tcPr>
            <w:tcW w:w="1278" w:type="dxa"/>
            <w:tcBorders>
              <w:left w:val="nil"/>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-1</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ab/>
            </w:r>
          </w:p>
        </w:tc>
        <w:tc>
          <w:tcPr>
            <w:tcW w:w="1278" w:type="dxa"/>
            <w:tcBorders>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0</w:t>
            </w:r>
          </w:p>
        </w:tc>
        <w:tc>
          <w:tcPr>
            <w:tcW w:w="1277" w:type="dxa"/>
            <w:tcBorders>
              <w:left w:val="nil"/>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+1</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 xml:space="preserve"> </w:t>
            </w:r>
          </w:p>
        </w:tc>
        <w:tc>
          <w:tcPr>
            <w:tcW w:w="1254" w:type="dxa"/>
            <w:tcBorders>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+2</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ab/>
            </w:r>
          </w:p>
        </w:tc>
        <w:tc>
          <w:tcPr>
            <w:tcW w:w="1303" w:type="dxa"/>
            <w:tcBorders>
              <w:left w:val="nil"/>
              <w:bottom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+3</w:t>
            </w:r>
            <w:r w:rsidRPr="00B03E6C">
              <w:rPr>
                <w:rFonts w:ascii="Times New Roman" w:hAnsi="Times New Roman" w:cs="Times New Roman"/>
                <w:b/>
                <w:sz w:val="24"/>
                <w:szCs w:val="24"/>
              </w:rPr>
              <w:sym w:font="Symbol" w:char="F064"/>
            </w:r>
            <w:r w:rsidRPr="00B03E6C">
              <w:rPr>
                <w:rFonts w:ascii="Times New Roman" w:hAnsi="Times New Roman" w:cs="Times New Roman"/>
                <w:b/>
                <w:sz w:val="24"/>
                <w:szCs w:val="24"/>
              </w:rPr>
              <w:tab/>
            </w:r>
          </w:p>
        </w:tc>
      </w:tr>
      <w:tr w:rsidR="00A47A36" w:rsidRPr="00B03E6C" w:rsidTr="00A47A36">
        <w:tc>
          <w:tcPr>
            <w:tcW w:w="1243"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Вес</w:t>
            </w:r>
          </w:p>
        </w:tc>
        <w:tc>
          <w:tcPr>
            <w:tcW w:w="1278"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7"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54" w:type="dxa"/>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03" w:type="dxa"/>
            <w:tcBorders>
              <w:top w:val="single" w:sz="6" w:space="0" w:color="auto"/>
              <w:left w:val="single" w:sz="6" w:space="0" w:color="auto"/>
              <w:right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r w:rsidR="00A47A36" w:rsidRPr="00B03E6C" w:rsidTr="00A47A36">
        <w:tc>
          <w:tcPr>
            <w:tcW w:w="1243" w:type="dxa"/>
          </w:tcPr>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ОГК</w:t>
            </w:r>
          </w:p>
        </w:tc>
        <w:tc>
          <w:tcPr>
            <w:tcW w:w="1278"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8"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7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254"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c>
          <w:tcPr>
            <w:tcW w:w="1303" w:type="dxa"/>
            <w:tcBorders>
              <w:top w:val="single" w:sz="6" w:space="0" w:color="auto"/>
              <w:left w:val="single" w:sz="6" w:space="0" w:color="auto"/>
              <w:bottom w:val="single" w:sz="6" w:space="0" w:color="auto"/>
              <w:right w:val="single" w:sz="4"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p>
        </w:tc>
      </w:tr>
    </w:tbl>
    <w:p w:rsidR="00A47A36" w:rsidRPr="00B03E6C" w:rsidRDefault="00A47A36" w:rsidP="002C5B2D">
      <w:pPr>
        <w:spacing w:line="240" w:lineRule="auto"/>
        <w:ind w:firstLine="709"/>
        <w:contextualSpacing/>
        <w:mirrorIndents/>
        <w:jc w:val="both"/>
        <w:rPr>
          <w:rFonts w:ascii="Times New Roman" w:hAnsi="Times New Roman" w:cs="Times New Roman"/>
          <w:b/>
          <w:bCs/>
          <w:i/>
          <w:iCs/>
          <w:sz w:val="24"/>
          <w:szCs w:val="24"/>
        </w:rPr>
      </w:pPr>
    </w:p>
    <w:p w:rsidR="00A47A36" w:rsidRPr="00D74AF0" w:rsidRDefault="009251E4" w:rsidP="00D74AF0">
      <w:pPr>
        <w:pStyle w:val="2"/>
        <w:spacing w:before="0" w:after="0"/>
        <w:ind w:firstLine="709"/>
        <w:contextualSpacing/>
        <w:mirrorIndents/>
        <w:rPr>
          <w:rFonts w:ascii="Times New Roman" w:hAnsi="Times New Roman" w:cs="Times New Roman"/>
          <w:b w:val="0"/>
          <w:sz w:val="24"/>
          <w:szCs w:val="24"/>
        </w:rPr>
      </w:pPr>
      <w:bookmarkStart w:id="20" w:name="_Toc183285356"/>
      <w:r w:rsidRPr="00B03E6C">
        <w:rPr>
          <w:rFonts w:ascii="Times New Roman" w:eastAsia="TimesNewRomanPSMT" w:hAnsi="Times New Roman" w:cs="Times New Roman"/>
          <w:bCs w:val="0"/>
          <w:i w:val="0"/>
          <w:sz w:val="24"/>
          <w:szCs w:val="24"/>
        </w:rPr>
        <w:t>Работа №11</w:t>
      </w:r>
      <w:r w:rsidRPr="00B03E6C">
        <w:rPr>
          <w:rFonts w:ascii="Times New Roman" w:hAnsi="Times New Roman" w:cs="Times New Roman"/>
          <w:i w:val="0"/>
          <w:sz w:val="24"/>
          <w:szCs w:val="24"/>
        </w:rPr>
        <w:t xml:space="preserve"> </w:t>
      </w:r>
      <w:r w:rsidRPr="00B03E6C">
        <w:rPr>
          <w:rFonts w:ascii="Times New Roman" w:hAnsi="Times New Roman" w:cs="Times New Roman"/>
          <w:b w:val="0"/>
          <w:sz w:val="24"/>
          <w:szCs w:val="24"/>
        </w:rPr>
        <w:t xml:space="preserve"> </w:t>
      </w:r>
      <w:r w:rsidR="00A47A36" w:rsidRPr="00B03E6C">
        <w:rPr>
          <w:rFonts w:ascii="Times New Roman" w:hAnsi="Times New Roman" w:cs="Times New Roman"/>
          <w:i w:val="0"/>
          <w:sz w:val="24"/>
          <w:szCs w:val="24"/>
        </w:rPr>
        <w:t>Проба Руфье</w:t>
      </w:r>
      <w:bookmarkEnd w:id="20"/>
      <w:r w:rsidR="00D74AF0">
        <w:rPr>
          <w:rFonts w:ascii="Times New Roman" w:hAnsi="Times New Roman" w:cs="Times New Roman"/>
          <w:b w:val="0"/>
          <w:sz w:val="24"/>
          <w:szCs w:val="24"/>
        </w:rPr>
        <w:t xml:space="preserve">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Cs/>
          <w:iCs/>
          <w:sz w:val="24"/>
          <w:szCs w:val="24"/>
        </w:rPr>
        <w:t>Эта проба</w:t>
      </w:r>
      <w:r w:rsidRPr="00B03E6C">
        <w:rPr>
          <w:rFonts w:ascii="Times New Roman" w:hAnsi="Times New Roman" w:cs="Times New Roman"/>
          <w:b/>
          <w:bCs/>
          <w:iCs/>
          <w:sz w:val="24"/>
          <w:szCs w:val="24"/>
        </w:rPr>
        <w:t xml:space="preserve"> </w:t>
      </w:r>
      <w:r w:rsidRPr="00B03E6C">
        <w:rPr>
          <w:rFonts w:ascii="Times New Roman" w:hAnsi="Times New Roman" w:cs="Times New Roman"/>
          <w:bCs/>
          <w:iCs/>
          <w:sz w:val="24"/>
          <w:szCs w:val="24"/>
        </w:rPr>
        <w:t>является п</w:t>
      </w:r>
      <w:r w:rsidRPr="00B03E6C">
        <w:rPr>
          <w:rFonts w:ascii="Times New Roman" w:hAnsi="Times New Roman" w:cs="Times New Roman"/>
          <w:sz w:val="24"/>
          <w:szCs w:val="24"/>
        </w:rPr>
        <w:t>ростой и доступной для оценки полноты и адекватности вегетативного обеспечения физических нагрузок.</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i/>
          <w:sz w:val="24"/>
          <w:szCs w:val="24"/>
        </w:rPr>
        <w:t>Методика тестирования</w:t>
      </w:r>
      <w:r w:rsidRPr="00B03E6C">
        <w:rPr>
          <w:rFonts w:ascii="Times New Roman" w:hAnsi="Times New Roman" w:cs="Times New Roman"/>
          <w:sz w:val="24"/>
          <w:szCs w:val="24"/>
        </w:rPr>
        <w:t>. Проводится проба следующим образом. Обследуемый находится в положении стоя в течение пяти минут. При этом подсчитывается количество сердечных сокращений за 15 секунд в покое (Р</w:t>
      </w:r>
      <w:r w:rsidRPr="00B03E6C">
        <w:rPr>
          <w:rFonts w:ascii="Times New Roman" w:hAnsi="Times New Roman" w:cs="Times New Roman"/>
          <w:sz w:val="24"/>
          <w:szCs w:val="24"/>
          <w:vertAlign w:val="subscript"/>
        </w:rPr>
        <w:t>1</w:t>
      </w:r>
      <w:r w:rsidRPr="00B03E6C">
        <w:rPr>
          <w:rFonts w:ascii="Times New Roman" w:hAnsi="Times New Roman" w:cs="Times New Roman"/>
          <w:sz w:val="24"/>
          <w:szCs w:val="24"/>
        </w:rPr>
        <w:t>), после чего выполняется физическая нагрузка в виде 30 приседаний за 1 минуту. После выполнения нагрузки повторно подсчитывается количество сокращений сердца за первые и последние 15 секунд первой минуты отдыха (Р</w:t>
      </w:r>
      <w:r w:rsidRPr="00B03E6C">
        <w:rPr>
          <w:rFonts w:ascii="Times New Roman" w:hAnsi="Times New Roman" w:cs="Times New Roman"/>
          <w:sz w:val="24"/>
          <w:szCs w:val="24"/>
          <w:vertAlign w:val="subscript"/>
        </w:rPr>
        <w:t xml:space="preserve">2  </w:t>
      </w:r>
      <w:r w:rsidRPr="00B03E6C">
        <w:rPr>
          <w:rFonts w:ascii="Times New Roman" w:hAnsi="Times New Roman" w:cs="Times New Roman"/>
          <w:sz w:val="24"/>
          <w:szCs w:val="24"/>
        </w:rPr>
        <w:t>и</w:t>
      </w:r>
      <w:r w:rsidRPr="00B03E6C">
        <w:rPr>
          <w:rFonts w:ascii="Times New Roman" w:hAnsi="Times New Roman" w:cs="Times New Roman"/>
          <w:sz w:val="24"/>
          <w:szCs w:val="24"/>
          <w:vertAlign w:val="subscript"/>
        </w:rPr>
        <w:t xml:space="preserve"> </w:t>
      </w:r>
      <w:r w:rsidRPr="00B03E6C">
        <w:rPr>
          <w:rFonts w:ascii="Times New Roman" w:hAnsi="Times New Roman" w:cs="Times New Roman"/>
          <w:sz w:val="24"/>
          <w:szCs w:val="24"/>
        </w:rPr>
        <w:t xml:space="preserve"> Р</w:t>
      </w:r>
      <w:r w:rsidRPr="00B03E6C">
        <w:rPr>
          <w:rFonts w:ascii="Times New Roman" w:hAnsi="Times New Roman" w:cs="Times New Roman"/>
          <w:sz w:val="24"/>
          <w:szCs w:val="24"/>
          <w:vertAlign w:val="subscript"/>
        </w:rPr>
        <w:t xml:space="preserve">3 </w:t>
      </w:r>
      <w:r w:rsidRPr="00B03E6C">
        <w:rPr>
          <w:rFonts w:ascii="Times New Roman" w:hAnsi="Times New Roman" w:cs="Times New Roman"/>
          <w:sz w:val="24"/>
          <w:szCs w:val="24"/>
        </w:rPr>
        <w:t>соответственно). При подсчете количества сокращений сердца исследуемый должен спокойно стоять. Вычисляемый показатель  сердечной деятельности (ПСД) является критерием «оптимальности вегетативного обеспечения физической нагрузки»: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37" type="#_x0000_t75" style="position:absolute;left:0;text-align:left;margin-left:36pt;margin-top:1.65pt;width:189.05pt;height:35.3pt;z-index:251670528">
            <v:imagedata r:id="rId28" o:title=""/>
            <w10:wrap type="square"/>
          </v:shape>
          <o:OLEObject Type="Embed" ProgID="Equation.3" ShapeID="_x0000_s1037" DrawAspect="Content" ObjectID="_1523304774" r:id="rId29"/>
        </w:object>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t>ПСД – показатель сердечной деятельности, усл.ед.</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lang w:val="en-US"/>
        </w:rPr>
        <w:t>P</w:t>
      </w:r>
      <w:r w:rsidRPr="00B03E6C">
        <w:rPr>
          <w:rFonts w:ascii="Times New Roman" w:hAnsi="Times New Roman" w:cs="Times New Roman"/>
          <w:sz w:val="24"/>
          <w:szCs w:val="24"/>
        </w:rPr>
        <w:t>1 – ЧСС за 1-е 15 сек., уд/мин;</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lang w:val="en-US"/>
        </w:rPr>
        <w:t>P</w:t>
      </w:r>
      <w:r w:rsidRPr="00B03E6C">
        <w:rPr>
          <w:rFonts w:ascii="Times New Roman" w:hAnsi="Times New Roman" w:cs="Times New Roman"/>
          <w:sz w:val="24"/>
          <w:szCs w:val="24"/>
        </w:rPr>
        <w:t>2 – ЧСС за 2-е 15 сек., уд/мин;</w:t>
      </w:r>
    </w:p>
    <w:p w:rsidR="00A47A36" w:rsidRPr="00B03E6C" w:rsidRDefault="00A47A36" w:rsidP="002C5B2D">
      <w:pPr>
        <w:spacing w:line="240" w:lineRule="auto"/>
        <w:ind w:left="2436"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lang w:val="en-US"/>
        </w:rPr>
        <w:t>P</w:t>
      </w:r>
      <w:r w:rsidRPr="00B03E6C">
        <w:rPr>
          <w:rFonts w:ascii="Times New Roman" w:hAnsi="Times New Roman" w:cs="Times New Roman"/>
          <w:sz w:val="24"/>
          <w:szCs w:val="24"/>
        </w:rPr>
        <w:t xml:space="preserve">3 – ЧСС за 3-и 15 сек., уд/мин.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Трактовка результатов тестирования следующая: </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 ПСД &lt;5 –  оценка «отлично»;</w:t>
      </w:r>
    </w:p>
    <w:p w:rsidR="00A47A36" w:rsidRPr="00B03E6C" w:rsidRDefault="00A47A36" w:rsidP="002C5B2D">
      <w:pPr>
        <w:spacing w:line="240" w:lineRule="auto"/>
        <w:ind w:left="84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при ПСД = 5…10 – оценка «хорошо»; </w:t>
      </w:r>
    </w:p>
    <w:p w:rsidR="00A47A36" w:rsidRPr="00B03E6C" w:rsidRDefault="00A47A36" w:rsidP="002C5B2D">
      <w:pPr>
        <w:spacing w:line="240" w:lineRule="auto"/>
        <w:ind w:left="84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при ПСД = 10…15 – оценка «удовлетворительно»; </w:t>
      </w:r>
    </w:p>
    <w:p w:rsidR="00A47A36" w:rsidRPr="00B03E6C" w:rsidRDefault="00A47A36" w:rsidP="002C5B2D">
      <w:pPr>
        <w:spacing w:line="240" w:lineRule="auto"/>
        <w:ind w:left="84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 ПСД &gt;15 – оценка «не удовлетворительно».</w:t>
      </w:r>
    </w:p>
    <w:p w:rsidR="00A47A36" w:rsidRPr="00B03E6C" w:rsidRDefault="00A47A36" w:rsidP="002C5B2D">
      <w:pPr>
        <w:spacing w:line="240" w:lineRule="auto"/>
        <w:ind w:firstLine="709"/>
        <w:contextualSpacing/>
        <w:mirrorIndents/>
        <w:jc w:val="both"/>
        <w:rPr>
          <w:rFonts w:ascii="Times New Roman" w:hAnsi="Times New Roman" w:cs="Times New Roman"/>
          <w:b/>
          <w:bCs/>
          <w:i/>
          <w:iCs/>
          <w:sz w:val="24"/>
          <w:szCs w:val="24"/>
        </w:rPr>
      </w:pPr>
    </w:p>
    <w:p w:rsidR="00A47A36" w:rsidRPr="00491A12" w:rsidRDefault="00A47A36" w:rsidP="00491A12">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Следует обратить внимание на схожесть пробы Руфье с Гарвардским степ–тестом, описание которого приведено ниже, в практической работе</w:t>
      </w:r>
      <w:r w:rsidR="00446EEE" w:rsidRPr="00B03E6C">
        <w:rPr>
          <w:rFonts w:ascii="Times New Roman" w:hAnsi="Times New Roman" w:cs="Times New Roman"/>
          <w:sz w:val="24"/>
          <w:szCs w:val="24"/>
        </w:rPr>
        <w:t>.</w:t>
      </w:r>
      <w:r w:rsidRPr="00B03E6C">
        <w:rPr>
          <w:rFonts w:ascii="Times New Roman" w:hAnsi="Times New Roman" w:cs="Times New Roman"/>
          <w:sz w:val="24"/>
          <w:szCs w:val="24"/>
        </w:rPr>
        <w:t xml:space="preserve"> Эта схожесть объясняется тем, что оба теста оценивают восстановление пульса после выполнения дозированной нагрузки. В свою очередь, динамика восстановления пульса зависит не только от состояния сердечно-сосудистой системы, но и от состояния регуляторных систем организма, определяющих состояние кровеносной системы. Естественно поэтому, что схожесть теста Руфье и Гарвардского степ–теста объясняется тем, что они оценивают состояние и регуляторных систем организма и сердечно–сосудистой системы.</w:t>
      </w:r>
    </w:p>
    <w:p w:rsidR="00A47A36" w:rsidRPr="002D7385" w:rsidRDefault="009251E4" w:rsidP="00D74AF0">
      <w:pPr>
        <w:pStyle w:val="2"/>
        <w:spacing w:before="0" w:after="0"/>
        <w:ind w:firstLine="709"/>
        <w:contextualSpacing/>
        <w:mirrorIndents/>
        <w:rPr>
          <w:rFonts w:ascii="Times New Roman" w:hAnsi="Times New Roman" w:cs="Times New Roman"/>
          <w:sz w:val="24"/>
          <w:szCs w:val="24"/>
        </w:rPr>
      </w:pPr>
      <w:bookmarkStart w:id="21" w:name="_Toc183285358"/>
      <w:r w:rsidRPr="00B03E6C">
        <w:rPr>
          <w:rFonts w:ascii="Times New Roman" w:eastAsia="TimesNewRomanPSMT" w:hAnsi="Times New Roman" w:cs="Times New Roman"/>
          <w:bCs w:val="0"/>
          <w:i w:val="0"/>
          <w:sz w:val="24"/>
          <w:szCs w:val="24"/>
        </w:rPr>
        <w:t>Работа</w:t>
      </w:r>
      <w:r w:rsidRPr="002D7385">
        <w:rPr>
          <w:rFonts w:ascii="Times New Roman" w:eastAsia="TimesNewRomanPSMT" w:hAnsi="Times New Roman" w:cs="Times New Roman"/>
          <w:bCs w:val="0"/>
          <w:i w:val="0"/>
          <w:sz w:val="24"/>
          <w:szCs w:val="24"/>
        </w:rPr>
        <w:t xml:space="preserve"> №12</w:t>
      </w:r>
      <w:r w:rsidRPr="002D7385">
        <w:rPr>
          <w:rFonts w:ascii="Times New Roman" w:hAnsi="Times New Roman" w:cs="Times New Roman"/>
          <w:i w:val="0"/>
          <w:sz w:val="24"/>
          <w:szCs w:val="24"/>
        </w:rPr>
        <w:t xml:space="preserve"> </w:t>
      </w:r>
      <w:r w:rsidRPr="002D7385">
        <w:rPr>
          <w:rFonts w:ascii="Times New Roman" w:hAnsi="Times New Roman" w:cs="Times New Roman"/>
          <w:sz w:val="24"/>
          <w:szCs w:val="24"/>
        </w:rPr>
        <w:t xml:space="preserve"> </w:t>
      </w:r>
      <w:r w:rsidR="00A47A36" w:rsidRPr="00B03E6C">
        <w:rPr>
          <w:rFonts w:ascii="Times New Roman" w:hAnsi="Times New Roman" w:cs="Times New Roman"/>
          <w:i w:val="0"/>
          <w:iCs w:val="0"/>
          <w:sz w:val="24"/>
          <w:szCs w:val="24"/>
        </w:rPr>
        <w:t>Тест</w:t>
      </w:r>
      <w:r w:rsidR="00A47A36" w:rsidRPr="002D7385">
        <w:rPr>
          <w:rFonts w:ascii="Times New Roman" w:hAnsi="Times New Roman" w:cs="Times New Roman"/>
          <w:i w:val="0"/>
          <w:iCs w:val="0"/>
          <w:sz w:val="24"/>
          <w:szCs w:val="24"/>
        </w:rPr>
        <w:t xml:space="preserve"> </w:t>
      </w:r>
      <w:r w:rsidR="00A47A36" w:rsidRPr="00491A12">
        <w:rPr>
          <w:rFonts w:ascii="Times New Roman" w:hAnsi="Times New Roman" w:cs="Times New Roman"/>
          <w:i w:val="0"/>
          <w:iCs w:val="0"/>
          <w:sz w:val="24"/>
          <w:szCs w:val="24"/>
          <w:lang w:val="en-US"/>
        </w:rPr>
        <w:t>PWC</w:t>
      </w:r>
      <w:r w:rsidR="00A47A36" w:rsidRPr="002D7385">
        <w:rPr>
          <w:rFonts w:ascii="Times New Roman" w:hAnsi="Times New Roman" w:cs="Times New Roman"/>
          <w:i w:val="0"/>
          <w:iCs w:val="0"/>
          <w:sz w:val="24"/>
          <w:szCs w:val="24"/>
        </w:rPr>
        <w:t xml:space="preserve"> 170 (</w:t>
      </w:r>
      <w:r w:rsidR="00A47A36" w:rsidRPr="00B03E6C">
        <w:rPr>
          <w:rFonts w:ascii="Times New Roman" w:hAnsi="Times New Roman" w:cs="Times New Roman"/>
          <w:i w:val="0"/>
          <w:iCs w:val="0"/>
          <w:sz w:val="24"/>
          <w:szCs w:val="24"/>
        </w:rPr>
        <w:t>Р</w:t>
      </w:r>
      <w:r w:rsidR="00A47A36" w:rsidRPr="00491A12">
        <w:rPr>
          <w:rFonts w:ascii="Times New Roman" w:hAnsi="Times New Roman" w:cs="Times New Roman"/>
          <w:i w:val="0"/>
          <w:iCs w:val="0"/>
          <w:sz w:val="24"/>
          <w:szCs w:val="24"/>
          <w:lang w:val="en-US"/>
        </w:rPr>
        <w:t>hysi</w:t>
      </w:r>
      <w:r w:rsidR="00A47A36" w:rsidRPr="00B03E6C">
        <w:rPr>
          <w:rFonts w:ascii="Times New Roman" w:hAnsi="Times New Roman" w:cs="Times New Roman"/>
          <w:i w:val="0"/>
          <w:iCs w:val="0"/>
          <w:sz w:val="24"/>
          <w:szCs w:val="24"/>
        </w:rPr>
        <w:t>са</w:t>
      </w:r>
      <w:r w:rsidR="00A47A36" w:rsidRPr="002D7385">
        <w:rPr>
          <w:rFonts w:ascii="Times New Roman" w:hAnsi="Times New Roman" w:cs="Times New Roman"/>
          <w:i w:val="0"/>
          <w:iCs w:val="0"/>
          <w:sz w:val="24"/>
          <w:szCs w:val="24"/>
        </w:rPr>
        <w:t xml:space="preserve">1 </w:t>
      </w:r>
      <w:r w:rsidR="00A47A36" w:rsidRPr="00491A12">
        <w:rPr>
          <w:rFonts w:ascii="Times New Roman" w:hAnsi="Times New Roman" w:cs="Times New Roman"/>
          <w:i w:val="0"/>
          <w:iCs w:val="0"/>
          <w:sz w:val="24"/>
          <w:szCs w:val="24"/>
          <w:lang w:val="en-US"/>
        </w:rPr>
        <w:t>W</w:t>
      </w:r>
      <w:r w:rsidR="00A47A36" w:rsidRPr="00B03E6C">
        <w:rPr>
          <w:rFonts w:ascii="Times New Roman" w:hAnsi="Times New Roman" w:cs="Times New Roman"/>
          <w:i w:val="0"/>
          <w:iCs w:val="0"/>
          <w:sz w:val="24"/>
          <w:szCs w:val="24"/>
        </w:rPr>
        <w:t>ог</w:t>
      </w:r>
      <w:r w:rsidR="00A47A36" w:rsidRPr="00491A12">
        <w:rPr>
          <w:rFonts w:ascii="Times New Roman" w:hAnsi="Times New Roman" w:cs="Times New Roman"/>
          <w:i w:val="0"/>
          <w:iCs w:val="0"/>
          <w:sz w:val="24"/>
          <w:szCs w:val="24"/>
          <w:lang w:val="en-US"/>
        </w:rPr>
        <w:t>king</w:t>
      </w:r>
      <w:r w:rsidR="00A47A36" w:rsidRPr="002D7385">
        <w:rPr>
          <w:rFonts w:ascii="Times New Roman" w:hAnsi="Times New Roman" w:cs="Times New Roman"/>
          <w:i w:val="0"/>
          <w:iCs w:val="0"/>
          <w:sz w:val="24"/>
          <w:szCs w:val="24"/>
        </w:rPr>
        <w:t xml:space="preserve"> </w:t>
      </w:r>
      <w:r w:rsidR="00A47A36" w:rsidRPr="00B03E6C">
        <w:rPr>
          <w:rFonts w:ascii="Times New Roman" w:hAnsi="Times New Roman" w:cs="Times New Roman"/>
          <w:i w:val="0"/>
          <w:iCs w:val="0"/>
          <w:sz w:val="24"/>
          <w:szCs w:val="24"/>
        </w:rPr>
        <w:t>Сарас</w:t>
      </w:r>
      <w:r w:rsidR="00A47A36" w:rsidRPr="00491A12">
        <w:rPr>
          <w:rFonts w:ascii="Times New Roman" w:hAnsi="Times New Roman" w:cs="Times New Roman"/>
          <w:i w:val="0"/>
          <w:iCs w:val="0"/>
          <w:sz w:val="24"/>
          <w:szCs w:val="24"/>
          <w:lang w:val="en-US"/>
        </w:rPr>
        <w:t>it</w:t>
      </w:r>
      <w:r w:rsidR="00A47A36" w:rsidRPr="00B03E6C">
        <w:rPr>
          <w:rFonts w:ascii="Times New Roman" w:hAnsi="Times New Roman" w:cs="Times New Roman"/>
          <w:i w:val="0"/>
          <w:iCs w:val="0"/>
          <w:sz w:val="24"/>
          <w:szCs w:val="24"/>
        </w:rPr>
        <w:t>у</w:t>
      </w:r>
      <w:r w:rsidR="00A47A36" w:rsidRPr="002D7385">
        <w:rPr>
          <w:rFonts w:ascii="Times New Roman" w:hAnsi="Times New Roman" w:cs="Times New Roman"/>
          <w:i w:val="0"/>
          <w:iCs w:val="0"/>
          <w:sz w:val="24"/>
          <w:szCs w:val="24"/>
        </w:rPr>
        <w:t>).</w:t>
      </w:r>
      <w:bookmarkEnd w:id="21"/>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2C5B2D">
        <w:rPr>
          <w:rFonts w:ascii="Times New Roman" w:hAnsi="Times New Roman" w:cs="Times New Roman"/>
          <w:b/>
          <w:bCs/>
          <w:iCs/>
          <w:sz w:val="24"/>
          <w:szCs w:val="24"/>
        </w:rPr>
        <w:t>Суть тестирования.</w:t>
      </w:r>
      <w:r w:rsidRPr="00B03E6C">
        <w:rPr>
          <w:rFonts w:ascii="Times New Roman" w:hAnsi="Times New Roman" w:cs="Times New Roman"/>
          <w:b/>
          <w:bCs/>
          <w:i/>
          <w:iCs/>
          <w:sz w:val="24"/>
          <w:szCs w:val="24"/>
        </w:rPr>
        <w:t xml:space="preserve">  </w:t>
      </w:r>
      <w:r w:rsidRPr="00B03E6C">
        <w:rPr>
          <w:rFonts w:ascii="Times New Roman" w:hAnsi="Times New Roman" w:cs="Times New Roman"/>
          <w:bCs/>
          <w:iCs/>
          <w:sz w:val="24"/>
          <w:szCs w:val="24"/>
        </w:rPr>
        <w:t xml:space="preserve">Нагрузочную </w:t>
      </w:r>
      <w:r w:rsidRPr="00B03E6C">
        <w:rPr>
          <w:rFonts w:ascii="Times New Roman" w:hAnsi="Times New Roman" w:cs="Times New Roman"/>
          <w:sz w:val="24"/>
          <w:szCs w:val="24"/>
        </w:rPr>
        <w:t>пробу, основанную на определении мышечной нагрузки, при которой ЧСС повышается до 170 уд/мин, обозначают как тест Р</w:t>
      </w:r>
      <w:r w:rsidRPr="00B03E6C">
        <w:rPr>
          <w:rFonts w:ascii="Times New Roman" w:hAnsi="Times New Roman" w:cs="Times New Roman"/>
          <w:sz w:val="24"/>
          <w:szCs w:val="24"/>
          <w:lang w:val="en-US"/>
        </w:rPr>
        <w:t>W</w:t>
      </w:r>
      <w:r w:rsidRPr="00B03E6C">
        <w:rPr>
          <w:rFonts w:ascii="Times New Roman" w:hAnsi="Times New Roman" w:cs="Times New Roman"/>
          <w:sz w:val="24"/>
          <w:szCs w:val="24"/>
        </w:rPr>
        <w:t>С  170. Эта проба редко используется при массовых обследованиях с целью оценки оздоровительной эффективности занятий физической культурой, но ее применяют для получения точных результатов в исследовательской работе.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Тест PWC 170 основан на двух хорошо известных фактах: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 частота сокращений сердца тем выше, чем выше интен</w:t>
      </w:r>
      <w:r w:rsidRPr="00B03E6C">
        <w:rPr>
          <w:rFonts w:ascii="Times New Roman" w:hAnsi="Times New Roman" w:cs="Times New Roman"/>
          <w:sz w:val="24"/>
          <w:szCs w:val="24"/>
        </w:rPr>
        <w:softHyphen/>
        <w:t xml:space="preserve">сивность нагрузки;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2) частота сокращений сердца тем выше, чем ниже физическая работоспособность испытуемого.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Физическую работоспособность человека по изменению ЧСС при нагрузке можно определить двумя путями: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а) измерением ЧСС при выполнении стандартной мышечной работы;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б) определением уровня физической нагрузки, при которой ЧСС увеличивается до некоторого стандартного значения.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Второй способ и лежит в основе определения физической работоспособности по тесту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 Значение ЧСС, равное 170 уд/мин как крайнего значения, определился тем, что в возрасте 18…30 лет изменение ЧСС от нагрузки становится нелинейным именно при 170 уд/мин. Мышечная работа при этой частоте пульса вызывает значительные сдвиги в дыхательной и кровеносной системах. Эти сдвиги составляют 75–80% максимальных изменений при мышечных нагрузках. При этом при одной и той же нагрузке, сердце человека с высокой физической работоспособностью затрачивает значительно меньшее усилие, чем нетренированного. Поэтому, чем быстрее протекают восстановительные процессы в сердечно-сосудистой системе, тем выше значение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D74AF0">
        <w:rPr>
          <w:rFonts w:ascii="Times New Roman" w:hAnsi="Times New Roman" w:cs="Times New Roman"/>
          <w:b/>
          <w:iCs/>
          <w:sz w:val="24"/>
          <w:szCs w:val="24"/>
        </w:rPr>
        <w:t>Методика проведения теста:</w:t>
      </w:r>
      <w:r w:rsidRPr="00B03E6C">
        <w:rPr>
          <w:rFonts w:ascii="Times New Roman" w:hAnsi="Times New Roman" w:cs="Times New Roman"/>
          <w:sz w:val="24"/>
          <w:szCs w:val="24"/>
        </w:rPr>
        <w:t xml:space="preserve"> Тест проводится в лабораторных условиях с использованием велоэргометра. На велоэргометре устанавливается нагрузка мощностью. 100 ватт и испытуемому предлагается вращать педали с частотой 60 оборотов в минуту в течение 5-ти минут. Сразу по окончанию вращения педалей подсчитывается количество сердечных сокращений. После трехминутного отдыха вращение педалей продолжается, но уже с мощностью нагрузки в 200 ватт. По окончании теста проводится повторный подсчет ЧСС. </w:t>
      </w:r>
    </w:p>
    <w:p w:rsidR="00A47A36" w:rsidRPr="002C5B2D"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Значение </w:t>
      </w:r>
      <w:r w:rsidRPr="00B03E6C">
        <w:rPr>
          <w:rFonts w:ascii="Times New Roman" w:hAnsi="Times New Roman" w:cs="Times New Roman"/>
          <w:sz w:val="24"/>
          <w:szCs w:val="24"/>
          <w:lang w:val="en-US"/>
        </w:rPr>
        <w:t>PWC</w:t>
      </w:r>
      <w:r w:rsidR="002C5B2D">
        <w:rPr>
          <w:rFonts w:ascii="Times New Roman" w:hAnsi="Times New Roman" w:cs="Times New Roman"/>
          <w:sz w:val="24"/>
          <w:szCs w:val="24"/>
        </w:rPr>
        <w:t xml:space="preserve"> 170 определяется по формуле:</w:t>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38" type="#_x0000_t75" style="position:absolute;left:0;text-align:left;margin-left:27pt;margin-top:9pt;width:234.05pt;height:40.35pt;z-index:251671552">
            <v:imagedata r:id="rId30" o:title=""/>
            <w10:wrap type="square"/>
          </v:shape>
          <o:OLEObject Type="Embed" ProgID="Equation.3" ShapeID="_x0000_s1038" DrawAspect="Content" ObjectID="_1523304775" r:id="rId31"/>
        </w:object>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r>
      <w:r w:rsidRPr="00B03E6C">
        <w:rPr>
          <w:rFonts w:ascii="Times New Roman" w:hAnsi="Times New Roman" w:cs="Times New Roman"/>
          <w:i/>
          <w:sz w:val="24"/>
          <w:szCs w:val="24"/>
          <w:lang w:val="en-US"/>
        </w:rPr>
        <w:t>PWC</w:t>
      </w:r>
      <w:r w:rsidRPr="00B03E6C">
        <w:rPr>
          <w:rFonts w:ascii="Times New Roman" w:hAnsi="Times New Roman" w:cs="Times New Roman"/>
          <w:sz w:val="24"/>
          <w:szCs w:val="24"/>
        </w:rPr>
        <w:t xml:space="preserve"> 170 – значение общей физической работоспособности;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1</w:t>
      </w:r>
      <w:r w:rsidRPr="00B03E6C">
        <w:rPr>
          <w:rFonts w:ascii="Times New Roman" w:hAnsi="Times New Roman" w:cs="Times New Roman"/>
          <w:i/>
          <w:sz w:val="24"/>
          <w:szCs w:val="24"/>
        </w:rPr>
        <w:t>н</w:t>
      </w:r>
      <w:r w:rsidRPr="00B03E6C">
        <w:rPr>
          <w:rFonts w:ascii="Times New Roman" w:hAnsi="Times New Roman" w:cs="Times New Roman"/>
          <w:sz w:val="24"/>
          <w:szCs w:val="24"/>
        </w:rPr>
        <w:t xml:space="preserve"> – мощность 1-й нагрузки, вт.;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2</w:t>
      </w:r>
      <w:r w:rsidRPr="00B03E6C">
        <w:rPr>
          <w:rFonts w:ascii="Times New Roman" w:hAnsi="Times New Roman" w:cs="Times New Roman"/>
          <w:i/>
          <w:sz w:val="24"/>
          <w:szCs w:val="24"/>
        </w:rPr>
        <w:t>н</w:t>
      </w:r>
      <w:r w:rsidRPr="00B03E6C">
        <w:rPr>
          <w:rFonts w:ascii="Times New Roman" w:hAnsi="Times New Roman" w:cs="Times New Roman"/>
          <w:sz w:val="24"/>
          <w:szCs w:val="24"/>
        </w:rPr>
        <w:t xml:space="preserve"> – мощность 2-й нагрузки, вт.;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170 – константа;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i/>
          <w:sz w:val="24"/>
          <w:szCs w:val="24"/>
        </w:rPr>
        <w:t>ЧСС</w:t>
      </w:r>
      <w:r w:rsidRPr="00B03E6C">
        <w:rPr>
          <w:rFonts w:ascii="Times New Roman" w:hAnsi="Times New Roman" w:cs="Times New Roman"/>
          <w:sz w:val="24"/>
          <w:szCs w:val="24"/>
          <w:vertAlign w:val="subscript"/>
        </w:rPr>
        <w:t xml:space="preserve">1 </w:t>
      </w:r>
      <w:r w:rsidRPr="00B03E6C">
        <w:rPr>
          <w:rFonts w:ascii="Times New Roman" w:hAnsi="Times New Roman" w:cs="Times New Roman"/>
          <w:sz w:val="24"/>
          <w:szCs w:val="24"/>
        </w:rPr>
        <w:t xml:space="preserve">и </w:t>
      </w:r>
      <w:r w:rsidRPr="00B03E6C">
        <w:rPr>
          <w:rFonts w:ascii="Times New Roman" w:hAnsi="Times New Roman" w:cs="Times New Roman"/>
          <w:i/>
          <w:sz w:val="24"/>
          <w:szCs w:val="24"/>
        </w:rPr>
        <w:t>ЧСС</w:t>
      </w:r>
      <w:r w:rsidRPr="00B03E6C">
        <w:rPr>
          <w:rFonts w:ascii="Times New Roman" w:hAnsi="Times New Roman" w:cs="Times New Roman"/>
          <w:sz w:val="24"/>
          <w:szCs w:val="24"/>
          <w:vertAlign w:val="subscript"/>
        </w:rPr>
        <w:t>2</w:t>
      </w:r>
      <w:r w:rsidRPr="00B03E6C">
        <w:rPr>
          <w:rFonts w:ascii="Times New Roman" w:hAnsi="Times New Roman" w:cs="Times New Roman"/>
          <w:sz w:val="24"/>
          <w:szCs w:val="24"/>
        </w:rPr>
        <w:t xml:space="preserve">  – ЧСС в </w:t>
      </w:r>
      <w:r w:rsidR="00446EEE" w:rsidRPr="00B03E6C">
        <w:rPr>
          <w:rFonts w:ascii="Times New Roman" w:hAnsi="Times New Roman" w:cs="Times New Roman"/>
          <w:sz w:val="24"/>
          <w:szCs w:val="24"/>
        </w:rPr>
        <w:t>конце первой и второй нагрузок;</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Определение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 дает надежные результаты лишь при выполнении некоторых условий. Проба должна выполняться без предварительной разминки, в противном случае результаты пробы оказываются заниженными. К тому же, результаты пробы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 сильно зависят от мощности 1-й и 2-й нагрузок. Если разница между нагрузками небольшая, точность определения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 снижается. Следует учесть и то обстоятельство, что частоту вращения педалей следует поддерживать постоянной в диапазоне 60–80 об/мин. При меньшей и большей частоте вращения педалей значение </w:t>
      </w:r>
      <w:r w:rsidRPr="00B03E6C">
        <w:rPr>
          <w:rFonts w:ascii="Times New Roman" w:hAnsi="Times New Roman" w:cs="Times New Roman"/>
          <w:sz w:val="24"/>
          <w:szCs w:val="24"/>
          <w:lang w:val="en-US"/>
        </w:rPr>
        <w:t>PWC</w:t>
      </w:r>
      <w:r w:rsidRPr="00B03E6C">
        <w:rPr>
          <w:rFonts w:ascii="Times New Roman" w:hAnsi="Times New Roman" w:cs="Times New Roman"/>
          <w:sz w:val="24"/>
          <w:szCs w:val="24"/>
        </w:rPr>
        <w:t xml:space="preserve"> 170 снижается. </w:t>
      </w:r>
    </w:p>
    <w:p w:rsidR="00A47A36" w:rsidRPr="00B03E6C" w:rsidRDefault="00A47A36" w:rsidP="002C5B2D">
      <w:pPr>
        <w:pStyle w:val="11"/>
        <w:ind w:firstLine="709"/>
        <w:contextualSpacing/>
        <w:mirrorIndents/>
        <w:jc w:val="both"/>
        <w:rPr>
          <w:b w:val="0"/>
          <w:sz w:val="24"/>
          <w:szCs w:val="24"/>
        </w:rPr>
      </w:pPr>
      <w:r w:rsidRPr="00B03E6C">
        <w:rPr>
          <w:b w:val="0"/>
          <w:sz w:val="24"/>
          <w:szCs w:val="24"/>
        </w:rPr>
        <w:t xml:space="preserve">В ряде случаев точное определение </w:t>
      </w:r>
      <w:r w:rsidRPr="00B03E6C">
        <w:rPr>
          <w:b w:val="0"/>
          <w:sz w:val="24"/>
          <w:szCs w:val="24"/>
          <w:lang w:val="en-US"/>
        </w:rPr>
        <w:t>PWC</w:t>
      </w:r>
      <w:r w:rsidRPr="00B03E6C">
        <w:rPr>
          <w:b w:val="0"/>
          <w:sz w:val="24"/>
          <w:szCs w:val="24"/>
        </w:rPr>
        <w:t xml:space="preserve"> 170 может быть затруднено из–за эмоциональной напряженности у испытуемых. Это состояние проявляется в виде высокой ЧСС в покое и неадекватного учащения сердцебиения при 1–й нагрузке. При 2-й нагрузке ЧСС у таких испытуемых обычно соответствует их функциональным возможностям. Поэтому ошибка в определении индивидуальной величины физической работоспособности может достигать больших значений.</w:t>
      </w:r>
    </w:p>
    <w:p w:rsidR="00A47A36" w:rsidRPr="00B03E6C" w:rsidRDefault="00A47A36" w:rsidP="002C5B2D">
      <w:pPr>
        <w:pStyle w:val="11"/>
        <w:ind w:firstLine="709"/>
        <w:contextualSpacing/>
        <w:mirrorIndents/>
        <w:jc w:val="both"/>
        <w:rPr>
          <w:b w:val="0"/>
          <w:sz w:val="24"/>
          <w:szCs w:val="24"/>
        </w:rPr>
      </w:pPr>
      <w:r w:rsidRPr="00B03E6C">
        <w:rPr>
          <w:iCs/>
          <w:sz w:val="24"/>
          <w:szCs w:val="24"/>
        </w:rPr>
        <w:t>Оценка результатов пробы</w:t>
      </w:r>
      <w:r w:rsidRPr="00B03E6C">
        <w:rPr>
          <w:b w:val="0"/>
          <w:sz w:val="24"/>
          <w:szCs w:val="24"/>
        </w:rPr>
        <w:t xml:space="preserve"> производится путем сравнения полученных результатов с табличными: </w:t>
      </w:r>
    </w:p>
    <w:p w:rsidR="00A47A36" w:rsidRPr="00B03E6C" w:rsidRDefault="00A47A36" w:rsidP="002C5B2D">
      <w:pPr>
        <w:pStyle w:val="11"/>
        <w:ind w:firstLine="709"/>
        <w:contextualSpacing/>
        <w:mirrorIndents/>
        <w:jc w:val="both"/>
        <w:rPr>
          <w:b w:val="0"/>
          <w:sz w:val="24"/>
          <w:szCs w:val="24"/>
        </w:rPr>
      </w:pPr>
      <w:r w:rsidRPr="00B03E6C">
        <w:rPr>
          <w:b w:val="0"/>
          <w:sz w:val="24"/>
          <w:szCs w:val="24"/>
        </w:rPr>
        <w:tab/>
      </w:r>
      <w:r w:rsidRPr="00B03E6C">
        <w:rPr>
          <w:b w:val="0"/>
          <w:sz w:val="24"/>
          <w:szCs w:val="24"/>
        </w:rPr>
        <w:tab/>
      </w:r>
      <w:r w:rsidRPr="00B03E6C">
        <w:rPr>
          <w:b w:val="0"/>
          <w:sz w:val="24"/>
          <w:szCs w:val="24"/>
        </w:rPr>
        <w:tab/>
      </w:r>
      <w:r w:rsidRPr="00B03E6C">
        <w:rPr>
          <w:b w:val="0"/>
          <w:sz w:val="24"/>
          <w:szCs w:val="24"/>
        </w:rPr>
        <w:tab/>
      </w:r>
    </w:p>
    <w:p w:rsidR="00A47A36" w:rsidRPr="00B03E6C" w:rsidRDefault="00A47A36" w:rsidP="00D74AF0">
      <w:pPr>
        <w:pStyle w:val="11"/>
        <w:ind w:firstLine="709"/>
        <w:contextualSpacing/>
        <w:mirrorIndents/>
        <w:jc w:val="both"/>
        <w:rPr>
          <w:sz w:val="24"/>
          <w:szCs w:val="24"/>
        </w:rPr>
      </w:pPr>
      <w:r w:rsidRPr="00B03E6C">
        <w:rPr>
          <w:sz w:val="24"/>
          <w:szCs w:val="24"/>
        </w:rPr>
        <w:t>Критерии оцен</w:t>
      </w:r>
      <w:r w:rsidR="00D74AF0">
        <w:rPr>
          <w:sz w:val="24"/>
          <w:szCs w:val="24"/>
        </w:rPr>
        <w:t>ки физической работоспособности</w:t>
      </w:r>
      <w:r w:rsidRPr="00B03E6C">
        <w:rPr>
          <w:sz w:val="24"/>
          <w:szCs w:val="24"/>
        </w:rPr>
        <w:t xml:space="preserve">по результатам теста  </w:t>
      </w:r>
      <w:r w:rsidRPr="00B03E6C">
        <w:rPr>
          <w:sz w:val="24"/>
          <w:szCs w:val="24"/>
          <w:lang w:val="en-US"/>
        </w:rPr>
        <w:t>PWC</w:t>
      </w:r>
      <w:r w:rsidR="00446EEE" w:rsidRPr="00B03E6C">
        <w:rPr>
          <w:sz w:val="24"/>
          <w:szCs w:val="24"/>
        </w:rPr>
        <w:t xml:space="preserve"> 170</w:t>
      </w:r>
    </w:p>
    <w:p w:rsidR="00A47A36" w:rsidRPr="00B03E6C" w:rsidRDefault="00A47A36" w:rsidP="002C5B2D">
      <w:pPr>
        <w:pStyle w:val="11"/>
        <w:ind w:firstLine="709"/>
        <w:contextualSpacing/>
        <w:mirrorIndents/>
        <w:jc w:val="both"/>
        <w:rPr>
          <w:b w:val="0"/>
          <w:sz w:val="24"/>
          <w:szCs w:val="24"/>
        </w:rPr>
      </w:pPr>
      <w:r w:rsidRPr="00B03E6C">
        <w:rPr>
          <w:b w:val="0"/>
          <w:sz w:val="24"/>
          <w:szCs w:val="24"/>
        </w:rPr>
        <w:t xml:space="preserve">Чем больше значение </w:t>
      </w:r>
      <w:r w:rsidRPr="00B03E6C">
        <w:rPr>
          <w:b w:val="0"/>
          <w:sz w:val="24"/>
          <w:szCs w:val="24"/>
          <w:lang w:val="en-US"/>
        </w:rPr>
        <w:t>PWC</w:t>
      </w:r>
      <w:r w:rsidRPr="00B03E6C">
        <w:rPr>
          <w:b w:val="0"/>
          <w:sz w:val="24"/>
          <w:szCs w:val="24"/>
        </w:rPr>
        <w:t xml:space="preserve"> 170, тем большую физическую работу может выполнить человек при адекватном кровоснабжении органов и тканей, тем выше его физическая работоспособность. Уровень физической работоспособности определяется, прежде всего, производительностью сердечно–сосудистой и дыхательной систем. Чем эффективнее работа системы кровообращения, чем шире функциональные возможности вегетативных систем организма в обеспечении мышечных нагрузок, тем больше величина </w:t>
      </w:r>
      <w:r w:rsidRPr="00B03E6C">
        <w:rPr>
          <w:b w:val="0"/>
          <w:sz w:val="24"/>
          <w:szCs w:val="24"/>
          <w:lang w:val="en-US"/>
        </w:rPr>
        <w:t>PWC</w:t>
      </w:r>
      <w:r w:rsidRPr="00B03E6C">
        <w:rPr>
          <w:b w:val="0"/>
          <w:sz w:val="24"/>
          <w:szCs w:val="24"/>
        </w:rPr>
        <w:t xml:space="preserve"> 170. Абсолютные значения </w:t>
      </w:r>
      <w:r w:rsidRPr="00B03E6C">
        <w:rPr>
          <w:b w:val="0"/>
          <w:sz w:val="24"/>
          <w:szCs w:val="24"/>
          <w:lang w:val="en-US"/>
        </w:rPr>
        <w:t>PWC</w:t>
      </w:r>
      <w:r w:rsidRPr="00B03E6C">
        <w:rPr>
          <w:b w:val="0"/>
          <w:sz w:val="24"/>
          <w:szCs w:val="24"/>
        </w:rPr>
        <w:t xml:space="preserve">170 находятся в прямой зависимости и от размеров тела. Поэтому для учета индивидуальных различий в весе определяют относительные величины </w:t>
      </w:r>
      <w:r w:rsidRPr="00B03E6C">
        <w:rPr>
          <w:b w:val="0"/>
          <w:sz w:val="24"/>
          <w:szCs w:val="24"/>
          <w:lang w:val="en-US"/>
        </w:rPr>
        <w:t>PWC</w:t>
      </w:r>
      <w:r w:rsidRPr="00B03E6C">
        <w:rPr>
          <w:b w:val="0"/>
          <w:sz w:val="24"/>
          <w:szCs w:val="24"/>
        </w:rPr>
        <w:t xml:space="preserve"> 170</w:t>
      </w:r>
      <w:r w:rsidRPr="00B03E6C">
        <w:rPr>
          <w:b w:val="0"/>
          <w:i/>
          <w:sz w:val="24"/>
          <w:szCs w:val="24"/>
        </w:rPr>
        <w:t>,</w:t>
      </w:r>
      <w:r w:rsidRPr="00B03E6C">
        <w:rPr>
          <w:b w:val="0"/>
          <w:sz w:val="24"/>
          <w:szCs w:val="24"/>
        </w:rPr>
        <w:t xml:space="preserve"> рассчитанные на </w:t>
      </w:r>
      <w:smartTag w:uri="urn:schemas-microsoft-com:office:smarttags" w:element="metricconverter">
        <w:smartTagPr>
          <w:attr w:name="ProductID" w:val="1 кг"/>
        </w:smartTagPr>
        <w:r w:rsidRPr="00B03E6C">
          <w:rPr>
            <w:b w:val="0"/>
            <w:sz w:val="24"/>
            <w:szCs w:val="24"/>
          </w:rPr>
          <w:t>1 кг</w:t>
        </w:r>
      </w:smartTag>
      <w:r w:rsidRPr="00B03E6C">
        <w:rPr>
          <w:b w:val="0"/>
          <w:sz w:val="24"/>
          <w:szCs w:val="24"/>
        </w:rPr>
        <w:t xml:space="preserve"> веса тела. С увеличением веса тела эти относительные величины имеют тенде</w:t>
      </w:r>
      <w:r w:rsidR="00446EEE" w:rsidRPr="00B03E6C">
        <w:rPr>
          <w:b w:val="0"/>
          <w:sz w:val="24"/>
          <w:szCs w:val="24"/>
        </w:rPr>
        <w:t>нцию к уменьшению.</w:t>
      </w:r>
    </w:p>
    <w:p w:rsidR="00D74AF0" w:rsidRDefault="00D74AF0" w:rsidP="002C5B2D">
      <w:pPr>
        <w:pStyle w:val="2"/>
        <w:spacing w:before="0" w:after="0"/>
        <w:ind w:firstLine="709"/>
        <w:contextualSpacing/>
        <w:mirrorIndents/>
        <w:rPr>
          <w:rFonts w:ascii="Times New Roman" w:eastAsia="TimesNewRomanPSMT" w:hAnsi="Times New Roman" w:cs="Times New Roman"/>
          <w:bCs w:val="0"/>
          <w:i w:val="0"/>
          <w:sz w:val="24"/>
          <w:szCs w:val="24"/>
        </w:rPr>
      </w:pPr>
      <w:bookmarkStart w:id="22" w:name="_Toc183285360"/>
    </w:p>
    <w:p w:rsidR="00A47A36" w:rsidRPr="00B03E6C" w:rsidRDefault="009251E4" w:rsidP="002C5B2D">
      <w:pPr>
        <w:pStyle w:val="2"/>
        <w:spacing w:before="0" w:after="0"/>
        <w:ind w:firstLine="709"/>
        <w:contextualSpacing/>
        <w:mirrorIndents/>
        <w:rPr>
          <w:rFonts w:ascii="Times New Roman" w:hAnsi="Times New Roman" w:cs="Times New Roman"/>
          <w:sz w:val="24"/>
          <w:szCs w:val="24"/>
        </w:rPr>
      </w:pPr>
      <w:r w:rsidRPr="00B03E6C">
        <w:rPr>
          <w:rFonts w:ascii="Times New Roman" w:eastAsia="TimesNewRomanPSMT" w:hAnsi="Times New Roman" w:cs="Times New Roman"/>
          <w:bCs w:val="0"/>
          <w:i w:val="0"/>
          <w:sz w:val="24"/>
          <w:szCs w:val="24"/>
        </w:rPr>
        <w:t>Работа №13</w:t>
      </w:r>
      <w:r w:rsidRPr="00B03E6C">
        <w:rPr>
          <w:rFonts w:ascii="Times New Roman" w:hAnsi="Times New Roman" w:cs="Times New Roman"/>
          <w:i w:val="0"/>
          <w:sz w:val="24"/>
          <w:szCs w:val="24"/>
        </w:rPr>
        <w:t xml:space="preserve"> </w:t>
      </w:r>
      <w:r w:rsidRPr="00B03E6C">
        <w:rPr>
          <w:rFonts w:ascii="Times New Roman" w:hAnsi="Times New Roman" w:cs="Times New Roman"/>
          <w:sz w:val="24"/>
          <w:szCs w:val="24"/>
        </w:rPr>
        <w:t xml:space="preserve">  </w:t>
      </w:r>
      <w:r w:rsidR="00A47A36" w:rsidRPr="00B03E6C">
        <w:rPr>
          <w:rFonts w:ascii="Times New Roman" w:hAnsi="Times New Roman" w:cs="Times New Roman"/>
          <w:i w:val="0"/>
          <w:sz w:val="24"/>
          <w:szCs w:val="24"/>
        </w:rPr>
        <w:t>Тест на удержание нагрузки максимальной мощности.</w:t>
      </w:r>
      <w:bookmarkEnd w:id="22"/>
    </w:p>
    <w:p w:rsidR="00A47A36" w:rsidRPr="00B03E6C" w:rsidRDefault="00A47A36" w:rsidP="002C5B2D">
      <w:pPr>
        <w:spacing w:line="240" w:lineRule="auto"/>
        <w:ind w:firstLine="709"/>
        <w:contextualSpacing/>
        <w:mirrorIndents/>
        <w:jc w:val="both"/>
        <w:rPr>
          <w:rFonts w:ascii="Times New Roman" w:hAnsi="Times New Roman" w:cs="Times New Roman"/>
          <w:iCs/>
          <w:sz w:val="24"/>
          <w:szCs w:val="24"/>
        </w:rPr>
      </w:pPr>
      <w:r w:rsidRPr="00B03E6C">
        <w:rPr>
          <w:rFonts w:ascii="Times New Roman" w:hAnsi="Times New Roman" w:cs="Times New Roman"/>
          <w:sz w:val="24"/>
          <w:szCs w:val="24"/>
        </w:rPr>
        <w:t>Этот тест</w:t>
      </w:r>
      <w:r w:rsidRPr="00B03E6C">
        <w:rPr>
          <w:rFonts w:ascii="Times New Roman" w:hAnsi="Times New Roman" w:cs="Times New Roman"/>
          <w:i/>
          <w:sz w:val="24"/>
          <w:szCs w:val="24"/>
        </w:rPr>
        <w:t xml:space="preserve"> </w:t>
      </w:r>
      <w:r w:rsidRPr="00B03E6C">
        <w:rPr>
          <w:rFonts w:ascii="Times New Roman" w:hAnsi="Times New Roman" w:cs="Times New Roman"/>
          <w:iCs/>
          <w:sz w:val="24"/>
          <w:szCs w:val="24"/>
        </w:rPr>
        <w:t xml:space="preserve">был реализован нами для оценки скоростно-силовых качеств студентов, занимающихся физической культурой. Для этой цели был использован тренажер фирмы «Кеттлер», в котором торможение вращения педали производится </w:t>
      </w:r>
      <w:r w:rsidRPr="00B03E6C">
        <w:rPr>
          <w:rFonts w:ascii="Times New Roman" w:hAnsi="Times New Roman" w:cs="Times New Roman"/>
          <w:bCs/>
          <w:sz w:val="24"/>
          <w:szCs w:val="24"/>
        </w:rPr>
        <w:t>ленточным тормозом.</w:t>
      </w:r>
      <w:r w:rsidRPr="00B03E6C">
        <w:rPr>
          <w:rFonts w:ascii="Times New Roman" w:hAnsi="Times New Roman" w:cs="Times New Roman"/>
          <w:iCs/>
          <w:sz w:val="24"/>
          <w:szCs w:val="24"/>
        </w:rPr>
        <w:t xml:space="preserve"> Торможение вращения педалей устанавливалось постоянным. Электрический сигнал с датчика тахометра велотренажера, который вырабатывает электрический сигнал, пропорциональный скорости вращения педалей, выводился наружу и подключался на вход самописца–графопостроителя. Так как уровень электрического сигнала с выхода тахометра был пропорциональным скорости вращения педалей, запись на ленте графопостроителя, при скорости движения пера 10 мм/сек, отражала зависимость «время-частота вращения педалей».</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i/>
          <w:sz w:val="24"/>
          <w:szCs w:val="24"/>
        </w:rPr>
        <w:t>Методика тестирования.</w:t>
      </w:r>
      <w:r w:rsidRPr="00B03E6C">
        <w:rPr>
          <w:rFonts w:ascii="Times New Roman" w:hAnsi="Times New Roman" w:cs="Times New Roman"/>
          <w:sz w:val="24"/>
          <w:szCs w:val="24"/>
        </w:rPr>
        <w:t xml:space="preserve"> Обследуемому предлагается вращать педали велотренажера с максимально возможной скоростью в течение 30 секунд. Развиваемая при вращении педалей мощность является произведением силы сокращения мышц (</w:t>
      </w:r>
      <w:r w:rsidRPr="00B03E6C">
        <w:rPr>
          <w:rFonts w:ascii="Times New Roman" w:hAnsi="Times New Roman" w:cs="Times New Roman"/>
          <w:sz w:val="24"/>
          <w:szCs w:val="24"/>
          <w:lang w:val="en-US"/>
        </w:rPr>
        <w:t>F</w:t>
      </w:r>
      <w:r w:rsidRPr="00B03E6C">
        <w:rPr>
          <w:rFonts w:ascii="Times New Roman" w:hAnsi="Times New Roman" w:cs="Times New Roman"/>
          <w:sz w:val="24"/>
          <w:szCs w:val="24"/>
        </w:rPr>
        <w:t>) на скорость их сокращения (</w:t>
      </w:r>
      <w:r w:rsidRPr="00B03E6C">
        <w:rPr>
          <w:rFonts w:ascii="Times New Roman" w:hAnsi="Times New Roman" w:cs="Times New Roman"/>
          <w:sz w:val="24"/>
          <w:szCs w:val="24"/>
          <w:lang w:val="en-US"/>
        </w:rPr>
        <w:t>V</w:t>
      </w:r>
      <w:r w:rsidR="00446EEE" w:rsidRPr="00B03E6C">
        <w:rPr>
          <w:rFonts w:ascii="Times New Roman" w:hAnsi="Times New Roman" w:cs="Times New Roman"/>
          <w:sz w:val="24"/>
          <w:szCs w:val="24"/>
        </w:rPr>
        <w:t>):</w:t>
      </w:r>
      <w:r w:rsidR="00446EEE" w:rsidRPr="00B03E6C">
        <w:rPr>
          <w:rFonts w:ascii="Times New Roman" w:hAnsi="Times New Roman" w:cs="Times New Roman"/>
          <w:sz w:val="24"/>
          <w:szCs w:val="24"/>
        </w:rPr>
        <w:tab/>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39" type="#_x0000_t75" style="position:absolute;left:0;text-align:left;margin-left:54pt;margin-top:2.95pt;width:74.35pt;height:19.55pt;z-index:251672576">
            <v:imagedata r:id="rId32" o:title=""/>
            <w10:wrap type="square"/>
          </v:shape>
          <o:OLEObject Type="Embed" ProgID="Equation.3" ShapeID="_x0000_s1039" DrawAspect="Content" ObjectID="_1523304776" r:id="rId33"/>
        </w:object>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r>
      <w:r w:rsidRPr="00B03E6C">
        <w:rPr>
          <w:rFonts w:ascii="Times New Roman" w:hAnsi="Times New Roman" w:cs="Times New Roman"/>
          <w:sz w:val="24"/>
          <w:szCs w:val="24"/>
          <w:lang w:val="en-US"/>
        </w:rPr>
        <w:t>N</w:t>
      </w:r>
      <w:r w:rsidRPr="00B03E6C">
        <w:rPr>
          <w:rFonts w:ascii="Times New Roman" w:hAnsi="Times New Roman" w:cs="Times New Roman"/>
          <w:sz w:val="24"/>
          <w:szCs w:val="24"/>
        </w:rPr>
        <w:t xml:space="preserve"> – затрачиваемая мощность, кг </w:t>
      </w:r>
      <w:r w:rsidRPr="00B03E6C">
        <w:rPr>
          <w:rFonts w:ascii="Times New Roman" w:hAnsi="Times New Roman" w:cs="Times New Roman"/>
          <w:bCs/>
          <w:sz w:val="24"/>
          <w:szCs w:val="24"/>
        </w:rPr>
        <w:t xml:space="preserve">× </w:t>
      </w:r>
      <w:r w:rsidRPr="00B03E6C">
        <w:rPr>
          <w:rFonts w:ascii="Times New Roman" w:hAnsi="Times New Roman" w:cs="Times New Roman"/>
          <w:sz w:val="24"/>
          <w:szCs w:val="24"/>
        </w:rPr>
        <w:t>об/мин.;</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w:t>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lang w:val="en-US"/>
        </w:rPr>
        <w:t>F</w:t>
      </w:r>
      <w:r w:rsidRPr="00B03E6C">
        <w:rPr>
          <w:rFonts w:ascii="Times New Roman" w:hAnsi="Times New Roman" w:cs="Times New Roman"/>
          <w:sz w:val="24"/>
          <w:szCs w:val="24"/>
        </w:rPr>
        <w:t xml:space="preserve"> – сила сокращения мышц, кг;</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lang w:val="en-US"/>
        </w:rPr>
        <w:t>V</w:t>
      </w:r>
      <w:r w:rsidRPr="00B03E6C">
        <w:rPr>
          <w:rFonts w:ascii="Times New Roman" w:hAnsi="Times New Roman" w:cs="Times New Roman"/>
          <w:sz w:val="24"/>
          <w:szCs w:val="24"/>
        </w:rPr>
        <w:t xml:space="preserve"> – ско</w:t>
      </w:r>
      <w:r w:rsidR="00446EEE" w:rsidRPr="00B03E6C">
        <w:rPr>
          <w:rFonts w:ascii="Times New Roman" w:hAnsi="Times New Roman" w:cs="Times New Roman"/>
          <w:sz w:val="24"/>
          <w:szCs w:val="24"/>
        </w:rPr>
        <w:t>рость вращения педалей, об/мин.</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Выполненная работа за время (</w:t>
      </w:r>
      <w:r w:rsidRPr="00B03E6C">
        <w:rPr>
          <w:rFonts w:ascii="Times New Roman" w:hAnsi="Times New Roman" w:cs="Times New Roman"/>
          <w:sz w:val="24"/>
          <w:szCs w:val="24"/>
          <w:lang w:val="en-US"/>
        </w:rPr>
        <w:t>t</w:t>
      </w:r>
      <w:r w:rsidRPr="00B03E6C">
        <w:rPr>
          <w:rFonts w:ascii="Times New Roman" w:hAnsi="Times New Roman" w:cs="Times New Roman"/>
          <w:sz w:val="24"/>
          <w:szCs w:val="24"/>
        </w:rPr>
        <w:t>) определяется по формуле:</w:t>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bCs/>
          <w:noProof/>
          <w:sz w:val="24"/>
          <w:szCs w:val="24"/>
        </w:rPr>
        <w:object w:dxaOrig="1440" w:dyaOrig="1440">
          <v:shape id="_x0000_s1040" type="#_x0000_t75" style="position:absolute;left:0;text-align:left;margin-left:45pt;margin-top:12.95pt;width:1in;height:21.4pt;z-index:251673600">
            <v:imagedata r:id="rId34" o:title=""/>
            <w10:wrap type="square"/>
          </v:shape>
          <o:OLEObject Type="Embed" ProgID="Equation.3" ShapeID="_x0000_s1040" DrawAspect="Content" ObjectID="_1523304777" r:id="rId35"/>
        </w:object>
      </w:r>
    </w:p>
    <w:p w:rsidR="00A47A36" w:rsidRPr="00B03E6C" w:rsidRDefault="00A47A36" w:rsidP="002C5B2D">
      <w:pPr>
        <w:spacing w:line="240" w:lineRule="auto"/>
        <w:ind w:firstLine="709"/>
        <w:contextualSpacing/>
        <w:mirrorIndents/>
        <w:jc w:val="both"/>
        <w:rPr>
          <w:rFonts w:ascii="Times New Roman" w:hAnsi="Times New Roman" w:cs="Times New Roman"/>
          <w:bCs/>
          <w:sz w:val="24"/>
          <w:szCs w:val="24"/>
        </w:rPr>
      </w:pP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bCs/>
          <w:sz w:val="24"/>
          <w:szCs w:val="24"/>
        </w:rPr>
      </w:pPr>
      <w:r w:rsidRPr="00B03E6C">
        <w:rPr>
          <w:rFonts w:ascii="Times New Roman" w:hAnsi="Times New Roman" w:cs="Times New Roman"/>
          <w:bCs/>
          <w:sz w:val="24"/>
          <w:szCs w:val="24"/>
        </w:rPr>
        <w:t>Где:</w:t>
      </w:r>
      <w:r w:rsidRPr="00B03E6C">
        <w:rPr>
          <w:rFonts w:ascii="Times New Roman" w:hAnsi="Times New Roman" w:cs="Times New Roman"/>
          <w:bCs/>
          <w:sz w:val="24"/>
          <w:szCs w:val="24"/>
        </w:rPr>
        <w:tab/>
      </w:r>
      <w:r w:rsidRPr="00B03E6C">
        <w:rPr>
          <w:rFonts w:ascii="Times New Roman" w:hAnsi="Times New Roman" w:cs="Times New Roman"/>
          <w:bCs/>
          <w:sz w:val="24"/>
          <w:szCs w:val="24"/>
          <w:lang w:val="en-US"/>
        </w:rPr>
        <w:t>A</w:t>
      </w:r>
      <w:r w:rsidRPr="00B03E6C">
        <w:rPr>
          <w:rFonts w:ascii="Times New Roman" w:hAnsi="Times New Roman" w:cs="Times New Roman"/>
          <w:bCs/>
          <w:sz w:val="24"/>
          <w:szCs w:val="24"/>
        </w:rPr>
        <w:t xml:space="preserve"> – выполненная работа , Вт × сек.;</w:t>
      </w:r>
    </w:p>
    <w:p w:rsidR="00A47A36" w:rsidRPr="00B03E6C" w:rsidRDefault="00A47A36" w:rsidP="002C5B2D">
      <w:pPr>
        <w:spacing w:line="240" w:lineRule="auto"/>
        <w:ind w:firstLine="709"/>
        <w:contextualSpacing/>
        <w:mirrorIndents/>
        <w:jc w:val="both"/>
        <w:rPr>
          <w:rFonts w:ascii="Times New Roman" w:hAnsi="Times New Roman" w:cs="Times New Roman"/>
          <w:bCs/>
          <w:sz w:val="24"/>
          <w:szCs w:val="24"/>
        </w:rPr>
      </w:pP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lang w:val="en-US"/>
        </w:rPr>
        <w:t>N</w:t>
      </w:r>
      <w:r w:rsidRPr="00B03E6C">
        <w:rPr>
          <w:rFonts w:ascii="Times New Roman" w:hAnsi="Times New Roman" w:cs="Times New Roman"/>
          <w:bCs/>
          <w:sz w:val="24"/>
          <w:szCs w:val="24"/>
        </w:rPr>
        <w:t xml:space="preserve"> – скорость вращения педалей, об/мин.;</w:t>
      </w:r>
    </w:p>
    <w:p w:rsidR="00A47A36" w:rsidRPr="00B03E6C" w:rsidRDefault="00A47A36" w:rsidP="002C5B2D">
      <w:pPr>
        <w:spacing w:line="240" w:lineRule="auto"/>
        <w:ind w:firstLine="709"/>
        <w:contextualSpacing/>
        <w:mirrorIndents/>
        <w:jc w:val="both"/>
        <w:rPr>
          <w:rFonts w:ascii="Times New Roman" w:hAnsi="Times New Roman" w:cs="Times New Roman"/>
          <w:bCs/>
          <w:sz w:val="24"/>
          <w:szCs w:val="24"/>
        </w:rPr>
      </w:pPr>
      <w:r w:rsidRPr="00B03E6C">
        <w:rPr>
          <w:rFonts w:ascii="Times New Roman" w:hAnsi="Times New Roman" w:cs="Times New Roman"/>
          <w:bCs/>
          <w:sz w:val="24"/>
          <w:szCs w:val="24"/>
        </w:rPr>
        <w:tab/>
      </w:r>
      <w:r w:rsidRPr="00B03E6C">
        <w:rPr>
          <w:rFonts w:ascii="Times New Roman" w:hAnsi="Times New Roman" w:cs="Times New Roman"/>
          <w:bCs/>
          <w:sz w:val="24"/>
          <w:szCs w:val="24"/>
        </w:rPr>
        <w:tab/>
      </w:r>
      <w:r w:rsidRPr="00B03E6C">
        <w:rPr>
          <w:rFonts w:ascii="Times New Roman" w:hAnsi="Times New Roman" w:cs="Times New Roman"/>
          <w:bCs/>
          <w:sz w:val="24"/>
          <w:szCs w:val="24"/>
          <w:lang w:val="en-US"/>
        </w:rPr>
        <w:t>t</w:t>
      </w:r>
      <w:r w:rsidR="00446EEE" w:rsidRPr="00B03E6C">
        <w:rPr>
          <w:rFonts w:ascii="Times New Roman" w:hAnsi="Times New Roman" w:cs="Times New Roman"/>
          <w:bCs/>
          <w:sz w:val="24"/>
          <w:szCs w:val="24"/>
        </w:rPr>
        <w:t xml:space="preserve"> – время вращения, сек.</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Поскольку время (</w:t>
      </w:r>
      <w:r w:rsidRPr="00B03E6C">
        <w:rPr>
          <w:rFonts w:ascii="Times New Roman" w:hAnsi="Times New Roman" w:cs="Times New Roman"/>
          <w:sz w:val="24"/>
          <w:szCs w:val="24"/>
          <w:lang w:val="en-US"/>
        </w:rPr>
        <w:t>t</w:t>
      </w:r>
      <w:r w:rsidRPr="00B03E6C">
        <w:rPr>
          <w:rFonts w:ascii="Times New Roman" w:hAnsi="Times New Roman" w:cs="Times New Roman"/>
          <w:sz w:val="24"/>
          <w:szCs w:val="24"/>
        </w:rPr>
        <w:t>), согласно условию проведению теста, имеет фиксированное значение, равное 30 секундам, сопротивление вращению педалей также постоянно, то выполненную работу можно очень просто определить как площадь под кривой «частота вращения – время», записываемую на графопостроителе.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Площадь можно подсчитать любым способом – планиметрическим, что наиболее просто, либо с применением электронных схем-интеграторов. В последнем случае можно получать количественный результат непосредственно после проведения пробы.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Ниже, в качестве примера, приведены сравнительные результаты проведения описанной выше пробы студентами 1–3 курса. Цифры в таблице равны числу оборотов, выполненных</w:t>
      </w:r>
      <w:r w:rsidR="00446EEE" w:rsidRPr="00B03E6C">
        <w:rPr>
          <w:rFonts w:ascii="Times New Roman" w:hAnsi="Times New Roman" w:cs="Times New Roman"/>
          <w:sz w:val="24"/>
          <w:szCs w:val="24"/>
        </w:rPr>
        <w:t xml:space="preserve"> за 30 секунд вращения педалей.</w:t>
      </w:r>
    </w:p>
    <w:p w:rsidR="00A47A36" w:rsidRPr="00B03E6C" w:rsidRDefault="00AB1042" w:rsidP="002C5B2D">
      <w:pPr>
        <w:spacing w:line="240" w:lineRule="auto"/>
        <w:ind w:firstLine="709"/>
        <w:contextualSpacing/>
        <w:mirrorIndents/>
        <w:jc w:val="center"/>
        <w:rPr>
          <w:rFonts w:ascii="Times New Roman" w:hAnsi="Times New Roman" w:cs="Times New Roman"/>
          <w:b/>
          <w:sz w:val="24"/>
          <w:szCs w:val="24"/>
        </w:rPr>
      </w:pPr>
      <w:r w:rsidRPr="00AB1042">
        <w:rPr>
          <w:rFonts w:ascii="Times New Roman" w:hAnsi="Times New Roman" w:cs="Times New Roman"/>
          <w:sz w:val="24"/>
          <w:szCs w:val="24"/>
        </w:rPr>
        <w:t>Таблица №25</w:t>
      </w:r>
      <w:r w:rsidR="005F09AB" w:rsidRPr="00B03E6C">
        <w:rPr>
          <w:rFonts w:ascii="Times New Roman" w:hAnsi="Times New Roman" w:cs="Times New Roman"/>
          <w:sz w:val="24"/>
          <w:szCs w:val="24"/>
        </w:rPr>
        <w:t xml:space="preserve"> </w:t>
      </w:r>
      <w:r w:rsidR="00A47A36" w:rsidRPr="002C5B2D">
        <w:rPr>
          <w:rFonts w:ascii="Times New Roman" w:hAnsi="Times New Roman" w:cs="Times New Roman"/>
          <w:sz w:val="24"/>
          <w:szCs w:val="24"/>
        </w:rPr>
        <w:t>Примерные кр</w:t>
      </w:r>
      <w:r w:rsidR="00446EEE" w:rsidRPr="002C5B2D">
        <w:rPr>
          <w:rFonts w:ascii="Times New Roman" w:hAnsi="Times New Roman" w:cs="Times New Roman"/>
          <w:sz w:val="24"/>
          <w:szCs w:val="24"/>
        </w:rPr>
        <w:t xml:space="preserve">итерии оценки результатов теста </w:t>
      </w:r>
      <w:r w:rsidR="00A47A36" w:rsidRPr="002C5B2D">
        <w:rPr>
          <w:rFonts w:ascii="Times New Roman" w:hAnsi="Times New Roman" w:cs="Times New Roman"/>
          <w:sz w:val="24"/>
          <w:szCs w:val="24"/>
        </w:rPr>
        <w:t>на удержание максимальной мощности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tbl>
      <w:tblPr>
        <w:tblW w:w="0" w:type="auto"/>
        <w:tblInd w:w="2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336"/>
        <w:gridCol w:w="1365"/>
      </w:tblGrid>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b/>
                <w:sz w:val="24"/>
                <w:szCs w:val="24"/>
              </w:rPr>
            </w:pPr>
            <w:r w:rsidRPr="00B03E6C">
              <w:rPr>
                <w:rFonts w:ascii="Times New Roman" w:hAnsi="Times New Roman" w:cs="Times New Roman"/>
                <w:b/>
                <w:sz w:val="24"/>
                <w:szCs w:val="24"/>
              </w:rPr>
              <w:t>Оценка</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b/>
                <w:sz w:val="24"/>
                <w:szCs w:val="24"/>
              </w:rPr>
            </w:pPr>
            <w:r w:rsidRPr="00B03E6C">
              <w:rPr>
                <w:rFonts w:ascii="Times New Roman" w:hAnsi="Times New Roman" w:cs="Times New Roman"/>
                <w:b/>
                <w:sz w:val="24"/>
                <w:szCs w:val="24"/>
              </w:rPr>
              <w:t>Мужчины</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b/>
                <w:sz w:val="24"/>
                <w:szCs w:val="24"/>
              </w:rPr>
            </w:pPr>
            <w:r w:rsidRPr="00B03E6C">
              <w:rPr>
                <w:rFonts w:ascii="Times New Roman" w:hAnsi="Times New Roman" w:cs="Times New Roman"/>
                <w:b/>
                <w:sz w:val="24"/>
                <w:szCs w:val="24"/>
              </w:rPr>
              <w:t>Женщины</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Низкая</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Ниже  250</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Ниже  90</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Ниже средней</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251 – 300</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91 – 130</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Средняя</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301 – 350</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131 – 170</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Хорошая</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351 – 420</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171 – 210</w:t>
            </w:r>
          </w:p>
        </w:tc>
      </w:tr>
      <w:tr w:rsidR="00A47A36" w:rsidRPr="00B03E6C" w:rsidTr="00A47A36">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Отличная</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Выше  420</w:t>
            </w:r>
          </w:p>
        </w:tc>
        <w:tc>
          <w:tcPr>
            <w:tcW w:w="0" w:type="auto"/>
          </w:tcPr>
          <w:p w:rsidR="00A47A36" w:rsidRPr="00B03E6C" w:rsidRDefault="00A47A36" w:rsidP="002C5B2D">
            <w:pPr>
              <w:spacing w:line="240" w:lineRule="auto"/>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Выше  210</w:t>
            </w:r>
          </w:p>
        </w:tc>
      </w:tr>
    </w:tbl>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p>
    <w:p w:rsidR="00A47A36" w:rsidRPr="00B03E6C" w:rsidRDefault="009251E4" w:rsidP="002C5B2D">
      <w:pPr>
        <w:pStyle w:val="2"/>
        <w:spacing w:before="0" w:after="0"/>
        <w:ind w:firstLine="709"/>
        <w:contextualSpacing/>
        <w:mirrorIndents/>
        <w:rPr>
          <w:rFonts w:ascii="Times New Roman" w:hAnsi="Times New Roman" w:cs="Times New Roman"/>
          <w:sz w:val="24"/>
          <w:szCs w:val="24"/>
        </w:rPr>
      </w:pPr>
      <w:bookmarkStart w:id="23" w:name="_Toc183285362"/>
      <w:r w:rsidRPr="00B03E6C">
        <w:rPr>
          <w:rFonts w:ascii="Times New Roman" w:eastAsia="TimesNewRomanPSMT" w:hAnsi="Times New Roman" w:cs="Times New Roman"/>
          <w:bCs w:val="0"/>
          <w:i w:val="0"/>
          <w:sz w:val="24"/>
          <w:szCs w:val="24"/>
        </w:rPr>
        <w:t>Работа №14</w:t>
      </w:r>
      <w:r w:rsidRPr="00B03E6C">
        <w:rPr>
          <w:rFonts w:ascii="Times New Roman" w:hAnsi="Times New Roman" w:cs="Times New Roman"/>
          <w:i w:val="0"/>
          <w:sz w:val="24"/>
          <w:szCs w:val="24"/>
        </w:rPr>
        <w:t xml:space="preserve"> </w:t>
      </w:r>
      <w:r w:rsidRPr="00B03E6C">
        <w:rPr>
          <w:rFonts w:ascii="Times New Roman" w:hAnsi="Times New Roman" w:cs="Times New Roman"/>
          <w:sz w:val="24"/>
          <w:szCs w:val="24"/>
        </w:rPr>
        <w:t xml:space="preserve">  </w:t>
      </w:r>
      <w:r w:rsidR="00A47A36" w:rsidRPr="00B03E6C">
        <w:rPr>
          <w:rFonts w:ascii="Times New Roman" w:hAnsi="Times New Roman" w:cs="Times New Roman"/>
          <w:i w:val="0"/>
          <w:snapToGrid w:val="0"/>
          <w:sz w:val="24"/>
          <w:szCs w:val="24"/>
        </w:rPr>
        <w:t>Ступенчатая проба Мастера - Оппенгеймера (1929).</w:t>
      </w:r>
      <w:bookmarkEnd w:id="23"/>
      <w:r w:rsidR="00A47A36" w:rsidRPr="00B03E6C">
        <w:rPr>
          <w:rFonts w:ascii="Times New Roman" w:hAnsi="Times New Roman" w:cs="Times New Roman"/>
          <w:b w:val="0"/>
          <w:snapToGrid w:val="0"/>
          <w:sz w:val="24"/>
          <w:szCs w:val="24"/>
        </w:rPr>
        <w:t xml:space="preserve"> </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D74AF0">
        <w:rPr>
          <w:rFonts w:ascii="Times New Roman" w:hAnsi="Times New Roman" w:cs="Times New Roman"/>
          <w:b/>
          <w:snapToGrid w:val="0"/>
          <w:sz w:val="24"/>
          <w:szCs w:val="24"/>
        </w:rPr>
        <w:t>Методика тестирования.</w:t>
      </w:r>
      <w:r w:rsidRPr="00B03E6C">
        <w:rPr>
          <w:rFonts w:ascii="Times New Roman" w:hAnsi="Times New Roman" w:cs="Times New Roman"/>
          <w:snapToGrid w:val="0"/>
          <w:sz w:val="24"/>
          <w:szCs w:val="24"/>
        </w:rPr>
        <w:t xml:space="preserve"> Для проведения пробы используется двухступенчатая лестница, с высотой каждой  ступеньки  </w:t>
      </w:r>
      <w:smartTag w:uri="urn:schemas-microsoft-com:office:smarttags" w:element="metricconverter">
        <w:smartTagPr>
          <w:attr w:name="ProductID" w:val="22,5 см"/>
        </w:smartTagPr>
        <w:r w:rsidRPr="00B03E6C">
          <w:rPr>
            <w:rFonts w:ascii="Times New Roman" w:hAnsi="Times New Roman" w:cs="Times New Roman"/>
            <w:snapToGrid w:val="0"/>
            <w:sz w:val="24"/>
            <w:szCs w:val="24"/>
          </w:rPr>
          <w:t>22,5 см</w:t>
        </w:r>
      </w:smartTag>
      <w:r w:rsidRPr="00B03E6C">
        <w:rPr>
          <w:rFonts w:ascii="Times New Roman" w:hAnsi="Times New Roman" w:cs="Times New Roman"/>
          <w:snapToGrid w:val="0"/>
          <w:sz w:val="24"/>
          <w:szCs w:val="24"/>
        </w:rPr>
        <w:t xml:space="preserve">. Испытуемый совершает подъемы и спуски на ступени лестницы. Количество подъемов по лестнице определяется в соответствии с полом, возрастом и массой тела испытуемого. Восхождения и спуски выполняются в течение 3-х минут (это так называемая «двойная проба», в отличие от простой, выполняемой в течение 1,6 мин). </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Мощность нагрузки при проведении пробы Мастера не превышает 420 кгм/мин (у лиц массой тела </w:t>
      </w:r>
      <w:smartTag w:uri="urn:schemas-microsoft-com:office:smarttags" w:element="metricconverter">
        <w:smartTagPr>
          <w:attr w:name="ProductID" w:val="100 кг"/>
        </w:smartTagPr>
        <w:r w:rsidRPr="00B03E6C">
          <w:rPr>
            <w:rFonts w:ascii="Times New Roman" w:hAnsi="Times New Roman" w:cs="Times New Roman"/>
            <w:snapToGrid w:val="0"/>
            <w:sz w:val="24"/>
            <w:szCs w:val="24"/>
          </w:rPr>
          <w:t>100 кг</w:t>
        </w:r>
      </w:smartTag>
      <w:r w:rsidRPr="00B03E6C">
        <w:rPr>
          <w:rFonts w:ascii="Times New Roman" w:hAnsi="Times New Roman" w:cs="Times New Roman"/>
          <w:snapToGrid w:val="0"/>
          <w:sz w:val="24"/>
          <w:szCs w:val="24"/>
        </w:rPr>
        <w:t>). У мужчин со средней массой тела  (</w:t>
      </w:r>
      <w:smartTag w:uri="urn:schemas-microsoft-com:office:smarttags" w:element="metricconverter">
        <w:smartTagPr>
          <w:attr w:name="ProductID" w:val="75 кг"/>
        </w:smartTagPr>
        <w:r w:rsidRPr="00B03E6C">
          <w:rPr>
            <w:rFonts w:ascii="Times New Roman" w:hAnsi="Times New Roman" w:cs="Times New Roman"/>
            <w:snapToGrid w:val="0"/>
            <w:sz w:val="24"/>
            <w:szCs w:val="24"/>
          </w:rPr>
          <w:t>75 кг</w:t>
        </w:r>
      </w:smartTag>
      <w:r w:rsidRPr="00B03E6C">
        <w:rPr>
          <w:rFonts w:ascii="Times New Roman" w:hAnsi="Times New Roman" w:cs="Times New Roman"/>
          <w:snapToGrid w:val="0"/>
          <w:sz w:val="24"/>
          <w:szCs w:val="24"/>
        </w:rPr>
        <w:t xml:space="preserve">)  она  составляет 364  кгм/мин, т.е. является относительно низкой. </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Ниже приводится модифицированная Д.М. Ароновым с соавт. методика ступенчатой пробы, позволяющая назначать обследуемым возрастающие нагрузки так же, как и при использовании велоэргометра.</w:t>
      </w:r>
    </w:p>
    <w:p w:rsidR="00A47A36" w:rsidRPr="002C5B2D" w:rsidRDefault="00A47A36" w:rsidP="00AB1042">
      <w:pPr>
        <w:spacing w:line="240" w:lineRule="auto"/>
        <w:contextualSpacing/>
        <w:mirrorIndents/>
        <w:jc w:val="both"/>
        <w:rPr>
          <w:rFonts w:ascii="Times New Roman" w:hAnsi="Times New Roman" w:cs="Times New Roman"/>
          <w:b/>
          <w:snapToGrid w:val="0"/>
          <w:sz w:val="24"/>
          <w:szCs w:val="24"/>
        </w:rPr>
      </w:pPr>
    </w:p>
    <w:p w:rsidR="00A47A36" w:rsidRPr="00B03E6C" w:rsidRDefault="00AB1042" w:rsidP="002C5B2D">
      <w:pPr>
        <w:spacing w:line="240" w:lineRule="auto"/>
        <w:ind w:firstLine="709"/>
        <w:contextualSpacing/>
        <w:mirrorIndents/>
        <w:jc w:val="both"/>
        <w:rPr>
          <w:rFonts w:ascii="Times New Roman" w:hAnsi="Times New Roman" w:cs="Times New Roman"/>
          <w:snapToGrid w:val="0"/>
          <w:sz w:val="24"/>
          <w:szCs w:val="24"/>
        </w:rPr>
      </w:pPr>
      <w:r>
        <w:rPr>
          <w:rFonts w:ascii="Times New Roman" w:hAnsi="Times New Roman" w:cs="Times New Roman"/>
          <w:sz w:val="24"/>
          <w:szCs w:val="24"/>
        </w:rPr>
        <w:t>Таблица №26</w:t>
      </w:r>
      <w:r w:rsidR="005F09AB" w:rsidRPr="00B03E6C">
        <w:rPr>
          <w:rFonts w:ascii="Times New Roman" w:hAnsi="Times New Roman" w:cs="Times New Roman"/>
          <w:sz w:val="24"/>
          <w:szCs w:val="24"/>
        </w:rPr>
        <w:t xml:space="preserve"> </w:t>
      </w:r>
      <w:r w:rsidR="00A47A36" w:rsidRPr="00B03E6C">
        <w:rPr>
          <w:rFonts w:ascii="Times New Roman" w:hAnsi="Times New Roman" w:cs="Times New Roman"/>
          <w:snapToGrid w:val="0"/>
          <w:sz w:val="24"/>
          <w:szCs w:val="24"/>
        </w:rPr>
        <w:t>Определение нагрузки с использованием ступенек разной высоты.</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p>
    <w:tbl>
      <w:tblPr>
        <w:tblW w:w="6577" w:type="dxa"/>
        <w:tblInd w:w="1485" w:type="dxa"/>
        <w:tblCellMar>
          <w:left w:w="40" w:type="dxa"/>
          <w:right w:w="40" w:type="dxa"/>
        </w:tblCellMar>
        <w:tblLook w:val="0000" w:firstRow="0" w:lastRow="0" w:firstColumn="0" w:lastColumn="0" w:noHBand="0" w:noVBand="0"/>
      </w:tblPr>
      <w:tblGrid>
        <w:gridCol w:w="1353"/>
        <w:gridCol w:w="630"/>
        <w:gridCol w:w="763"/>
        <w:gridCol w:w="771"/>
        <w:gridCol w:w="763"/>
        <w:gridCol w:w="763"/>
        <w:gridCol w:w="763"/>
        <w:gridCol w:w="771"/>
      </w:tblGrid>
      <w:tr w:rsidR="00A47A36" w:rsidRPr="00B03E6C" w:rsidTr="00D74AF0">
        <w:trPr>
          <w:trHeight w:hRule="exact" w:val="492"/>
        </w:trPr>
        <w:tc>
          <w:tcPr>
            <w:tcW w:w="0" w:type="auto"/>
            <w:gridSpan w:val="8"/>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Нагрузка, кгм\мин</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r>
      <w:tr w:rsidR="00A47A36" w:rsidRPr="00B03E6C" w:rsidTr="00D74AF0">
        <w:trPr>
          <w:cantSplit/>
          <w:trHeight w:hRule="exact" w:val="615"/>
        </w:trPr>
        <w:tc>
          <w:tcPr>
            <w:tcW w:w="0" w:type="auto"/>
            <w:tcBorders>
              <w:top w:val="single" w:sz="6" w:space="0" w:color="auto"/>
              <w:left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Масса тела</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50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100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200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300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400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4"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500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c>
          <w:tcPr>
            <w:tcW w:w="0" w:type="auto"/>
            <w:tcBorders>
              <w:top w:val="single" w:sz="6" w:space="0" w:color="auto"/>
              <w:left w:val="single" w:sz="4"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r w:rsidRPr="00B03E6C">
              <w:rPr>
                <w:rFonts w:ascii="Times New Roman" w:hAnsi="Times New Roman" w:cs="Times New Roman"/>
                <w:snapToGrid w:val="0"/>
                <w:sz w:val="24"/>
                <w:szCs w:val="24"/>
              </w:rPr>
              <w:t>600</w:t>
            </w:r>
          </w:p>
          <w:p w:rsidR="00A47A36" w:rsidRPr="00B03E6C" w:rsidRDefault="00A47A36" w:rsidP="002C5B2D">
            <w:pPr>
              <w:spacing w:line="240" w:lineRule="auto"/>
              <w:contextualSpacing/>
              <w:mirrorIndents/>
              <w:jc w:val="center"/>
              <w:rPr>
                <w:rFonts w:ascii="Times New Roman" w:hAnsi="Times New Roman" w:cs="Times New Roman"/>
                <w:snapToGrid w:val="0"/>
                <w:sz w:val="24"/>
                <w:szCs w:val="24"/>
              </w:rPr>
            </w:pPr>
          </w:p>
        </w:tc>
      </w:tr>
      <w:tr w:rsidR="00A47A36" w:rsidRPr="00B03E6C" w:rsidTr="00D74AF0">
        <w:trPr>
          <w:cantSplit/>
          <w:trHeight w:val="3009"/>
        </w:trPr>
        <w:tc>
          <w:tcPr>
            <w:tcW w:w="0" w:type="auto"/>
            <w:tcBorders>
              <w:top w:val="single" w:sz="6" w:space="0" w:color="auto"/>
              <w:left w:val="single" w:sz="6"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До 50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51-55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56-60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61-65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66-70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71-75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76-80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81-85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86-90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91-100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101-120</w:t>
            </w:r>
          </w:p>
        </w:tc>
        <w:tc>
          <w:tcPr>
            <w:tcW w:w="0" w:type="auto"/>
            <w:tcBorders>
              <w:top w:val="single" w:sz="6" w:space="0" w:color="auto"/>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0,1/8</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0,1/7</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0,1/3</w:t>
            </w:r>
          </w:p>
        </w:tc>
        <w:tc>
          <w:tcPr>
            <w:tcW w:w="0" w:type="auto"/>
            <w:tcBorders>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0,2/8</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0,2/7</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0,27</w:t>
            </w:r>
          </w:p>
        </w:tc>
        <w:tc>
          <w:tcPr>
            <w:tcW w:w="0" w:type="auto"/>
            <w:tcBorders>
              <w:top w:val="single" w:sz="6" w:space="0" w:color="auto"/>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0,2/13</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0,2/8</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0,2/7</w:t>
            </w:r>
          </w:p>
        </w:tc>
        <w:tc>
          <w:tcPr>
            <w:tcW w:w="0" w:type="auto"/>
            <w:tcBorders>
              <w:top w:val="single" w:sz="6" w:space="0" w:color="auto"/>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0,3/13</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0,3/8</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0,3/7</w:t>
            </w:r>
          </w:p>
        </w:tc>
        <w:tc>
          <w:tcPr>
            <w:tcW w:w="0" w:type="auto"/>
            <w:tcBorders>
              <w:top w:val="single" w:sz="6" w:space="0" w:color="auto"/>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0,3/20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0,3/17</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0,3/13</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0,3/9</w:t>
            </w:r>
          </w:p>
        </w:tc>
        <w:tc>
          <w:tcPr>
            <w:tcW w:w="0" w:type="auto"/>
            <w:tcBorders>
              <w:top w:val="single" w:sz="6" w:space="0" w:color="auto"/>
              <w:left w:val="single" w:sz="4" w:space="0" w:color="auto"/>
              <w:bottom w:val="single" w:sz="4" w:space="0" w:color="auto"/>
              <w:right w:val="single" w:sz="4"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0,4/19</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0,4/17</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0,4/15</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0,4/13</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0,4/8</w:t>
            </w:r>
          </w:p>
        </w:tc>
        <w:tc>
          <w:tcPr>
            <w:tcW w:w="0" w:type="auto"/>
            <w:tcBorders>
              <w:top w:val="single" w:sz="6" w:space="0" w:color="auto"/>
              <w:left w:val="single" w:sz="4" w:space="0" w:color="auto"/>
              <w:bottom w:val="single" w:sz="4" w:space="0" w:color="auto"/>
              <w:right w:val="single" w:sz="6" w:space="0" w:color="auto"/>
            </w:tcBorders>
          </w:tcPr>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0,4/23</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0.4/21</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0,4/20</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0,4/18</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0,4/17</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0,4/16</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0,4/14</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0,4/12</w:t>
            </w:r>
          </w:p>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0,4/10</w:t>
            </w:r>
          </w:p>
        </w:tc>
      </w:tr>
    </w:tbl>
    <w:p w:rsidR="00A47A36" w:rsidRPr="00B03E6C" w:rsidRDefault="00A47A36" w:rsidP="002C5B2D">
      <w:pPr>
        <w:spacing w:line="240" w:lineRule="auto"/>
        <w:contextualSpacing/>
        <w:mirrorIndents/>
        <w:jc w:val="both"/>
        <w:rPr>
          <w:rFonts w:ascii="Times New Roman" w:hAnsi="Times New Roman" w:cs="Times New Roman"/>
          <w:snapToGrid w:val="0"/>
          <w:sz w:val="24"/>
          <w:szCs w:val="24"/>
        </w:rPr>
      </w:pPr>
    </w:p>
    <w:p w:rsidR="00A47A36" w:rsidRPr="00B03E6C" w:rsidRDefault="00A47A36" w:rsidP="00D74AF0">
      <w:pPr>
        <w:spacing w:line="240" w:lineRule="auto"/>
        <w:ind w:left="1416"/>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Примечание: числитель дроби –вы</w:t>
      </w:r>
      <w:r w:rsidR="00D74AF0">
        <w:rPr>
          <w:rFonts w:ascii="Times New Roman" w:hAnsi="Times New Roman" w:cs="Times New Roman"/>
          <w:snapToGrid w:val="0"/>
          <w:sz w:val="24"/>
          <w:szCs w:val="24"/>
        </w:rPr>
        <w:t xml:space="preserve">сота ступеньки (в м.), </w:t>
      </w:r>
      <w:r w:rsidRPr="00B03E6C">
        <w:rPr>
          <w:rFonts w:ascii="Times New Roman" w:hAnsi="Times New Roman" w:cs="Times New Roman"/>
          <w:snapToGrid w:val="0"/>
          <w:sz w:val="24"/>
          <w:szCs w:val="24"/>
        </w:rPr>
        <w:t>знаменатель- число подъемов за 1 мин.</w:t>
      </w:r>
    </w:p>
    <w:p w:rsidR="00A47A36" w:rsidRPr="00B03E6C" w:rsidRDefault="00A47A36" w:rsidP="002C5B2D">
      <w:pPr>
        <w:pStyle w:val="21"/>
        <w:spacing w:line="240" w:lineRule="auto"/>
        <w:ind w:firstLine="709"/>
        <w:contextualSpacing/>
        <w:mirrorIndents/>
        <w:rPr>
          <w:snapToGrid w:val="0"/>
          <w:sz w:val="24"/>
          <w:szCs w:val="24"/>
        </w:rPr>
      </w:pPr>
      <w:r w:rsidRPr="00B03E6C">
        <w:rPr>
          <w:snapToGrid w:val="0"/>
          <w:sz w:val="24"/>
          <w:szCs w:val="24"/>
        </w:rPr>
        <w:t>Таблица определения нагрузки</w:t>
      </w:r>
      <w:r w:rsidR="00446EEE" w:rsidRPr="00B03E6C">
        <w:rPr>
          <w:snapToGrid w:val="0"/>
          <w:sz w:val="24"/>
          <w:szCs w:val="24"/>
        </w:rPr>
        <w:t xml:space="preserve"> составлена, исходя из формулы:</w:t>
      </w:r>
    </w:p>
    <w:p w:rsidR="00A47A36" w:rsidRPr="00B03E6C" w:rsidRDefault="00F3774C" w:rsidP="002C5B2D">
      <w:pPr>
        <w:pStyle w:val="21"/>
        <w:spacing w:line="240" w:lineRule="auto"/>
        <w:ind w:firstLine="709"/>
        <w:contextualSpacing/>
        <w:mirrorIndents/>
        <w:rPr>
          <w:snapToGrid w:val="0"/>
          <w:sz w:val="24"/>
          <w:szCs w:val="24"/>
        </w:rPr>
      </w:pPr>
      <w:r>
        <w:rPr>
          <w:b/>
          <w:noProof/>
          <w:sz w:val="24"/>
          <w:szCs w:val="24"/>
        </w:rPr>
        <w:object w:dxaOrig="1440" w:dyaOrig="1440">
          <v:shape id="_x0000_s1041" type="#_x0000_t75" style="position:absolute;left:0;text-align:left;margin-left:36pt;margin-top:.8pt;width:153pt;height:23.3pt;z-index:251674624">
            <v:imagedata r:id="rId36" o:title=""/>
            <w10:wrap type="square"/>
          </v:shape>
          <o:OLEObject Type="Embed" ProgID="Equation.3" ShapeID="_x0000_s1041" DrawAspect="Content" ObjectID="_1523304778" r:id="rId37"/>
        </w:object>
      </w:r>
      <w:r w:rsidR="00A47A36" w:rsidRPr="00B03E6C">
        <w:rPr>
          <w:snapToGrid w:val="0"/>
          <w:sz w:val="24"/>
          <w:szCs w:val="24"/>
        </w:rPr>
        <w:tab/>
      </w:r>
      <w:r w:rsidR="00A47A36" w:rsidRPr="00B03E6C">
        <w:rPr>
          <w:snapToGrid w:val="0"/>
          <w:sz w:val="24"/>
          <w:szCs w:val="24"/>
        </w:rPr>
        <w:tab/>
      </w:r>
      <w:r w:rsidR="00A47A36" w:rsidRPr="00B03E6C">
        <w:rPr>
          <w:snapToGrid w:val="0"/>
          <w:sz w:val="24"/>
          <w:szCs w:val="24"/>
        </w:rPr>
        <w:tab/>
      </w:r>
      <w:r w:rsidR="00A47A36" w:rsidRPr="00B03E6C">
        <w:rPr>
          <w:snapToGrid w:val="0"/>
          <w:sz w:val="24"/>
          <w:szCs w:val="24"/>
        </w:rPr>
        <w:tab/>
      </w:r>
    </w:p>
    <w:p w:rsidR="00A47A36" w:rsidRPr="00B03E6C" w:rsidRDefault="00A47A36" w:rsidP="002C5B2D">
      <w:pPr>
        <w:spacing w:line="240" w:lineRule="auto"/>
        <w:ind w:left="70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Где:</w:t>
      </w:r>
      <w:r w:rsidRPr="00B03E6C">
        <w:rPr>
          <w:rFonts w:ascii="Times New Roman" w:hAnsi="Times New Roman" w:cs="Times New Roman"/>
          <w:snapToGrid w:val="0"/>
          <w:sz w:val="24"/>
          <w:szCs w:val="24"/>
        </w:rPr>
        <w:tab/>
      </w:r>
      <w:r w:rsidRPr="00B03E6C">
        <w:rPr>
          <w:rFonts w:ascii="Times New Roman" w:hAnsi="Times New Roman" w:cs="Times New Roman"/>
          <w:i/>
          <w:snapToGrid w:val="0"/>
          <w:sz w:val="24"/>
          <w:szCs w:val="24"/>
          <w:lang w:val="en-US"/>
        </w:rPr>
        <w:t>W</w:t>
      </w:r>
      <w:r w:rsidRPr="00B03E6C">
        <w:rPr>
          <w:rFonts w:ascii="Times New Roman" w:hAnsi="Times New Roman" w:cs="Times New Roman"/>
          <w:i/>
          <w:snapToGrid w:val="0"/>
          <w:sz w:val="24"/>
          <w:szCs w:val="24"/>
        </w:rPr>
        <w:t xml:space="preserve"> –</w:t>
      </w:r>
      <w:r w:rsidRPr="00B03E6C">
        <w:rPr>
          <w:rFonts w:ascii="Times New Roman" w:hAnsi="Times New Roman" w:cs="Times New Roman"/>
          <w:snapToGrid w:val="0"/>
          <w:sz w:val="24"/>
          <w:szCs w:val="24"/>
        </w:rPr>
        <w:t xml:space="preserve"> мощность нагрузки  (в кгм/мин);</w:t>
      </w:r>
    </w:p>
    <w:p w:rsidR="00A47A36" w:rsidRPr="00B03E6C" w:rsidRDefault="00A47A36" w:rsidP="002C5B2D">
      <w:pPr>
        <w:spacing w:line="240" w:lineRule="auto"/>
        <w:ind w:left="70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rPr>
        <w:t>1,33</w:t>
      </w:r>
      <w:r w:rsidRPr="00B03E6C">
        <w:rPr>
          <w:rFonts w:ascii="Times New Roman" w:hAnsi="Times New Roman" w:cs="Times New Roman"/>
          <w:b/>
          <w:i/>
          <w:snapToGrid w:val="0"/>
          <w:sz w:val="24"/>
          <w:szCs w:val="24"/>
        </w:rPr>
        <w:t xml:space="preserve"> –</w:t>
      </w:r>
      <w:r w:rsidRPr="00B03E6C">
        <w:rPr>
          <w:rFonts w:ascii="Times New Roman" w:hAnsi="Times New Roman" w:cs="Times New Roman"/>
          <w:snapToGrid w:val="0"/>
          <w:sz w:val="24"/>
          <w:szCs w:val="24"/>
        </w:rPr>
        <w:t xml:space="preserve"> числовой коэффициент; </w:t>
      </w:r>
    </w:p>
    <w:p w:rsidR="00A47A36" w:rsidRPr="00B03E6C" w:rsidRDefault="00A47A36" w:rsidP="002C5B2D">
      <w:pPr>
        <w:spacing w:line="240" w:lineRule="auto"/>
        <w:ind w:left="70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lang w:val="en-US"/>
        </w:rPr>
        <w:t>P</w:t>
      </w:r>
      <w:r w:rsidRPr="00B03E6C">
        <w:rPr>
          <w:rFonts w:ascii="Times New Roman" w:hAnsi="Times New Roman" w:cs="Times New Roman"/>
          <w:i/>
          <w:snapToGrid w:val="0"/>
          <w:sz w:val="24"/>
          <w:szCs w:val="24"/>
        </w:rPr>
        <w:t xml:space="preserve"> –</w:t>
      </w:r>
      <w:r w:rsidRPr="00B03E6C">
        <w:rPr>
          <w:rFonts w:ascii="Times New Roman" w:hAnsi="Times New Roman" w:cs="Times New Roman"/>
          <w:snapToGrid w:val="0"/>
          <w:sz w:val="24"/>
          <w:szCs w:val="24"/>
        </w:rPr>
        <w:t xml:space="preserve"> масса тела (в кг); </w:t>
      </w:r>
    </w:p>
    <w:p w:rsidR="00A47A36" w:rsidRPr="00B03E6C" w:rsidRDefault="00A47A36" w:rsidP="002C5B2D">
      <w:pPr>
        <w:spacing w:line="240" w:lineRule="auto"/>
        <w:ind w:left="708"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i/>
          <w:snapToGrid w:val="0"/>
          <w:sz w:val="24"/>
          <w:szCs w:val="24"/>
          <w:lang w:val="en-US"/>
        </w:rPr>
        <w:t>H</w:t>
      </w:r>
      <w:r w:rsidRPr="00B03E6C">
        <w:rPr>
          <w:rFonts w:ascii="Times New Roman" w:hAnsi="Times New Roman" w:cs="Times New Roman"/>
          <w:snapToGrid w:val="0"/>
          <w:sz w:val="24"/>
          <w:szCs w:val="24"/>
        </w:rPr>
        <w:t xml:space="preserve"> – высота ступеньки (в м); </w:t>
      </w:r>
    </w:p>
    <w:p w:rsidR="00A47A36" w:rsidRPr="00B03E6C" w:rsidRDefault="00A47A36" w:rsidP="002C5B2D">
      <w:pPr>
        <w:pStyle w:val="ac"/>
        <w:ind w:left="708" w:firstLine="709"/>
        <w:contextualSpacing/>
        <w:mirrorIndents/>
        <w:rPr>
          <w:snapToGrid w:val="0"/>
        </w:rPr>
      </w:pPr>
      <w:r w:rsidRPr="00B03E6C">
        <w:rPr>
          <w:i/>
          <w:snapToGrid w:val="0"/>
          <w:lang w:val="en-US"/>
        </w:rPr>
        <w:t>N</w:t>
      </w:r>
      <w:r w:rsidR="00446EEE" w:rsidRPr="00B03E6C">
        <w:rPr>
          <w:snapToGrid w:val="0"/>
        </w:rPr>
        <w:t xml:space="preserve"> – число подъемов в 1 мин.</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 xml:space="preserve">Приспособление для выполнения нагрузки по Д.М. Аронову состоит из  4-х деревянных секций, устанавливаемых друг на друга. Высота каждой секции равна </w:t>
      </w:r>
      <w:smartTag w:uri="urn:schemas-microsoft-com:office:smarttags" w:element="metricconverter">
        <w:smartTagPr>
          <w:attr w:name="ProductID" w:val="10 см"/>
        </w:smartTagPr>
        <w:r w:rsidRPr="00B03E6C">
          <w:rPr>
            <w:rFonts w:ascii="Times New Roman" w:hAnsi="Times New Roman" w:cs="Times New Roman"/>
            <w:snapToGrid w:val="0"/>
            <w:sz w:val="24"/>
            <w:szCs w:val="24"/>
          </w:rPr>
          <w:t>10 см</w:t>
        </w:r>
      </w:smartTag>
      <w:r w:rsidRPr="00B03E6C">
        <w:rPr>
          <w:rFonts w:ascii="Times New Roman" w:hAnsi="Times New Roman" w:cs="Times New Roman"/>
          <w:snapToGrid w:val="0"/>
          <w:sz w:val="24"/>
          <w:szCs w:val="24"/>
        </w:rPr>
        <w:t xml:space="preserve">. С помощью этих секций легко составить ступеньки необходимой высоты: 10, 20, 30 и </w:t>
      </w:r>
      <w:smartTag w:uri="urn:schemas-microsoft-com:office:smarttags" w:element="metricconverter">
        <w:smartTagPr>
          <w:attr w:name="ProductID" w:val="40 см"/>
        </w:smartTagPr>
        <w:r w:rsidRPr="00B03E6C">
          <w:rPr>
            <w:rFonts w:ascii="Times New Roman" w:hAnsi="Times New Roman" w:cs="Times New Roman"/>
            <w:snapToGrid w:val="0"/>
            <w:sz w:val="24"/>
            <w:szCs w:val="24"/>
          </w:rPr>
          <w:t>40 см</w:t>
        </w:r>
      </w:smartTag>
      <w:r w:rsidRPr="00B03E6C">
        <w:rPr>
          <w:rFonts w:ascii="Times New Roman" w:hAnsi="Times New Roman" w:cs="Times New Roman"/>
          <w:snapToGrid w:val="0"/>
          <w:sz w:val="24"/>
          <w:szCs w:val="24"/>
        </w:rPr>
        <w:t>. Каждое восхождение на ступеньки производится в 4 приема под ритм метронома.</w:t>
      </w:r>
    </w:p>
    <w:p w:rsidR="00A47A36" w:rsidRPr="00B03E6C" w:rsidRDefault="00A47A36" w:rsidP="002C5B2D">
      <w:pPr>
        <w:numPr>
          <w:ilvl w:val="0"/>
          <w:numId w:val="12"/>
        </w:numPr>
        <w:tabs>
          <w:tab w:val="clear" w:pos="137"/>
          <w:tab w:val="num" w:pos="0"/>
        </w:tabs>
        <w:overflowPunct w:val="0"/>
        <w:autoSpaceDE w:val="0"/>
        <w:autoSpaceDN w:val="0"/>
        <w:adjustRightInd w:val="0"/>
        <w:spacing w:after="0" w:line="240" w:lineRule="auto"/>
        <w:ind w:left="0"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Наиболее простой методикой определения физической работоспособности и типа ответной реакции сердечно-сосудистой системы на нагрузку является проба Мартинэ. Физическая работоспособность определяется приростом пульса, выраженного в процентах после нагрузки, к его исходной величине: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прирост пульса менее 25% - отличная  работоспособность</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прирост пульса от 25 - 50% - хорошая работоспособность</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прирост пульса от 50 - 75% - удовлетворительная работоспособность</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прирост пульса более 75% - низкая работоспособность</w:t>
      </w:r>
    </w:p>
    <w:p w:rsidR="00A47A36" w:rsidRPr="00B03E6C" w:rsidRDefault="00A47A36" w:rsidP="002C5B2D">
      <w:pPr>
        <w:numPr>
          <w:ilvl w:val="0"/>
          <w:numId w:val="12"/>
        </w:numPr>
        <w:tabs>
          <w:tab w:val="clear" w:pos="137"/>
          <w:tab w:val="num" w:pos="0"/>
        </w:tabs>
        <w:overflowPunct w:val="0"/>
        <w:autoSpaceDE w:val="0"/>
        <w:autoSpaceDN w:val="0"/>
        <w:adjustRightInd w:val="0"/>
        <w:spacing w:after="0" w:line="240" w:lineRule="auto"/>
        <w:ind w:left="57"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Рассчитайте величину прироста пульса  испытуемых (в %) после нагрузки к их исходным показателям и оцените физическую работо-способность по полученным данным из пропорции:</w:t>
      </w:r>
    </w:p>
    <w:p w:rsidR="00A47A36" w:rsidRPr="00B03E6C" w:rsidRDefault="00A47A36"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1 испытуемый:  ЧСС</w:t>
      </w:r>
      <w:r w:rsidRPr="00B03E6C">
        <w:rPr>
          <w:rFonts w:ascii="Times New Roman" w:hAnsi="Times New Roman" w:cs="Times New Roman"/>
          <w:sz w:val="24"/>
          <w:szCs w:val="24"/>
          <w:vertAlign w:val="subscript"/>
        </w:rPr>
        <w:t xml:space="preserve">исх </w:t>
      </w:r>
      <w:r w:rsidRPr="00B03E6C">
        <w:rPr>
          <w:rFonts w:ascii="Times New Roman" w:hAnsi="Times New Roman" w:cs="Times New Roman"/>
          <w:sz w:val="24"/>
          <w:szCs w:val="24"/>
        </w:rPr>
        <w:t>=        уд./мин. - 100 %  Х = ЧСС</w:t>
      </w:r>
      <w:r w:rsidRPr="00B03E6C">
        <w:rPr>
          <w:rFonts w:ascii="Times New Roman" w:hAnsi="Times New Roman" w:cs="Times New Roman"/>
          <w:sz w:val="24"/>
          <w:szCs w:val="24"/>
          <w:vertAlign w:val="subscript"/>
        </w:rPr>
        <w:t>2</w:t>
      </w:r>
      <w:r w:rsidRPr="00B03E6C">
        <w:rPr>
          <w:rFonts w:ascii="Times New Roman" w:hAnsi="Times New Roman" w:cs="Times New Roman"/>
          <w:sz w:val="24"/>
          <w:szCs w:val="24"/>
        </w:rPr>
        <w:t xml:space="preserve"> х 100 / ЧСС</w:t>
      </w:r>
      <w:r w:rsidRPr="00B03E6C">
        <w:rPr>
          <w:rFonts w:ascii="Times New Roman" w:hAnsi="Times New Roman" w:cs="Times New Roman"/>
          <w:sz w:val="24"/>
          <w:szCs w:val="24"/>
          <w:vertAlign w:val="subscript"/>
        </w:rPr>
        <w:t>исх.</w:t>
      </w:r>
    </w:p>
    <w:p w:rsidR="00A47A36" w:rsidRPr="00B03E6C" w:rsidRDefault="00A47A36" w:rsidP="002C5B2D">
      <w:pPr>
        <w:spacing w:line="240" w:lineRule="auto"/>
        <w:ind w:left="80"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ЧСС</w:t>
      </w:r>
      <w:r w:rsidRPr="00B03E6C">
        <w:rPr>
          <w:rFonts w:ascii="Times New Roman" w:hAnsi="Times New Roman" w:cs="Times New Roman"/>
          <w:sz w:val="24"/>
          <w:szCs w:val="24"/>
          <w:vertAlign w:val="subscript"/>
        </w:rPr>
        <w:t xml:space="preserve">2  </w:t>
      </w:r>
      <w:r w:rsidRPr="00B03E6C">
        <w:rPr>
          <w:rFonts w:ascii="Times New Roman" w:hAnsi="Times New Roman" w:cs="Times New Roman"/>
          <w:sz w:val="24"/>
          <w:szCs w:val="24"/>
        </w:rPr>
        <w:t>=        уд./мин.   -</w:t>
      </w:r>
      <w:r w:rsidR="00446EEE" w:rsidRPr="00B03E6C">
        <w:rPr>
          <w:rFonts w:ascii="Times New Roman" w:hAnsi="Times New Roman" w:cs="Times New Roman"/>
          <w:sz w:val="24"/>
          <w:szCs w:val="24"/>
        </w:rPr>
        <w:t xml:space="preserve">  Х %        Х =  _______  %   </w:t>
      </w:r>
    </w:p>
    <w:p w:rsidR="00A47A36" w:rsidRPr="00B03E6C" w:rsidRDefault="00A47A36" w:rsidP="002C5B2D">
      <w:pPr>
        <w:spacing w:line="240" w:lineRule="auto"/>
        <w:ind w:left="80"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2 испытуемый:  ЧСС</w:t>
      </w:r>
      <w:r w:rsidRPr="00B03E6C">
        <w:rPr>
          <w:rFonts w:ascii="Times New Roman" w:hAnsi="Times New Roman" w:cs="Times New Roman"/>
          <w:sz w:val="24"/>
          <w:szCs w:val="24"/>
          <w:vertAlign w:val="subscript"/>
        </w:rPr>
        <w:t xml:space="preserve">исх </w:t>
      </w:r>
      <w:r w:rsidRPr="00B03E6C">
        <w:rPr>
          <w:rFonts w:ascii="Times New Roman" w:hAnsi="Times New Roman" w:cs="Times New Roman"/>
          <w:sz w:val="24"/>
          <w:szCs w:val="24"/>
        </w:rPr>
        <w:t>=      уд./мин. -  100 %;   Х = ЧСС</w:t>
      </w:r>
      <w:r w:rsidRPr="00B03E6C">
        <w:rPr>
          <w:rFonts w:ascii="Times New Roman" w:hAnsi="Times New Roman" w:cs="Times New Roman"/>
          <w:sz w:val="24"/>
          <w:szCs w:val="24"/>
          <w:vertAlign w:val="subscript"/>
        </w:rPr>
        <w:t>2</w:t>
      </w:r>
      <w:r w:rsidRPr="00B03E6C">
        <w:rPr>
          <w:rFonts w:ascii="Times New Roman" w:hAnsi="Times New Roman" w:cs="Times New Roman"/>
          <w:sz w:val="24"/>
          <w:szCs w:val="24"/>
        </w:rPr>
        <w:t xml:space="preserve"> х100 / ЧСС</w:t>
      </w:r>
      <w:r w:rsidRPr="00B03E6C">
        <w:rPr>
          <w:rFonts w:ascii="Times New Roman" w:hAnsi="Times New Roman" w:cs="Times New Roman"/>
          <w:sz w:val="24"/>
          <w:szCs w:val="24"/>
          <w:vertAlign w:val="subscript"/>
        </w:rPr>
        <w:t>исх.</w:t>
      </w:r>
    </w:p>
    <w:p w:rsidR="00A47A36" w:rsidRPr="00B03E6C" w:rsidRDefault="00A47A36" w:rsidP="002C5B2D">
      <w:pPr>
        <w:spacing w:line="240" w:lineRule="auto"/>
        <w:ind w:left="80"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ЧСС</w:t>
      </w:r>
      <w:r w:rsidRPr="00B03E6C">
        <w:rPr>
          <w:rFonts w:ascii="Times New Roman" w:hAnsi="Times New Roman" w:cs="Times New Roman"/>
          <w:sz w:val="24"/>
          <w:szCs w:val="24"/>
          <w:vertAlign w:val="subscript"/>
        </w:rPr>
        <w:t xml:space="preserve">2  </w:t>
      </w:r>
      <w:r w:rsidRPr="00B03E6C">
        <w:rPr>
          <w:rFonts w:ascii="Times New Roman" w:hAnsi="Times New Roman" w:cs="Times New Roman"/>
          <w:sz w:val="24"/>
          <w:szCs w:val="24"/>
        </w:rPr>
        <w:t>=        уд./мин.  -  Х %;</w:t>
      </w:r>
      <w:r w:rsidR="00446EEE" w:rsidRPr="00B03E6C">
        <w:rPr>
          <w:rFonts w:ascii="Times New Roman" w:hAnsi="Times New Roman" w:cs="Times New Roman"/>
          <w:sz w:val="24"/>
          <w:szCs w:val="24"/>
        </w:rPr>
        <w:t xml:space="preserve">        Х =  _______  %        </w:t>
      </w:r>
    </w:p>
    <w:p w:rsidR="00A47A36" w:rsidRPr="00B03E6C" w:rsidRDefault="00A47A36" w:rsidP="00D74AF0">
      <w:pPr>
        <w:spacing w:line="240" w:lineRule="auto"/>
        <w:ind w:firstLine="709"/>
        <w:contextualSpacing/>
        <w:mirrorIndents/>
        <w:rPr>
          <w:rFonts w:ascii="Times New Roman" w:hAnsi="Times New Roman" w:cs="Times New Roman"/>
          <w:b/>
          <w:sz w:val="24"/>
          <w:szCs w:val="24"/>
          <w:vertAlign w:val="subscript"/>
        </w:rPr>
      </w:pPr>
      <w:r w:rsidRPr="00B03E6C">
        <w:rPr>
          <w:rFonts w:ascii="Times New Roman" w:hAnsi="Times New Roman" w:cs="Times New Roman"/>
          <w:b/>
          <w:sz w:val="24"/>
          <w:szCs w:val="24"/>
        </w:rPr>
        <w:t xml:space="preserve">Оценка работоспособности по результатам </w:t>
      </w:r>
      <w:r w:rsidRPr="00B03E6C">
        <w:rPr>
          <w:rFonts w:ascii="Times New Roman" w:hAnsi="Times New Roman" w:cs="Times New Roman"/>
          <w:b/>
          <w:sz w:val="24"/>
          <w:szCs w:val="24"/>
          <w:lang w:val="en-US"/>
        </w:rPr>
        <w:t>PWC</w:t>
      </w:r>
      <w:r w:rsidRPr="00B03E6C">
        <w:rPr>
          <w:rFonts w:ascii="Times New Roman" w:hAnsi="Times New Roman" w:cs="Times New Roman"/>
          <w:b/>
          <w:sz w:val="24"/>
          <w:szCs w:val="24"/>
          <w:vertAlign w:val="subscript"/>
        </w:rPr>
        <w:t>170</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Средняя величина </w:t>
      </w:r>
      <w:r w:rsidRPr="00B03E6C">
        <w:rPr>
          <w:rFonts w:ascii="Times New Roman" w:hAnsi="Times New Roman" w:cs="Times New Roman"/>
          <w:b/>
          <w:sz w:val="24"/>
          <w:szCs w:val="24"/>
          <w:lang w:val="en-US"/>
        </w:rPr>
        <w:t>PWC</w:t>
      </w:r>
      <w:r w:rsidRPr="00B03E6C">
        <w:rPr>
          <w:rFonts w:ascii="Times New Roman" w:hAnsi="Times New Roman" w:cs="Times New Roman"/>
          <w:b/>
          <w:sz w:val="24"/>
          <w:szCs w:val="24"/>
          <w:vertAlign w:val="subscript"/>
        </w:rPr>
        <w:t>170</w:t>
      </w:r>
      <w:r w:rsidRPr="00B03E6C">
        <w:rPr>
          <w:rFonts w:ascii="Times New Roman" w:hAnsi="Times New Roman" w:cs="Times New Roman"/>
          <w:sz w:val="24"/>
          <w:szCs w:val="24"/>
        </w:rPr>
        <w:t xml:space="preserve"> у молодых мужчин находится в пределах 700 - 1100, а у женщин -  450 - 750 кгм/мин.</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z w:val="24"/>
          <w:szCs w:val="24"/>
        </w:rPr>
        <w:t xml:space="preserve">Относительный показатель (Отн. </w:t>
      </w:r>
      <w:r w:rsidRPr="00B03E6C">
        <w:rPr>
          <w:rFonts w:ascii="Times New Roman" w:hAnsi="Times New Roman" w:cs="Times New Roman"/>
          <w:b/>
          <w:sz w:val="24"/>
          <w:szCs w:val="24"/>
          <w:lang w:val="en-US"/>
        </w:rPr>
        <w:t>PWC</w:t>
      </w:r>
      <w:r w:rsidRPr="00B03E6C">
        <w:rPr>
          <w:rFonts w:ascii="Times New Roman" w:hAnsi="Times New Roman" w:cs="Times New Roman"/>
          <w:b/>
          <w:sz w:val="24"/>
          <w:szCs w:val="24"/>
          <w:vertAlign w:val="subscript"/>
        </w:rPr>
        <w:t xml:space="preserve">170 </w:t>
      </w:r>
      <w:r w:rsidRPr="00B03E6C">
        <w:rPr>
          <w:rFonts w:ascii="Times New Roman" w:hAnsi="Times New Roman" w:cs="Times New Roman"/>
          <w:b/>
          <w:sz w:val="24"/>
          <w:szCs w:val="24"/>
        </w:rPr>
        <w:t xml:space="preserve">) </w:t>
      </w:r>
      <w:r w:rsidRPr="00B03E6C">
        <w:rPr>
          <w:rFonts w:ascii="Times New Roman" w:hAnsi="Times New Roman" w:cs="Times New Roman"/>
          <w:sz w:val="24"/>
          <w:szCs w:val="24"/>
        </w:rPr>
        <w:t>показывает, что работоспособность:</w:t>
      </w:r>
    </w:p>
    <w:tbl>
      <w:tblPr>
        <w:tblW w:w="0" w:type="auto"/>
        <w:tblInd w:w="108" w:type="dxa"/>
        <w:tblLayout w:type="fixed"/>
        <w:tblLook w:val="0000" w:firstRow="0" w:lastRow="0" w:firstColumn="0" w:lastColumn="0" w:noHBand="0" w:noVBand="0"/>
      </w:tblPr>
      <w:tblGrid>
        <w:gridCol w:w="10065"/>
      </w:tblGrid>
      <w:tr w:rsidR="00A47A36" w:rsidRPr="00B03E6C" w:rsidTr="00A47A36">
        <w:tc>
          <w:tcPr>
            <w:tcW w:w="10065"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                                   Высокая – при Отн. </w:t>
            </w:r>
            <w:r w:rsidRPr="00B03E6C">
              <w:rPr>
                <w:rFonts w:ascii="Times New Roman" w:hAnsi="Times New Roman" w:cs="Times New Roman"/>
                <w:sz w:val="24"/>
                <w:szCs w:val="24"/>
                <w:lang w:val="en-US"/>
              </w:rPr>
              <w:t>PWC</w:t>
            </w:r>
            <w:r w:rsidRPr="00B03E6C">
              <w:rPr>
                <w:rFonts w:ascii="Times New Roman" w:hAnsi="Times New Roman" w:cs="Times New Roman"/>
                <w:sz w:val="24"/>
                <w:szCs w:val="24"/>
                <w:vertAlign w:val="subscript"/>
              </w:rPr>
              <w:t xml:space="preserve">170 </w:t>
            </w:r>
            <w:r w:rsidRPr="00B03E6C">
              <w:rPr>
                <w:rFonts w:ascii="Times New Roman" w:hAnsi="Times New Roman" w:cs="Times New Roman"/>
                <w:sz w:val="24"/>
                <w:szCs w:val="24"/>
              </w:rPr>
              <w:t>более 15,5</w:t>
            </w:r>
            <w:r w:rsidRPr="00B03E6C">
              <w:rPr>
                <w:rFonts w:ascii="Times New Roman" w:hAnsi="Times New Roman" w:cs="Times New Roman"/>
                <w:sz w:val="24"/>
                <w:szCs w:val="24"/>
                <w:vertAlign w:val="superscript"/>
              </w:rPr>
              <w:t xml:space="preserve"> кгм/мин</w:t>
            </w:r>
            <w:r w:rsidRPr="00B03E6C">
              <w:rPr>
                <w:rFonts w:ascii="Times New Roman" w:hAnsi="Times New Roman" w:cs="Times New Roman"/>
                <w:sz w:val="24"/>
                <w:szCs w:val="24"/>
              </w:rPr>
              <w:t xml:space="preserve"> /</w:t>
            </w:r>
            <w:r w:rsidRPr="00B03E6C">
              <w:rPr>
                <w:rFonts w:ascii="Times New Roman" w:hAnsi="Times New Roman" w:cs="Times New Roman"/>
                <w:sz w:val="24"/>
                <w:szCs w:val="24"/>
                <w:vertAlign w:val="subscript"/>
              </w:rPr>
              <w:t>кг</w:t>
            </w:r>
          </w:p>
        </w:tc>
      </w:tr>
      <w:tr w:rsidR="00A47A36" w:rsidRPr="00B03E6C" w:rsidTr="00A47A36">
        <w:tc>
          <w:tcPr>
            <w:tcW w:w="10065" w:type="dxa"/>
          </w:tcPr>
          <w:p w:rsidR="00A47A36" w:rsidRPr="00B03E6C" w:rsidRDefault="00A47A36" w:rsidP="002C5B2D">
            <w:pPr>
              <w:spacing w:line="240" w:lineRule="auto"/>
              <w:ind w:firstLine="709"/>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Средняя – Отн. </w:t>
            </w:r>
            <w:r w:rsidRPr="00B03E6C">
              <w:rPr>
                <w:rFonts w:ascii="Times New Roman" w:hAnsi="Times New Roman" w:cs="Times New Roman"/>
                <w:sz w:val="24"/>
                <w:szCs w:val="24"/>
                <w:lang w:val="en-US"/>
              </w:rPr>
              <w:t>PWC</w:t>
            </w:r>
            <w:r w:rsidRPr="00B03E6C">
              <w:rPr>
                <w:rFonts w:ascii="Times New Roman" w:hAnsi="Times New Roman" w:cs="Times New Roman"/>
                <w:sz w:val="24"/>
                <w:szCs w:val="24"/>
                <w:vertAlign w:val="subscript"/>
              </w:rPr>
              <w:t xml:space="preserve">170 </w:t>
            </w:r>
            <w:r w:rsidRPr="00B03E6C">
              <w:rPr>
                <w:rFonts w:ascii="Times New Roman" w:hAnsi="Times New Roman" w:cs="Times New Roman"/>
                <w:sz w:val="24"/>
                <w:szCs w:val="24"/>
              </w:rPr>
              <w:t xml:space="preserve"> у мужчин = 15,5 </w:t>
            </w:r>
            <w:r w:rsidRPr="00B03E6C">
              <w:rPr>
                <w:rFonts w:ascii="Times New Roman" w:hAnsi="Times New Roman" w:cs="Times New Roman"/>
                <w:sz w:val="24"/>
                <w:szCs w:val="24"/>
                <w:vertAlign w:val="superscript"/>
              </w:rPr>
              <w:t>кгм/мин</w:t>
            </w:r>
            <w:r w:rsidRPr="00B03E6C">
              <w:rPr>
                <w:rFonts w:ascii="Times New Roman" w:hAnsi="Times New Roman" w:cs="Times New Roman"/>
                <w:sz w:val="24"/>
                <w:szCs w:val="24"/>
              </w:rPr>
              <w:t xml:space="preserve"> /</w:t>
            </w:r>
            <w:r w:rsidRPr="00B03E6C">
              <w:rPr>
                <w:rFonts w:ascii="Times New Roman" w:hAnsi="Times New Roman" w:cs="Times New Roman"/>
                <w:sz w:val="24"/>
                <w:szCs w:val="24"/>
                <w:vertAlign w:val="subscript"/>
              </w:rPr>
              <w:t>кг</w:t>
            </w:r>
            <w:r w:rsidRPr="00B03E6C">
              <w:rPr>
                <w:rFonts w:ascii="Times New Roman" w:hAnsi="Times New Roman" w:cs="Times New Roman"/>
                <w:sz w:val="24"/>
                <w:szCs w:val="24"/>
              </w:rPr>
              <w:t>,</w:t>
            </w:r>
          </w:p>
          <w:p w:rsidR="00A47A36" w:rsidRPr="00B03E6C" w:rsidRDefault="00A47A36" w:rsidP="002C5B2D">
            <w:pPr>
              <w:spacing w:line="240" w:lineRule="auto"/>
              <w:ind w:firstLine="709"/>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                                         у женщин = 10,5</w:t>
            </w:r>
            <w:r w:rsidRPr="00B03E6C">
              <w:rPr>
                <w:rFonts w:ascii="Times New Roman" w:hAnsi="Times New Roman" w:cs="Times New Roman"/>
                <w:sz w:val="24"/>
                <w:szCs w:val="24"/>
                <w:vertAlign w:val="superscript"/>
              </w:rPr>
              <w:t xml:space="preserve"> кгм/мин</w:t>
            </w:r>
            <w:r w:rsidRPr="00B03E6C">
              <w:rPr>
                <w:rFonts w:ascii="Times New Roman" w:hAnsi="Times New Roman" w:cs="Times New Roman"/>
                <w:sz w:val="24"/>
                <w:szCs w:val="24"/>
              </w:rPr>
              <w:t xml:space="preserve"> /</w:t>
            </w:r>
            <w:r w:rsidRPr="00B03E6C">
              <w:rPr>
                <w:rFonts w:ascii="Times New Roman" w:hAnsi="Times New Roman" w:cs="Times New Roman"/>
                <w:sz w:val="24"/>
                <w:szCs w:val="24"/>
                <w:vertAlign w:val="subscript"/>
              </w:rPr>
              <w:t>кг</w:t>
            </w:r>
          </w:p>
        </w:tc>
      </w:tr>
      <w:tr w:rsidR="00A47A36" w:rsidRPr="00B03E6C" w:rsidTr="00A47A36">
        <w:trPr>
          <w:trHeight w:val="348"/>
        </w:trPr>
        <w:tc>
          <w:tcPr>
            <w:tcW w:w="10065"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   Низкая - менее   9 ,5 </w:t>
            </w:r>
            <w:r w:rsidRPr="00B03E6C">
              <w:rPr>
                <w:rFonts w:ascii="Times New Roman" w:hAnsi="Times New Roman" w:cs="Times New Roman"/>
                <w:sz w:val="24"/>
                <w:szCs w:val="24"/>
                <w:vertAlign w:val="superscript"/>
              </w:rPr>
              <w:t>кгм/мин</w:t>
            </w:r>
            <w:r w:rsidRPr="00B03E6C">
              <w:rPr>
                <w:rFonts w:ascii="Times New Roman" w:hAnsi="Times New Roman" w:cs="Times New Roman"/>
                <w:sz w:val="24"/>
                <w:szCs w:val="24"/>
              </w:rPr>
              <w:t xml:space="preserve"> /</w:t>
            </w:r>
            <w:r w:rsidRPr="00B03E6C">
              <w:rPr>
                <w:rFonts w:ascii="Times New Roman" w:hAnsi="Times New Roman" w:cs="Times New Roman"/>
                <w:sz w:val="24"/>
                <w:szCs w:val="24"/>
                <w:vertAlign w:val="subscript"/>
              </w:rPr>
              <w:t>кг</w:t>
            </w:r>
          </w:p>
        </w:tc>
      </w:tr>
    </w:tbl>
    <w:p w:rsidR="00A47A36" w:rsidRPr="00B03E6C" w:rsidRDefault="00A47A36" w:rsidP="002C5B2D">
      <w:pPr>
        <w:spacing w:line="240" w:lineRule="auto"/>
        <w:contextualSpacing/>
        <w:mirrorIndents/>
        <w:rPr>
          <w:rFonts w:ascii="Times New Roman" w:hAnsi="Times New Roman" w:cs="Times New Roman"/>
          <w:b/>
          <w:sz w:val="24"/>
          <w:szCs w:val="24"/>
        </w:rPr>
      </w:pPr>
    </w:p>
    <w:p w:rsidR="00A47A36" w:rsidRPr="00D74AF0" w:rsidRDefault="005F09AB" w:rsidP="00362E41">
      <w:pPr>
        <w:spacing w:line="240" w:lineRule="auto"/>
        <w:ind w:firstLine="709"/>
        <w:contextualSpacing/>
        <w:mirrorIndents/>
        <w:jc w:val="both"/>
        <w:rPr>
          <w:rFonts w:ascii="Times New Roman" w:hAnsi="Times New Roman" w:cs="Times New Roman"/>
          <w:sz w:val="24"/>
          <w:szCs w:val="24"/>
          <w:vertAlign w:val="subscript"/>
        </w:rPr>
      </w:pPr>
      <w:r w:rsidRPr="00B03E6C">
        <w:rPr>
          <w:rFonts w:ascii="Times New Roman" w:hAnsi="Times New Roman" w:cs="Times New Roman"/>
          <w:snapToGrid w:val="0"/>
          <w:sz w:val="24"/>
          <w:szCs w:val="24"/>
        </w:rPr>
        <w:t>Таблица 26</w:t>
      </w:r>
      <w:r w:rsidR="00446EEE" w:rsidRPr="00B03E6C">
        <w:rPr>
          <w:rFonts w:ascii="Times New Roman" w:hAnsi="Times New Roman" w:cs="Times New Roman"/>
          <w:snapToGrid w:val="0"/>
          <w:sz w:val="24"/>
          <w:szCs w:val="24"/>
        </w:rPr>
        <w:t xml:space="preserve"> </w:t>
      </w:r>
      <w:r w:rsidR="00A47A36" w:rsidRPr="00D74AF0">
        <w:rPr>
          <w:rFonts w:ascii="Times New Roman" w:hAnsi="Times New Roman" w:cs="Times New Roman"/>
          <w:sz w:val="24"/>
          <w:szCs w:val="24"/>
        </w:rPr>
        <w:t xml:space="preserve">Оценка результатов теста по индексу  </w:t>
      </w:r>
      <w:r w:rsidR="00A47A36" w:rsidRPr="00D74AF0">
        <w:rPr>
          <w:rFonts w:ascii="Times New Roman" w:hAnsi="Times New Roman" w:cs="Times New Roman"/>
          <w:sz w:val="24"/>
          <w:szCs w:val="24"/>
          <w:lang w:val="en-US"/>
        </w:rPr>
        <w:t>PWC</w:t>
      </w:r>
      <w:r w:rsidR="00A47A36" w:rsidRPr="00D74AF0">
        <w:rPr>
          <w:rFonts w:ascii="Times New Roman" w:hAnsi="Times New Roman" w:cs="Times New Roman"/>
          <w:sz w:val="24"/>
          <w:szCs w:val="24"/>
          <w:vertAlign w:val="subscript"/>
        </w:rPr>
        <w:t>170</w:t>
      </w:r>
    </w:p>
    <w:p w:rsidR="00A47A36" w:rsidRPr="00D74AF0" w:rsidRDefault="00A47A36" w:rsidP="002C5B2D">
      <w:pPr>
        <w:spacing w:line="240" w:lineRule="auto"/>
        <w:ind w:firstLine="709"/>
        <w:contextualSpacing/>
        <w:mirrorIndents/>
        <w:jc w:val="center"/>
        <w:rPr>
          <w:rFonts w:ascii="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7"/>
        <w:gridCol w:w="4927"/>
      </w:tblGrid>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r w:rsidRPr="00B03E6C">
              <w:rPr>
                <w:rFonts w:ascii="Times New Roman" w:hAnsi="Times New Roman" w:cs="Times New Roman"/>
                <w:b/>
                <w:sz w:val="24"/>
                <w:szCs w:val="24"/>
              </w:rPr>
              <w:t xml:space="preserve">Индекс </w:t>
            </w:r>
            <w:r w:rsidRPr="00B03E6C">
              <w:rPr>
                <w:rFonts w:ascii="Times New Roman" w:hAnsi="Times New Roman" w:cs="Times New Roman"/>
                <w:b/>
                <w:sz w:val="24"/>
                <w:szCs w:val="24"/>
                <w:lang w:val="en-US"/>
              </w:rPr>
              <w:t xml:space="preserve">PWC </w:t>
            </w:r>
            <w:r w:rsidRPr="00B03E6C">
              <w:rPr>
                <w:rFonts w:ascii="Times New Roman" w:hAnsi="Times New Roman" w:cs="Times New Roman"/>
                <w:b/>
                <w:sz w:val="24"/>
                <w:szCs w:val="24"/>
                <w:vertAlign w:val="subscript"/>
                <w:lang w:val="en-US"/>
              </w:rPr>
              <w:t xml:space="preserve">170 </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b/>
                <w:sz w:val="24"/>
                <w:szCs w:val="24"/>
              </w:rPr>
            </w:pPr>
            <w:r w:rsidRPr="00B03E6C">
              <w:rPr>
                <w:rFonts w:ascii="Times New Roman" w:hAnsi="Times New Roman" w:cs="Times New Roman"/>
                <w:b/>
                <w:sz w:val="24"/>
                <w:szCs w:val="24"/>
              </w:rPr>
              <w:t>Оценка</w:t>
            </w:r>
          </w:p>
        </w:tc>
      </w:tr>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Меньше 55</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Плохая</w:t>
            </w:r>
          </w:p>
        </w:tc>
      </w:tr>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55 - 64</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Ниже средней </w:t>
            </w:r>
          </w:p>
        </w:tc>
      </w:tr>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65 - 79</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Средняя</w:t>
            </w:r>
          </w:p>
        </w:tc>
      </w:tr>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80 - 89</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Хорошая</w:t>
            </w:r>
          </w:p>
        </w:tc>
      </w:tr>
      <w:tr w:rsidR="00A47A36" w:rsidRPr="00B03E6C" w:rsidTr="00A47A36">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 и более</w:t>
            </w:r>
          </w:p>
        </w:tc>
        <w:tc>
          <w:tcPr>
            <w:tcW w:w="4927" w:type="dxa"/>
          </w:tcPr>
          <w:p w:rsidR="00A47A36" w:rsidRPr="00B03E6C" w:rsidRDefault="00A47A36" w:rsidP="002C5B2D">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Отличная</w:t>
            </w:r>
          </w:p>
        </w:tc>
      </w:tr>
    </w:tbl>
    <w:p w:rsidR="00A47A36" w:rsidRPr="002C5B2D" w:rsidRDefault="00A47A36" w:rsidP="002C5B2D">
      <w:pPr>
        <w:spacing w:line="240" w:lineRule="auto"/>
        <w:contextualSpacing/>
        <w:mirrorIndents/>
        <w:jc w:val="both"/>
        <w:rPr>
          <w:rFonts w:ascii="Times New Roman" w:hAnsi="Times New Roman" w:cs="Times New Roman"/>
          <w:b/>
          <w:iCs/>
          <w:snapToGrid w:val="0"/>
          <w:sz w:val="24"/>
          <w:szCs w:val="24"/>
          <w:lang w:val="en-US"/>
        </w:rPr>
      </w:pPr>
    </w:p>
    <w:p w:rsidR="00A47A36" w:rsidRPr="00B03E6C" w:rsidRDefault="009251E4" w:rsidP="002C5B2D">
      <w:pPr>
        <w:pStyle w:val="2"/>
        <w:spacing w:before="0" w:after="0"/>
        <w:ind w:firstLine="709"/>
        <w:contextualSpacing/>
        <w:mirrorIndents/>
        <w:rPr>
          <w:rFonts w:ascii="Times New Roman" w:hAnsi="Times New Roman" w:cs="Times New Roman"/>
          <w:i w:val="0"/>
          <w:sz w:val="24"/>
          <w:szCs w:val="24"/>
        </w:rPr>
      </w:pPr>
      <w:bookmarkStart w:id="24" w:name="_Toc183285364"/>
      <w:r w:rsidRPr="00B03E6C">
        <w:rPr>
          <w:rFonts w:ascii="Times New Roman" w:eastAsia="TimesNewRomanPSMT" w:hAnsi="Times New Roman" w:cs="Times New Roman"/>
          <w:bCs w:val="0"/>
          <w:i w:val="0"/>
          <w:sz w:val="24"/>
          <w:szCs w:val="24"/>
        </w:rPr>
        <w:t>Работа №15</w:t>
      </w:r>
      <w:r w:rsidRPr="00B03E6C">
        <w:rPr>
          <w:rFonts w:ascii="Times New Roman" w:hAnsi="Times New Roman" w:cs="Times New Roman"/>
          <w:i w:val="0"/>
          <w:sz w:val="24"/>
          <w:szCs w:val="24"/>
        </w:rPr>
        <w:t xml:space="preserve">   </w:t>
      </w:r>
      <w:r w:rsidR="00A47A36" w:rsidRPr="00B03E6C">
        <w:rPr>
          <w:rFonts w:ascii="Times New Roman" w:hAnsi="Times New Roman" w:cs="Times New Roman"/>
          <w:i w:val="0"/>
          <w:snapToGrid w:val="0"/>
          <w:sz w:val="24"/>
          <w:szCs w:val="24"/>
        </w:rPr>
        <w:t>Проба Kaltenbach (1982</w:t>
      </w:r>
      <w:bookmarkEnd w:id="24"/>
      <w:r w:rsidR="00446EEE" w:rsidRPr="00B03E6C">
        <w:rPr>
          <w:rFonts w:ascii="Times New Roman" w:hAnsi="Times New Roman" w:cs="Times New Roman"/>
          <w:i w:val="0"/>
          <w:snapToGrid w:val="0"/>
          <w:sz w:val="24"/>
          <w:szCs w:val="24"/>
        </w:rPr>
        <w:t>)</w:t>
      </w:r>
    </w:p>
    <w:p w:rsidR="00A47A36" w:rsidRPr="00B03E6C" w:rsidRDefault="00A47A36" w:rsidP="002C5B2D">
      <w:pPr>
        <w:spacing w:line="240" w:lineRule="auto"/>
        <w:ind w:firstLine="709"/>
        <w:contextualSpacing/>
        <w:mirrorIndents/>
        <w:jc w:val="both"/>
        <w:rPr>
          <w:rFonts w:ascii="Times New Roman" w:hAnsi="Times New Roman" w:cs="Times New Roman"/>
          <w:b/>
          <w:snapToGrid w:val="0"/>
          <w:sz w:val="24"/>
          <w:szCs w:val="24"/>
        </w:rPr>
      </w:pPr>
      <w:r w:rsidRPr="00B03E6C">
        <w:rPr>
          <w:rFonts w:ascii="Times New Roman" w:hAnsi="Times New Roman" w:cs="Times New Roman"/>
          <w:bCs/>
          <w:snapToGrid w:val="0"/>
          <w:sz w:val="24"/>
          <w:szCs w:val="24"/>
        </w:rPr>
        <w:t>Эта ступенчатая проба, несомненно, заслуживает большого внимания, и отличается наличием поручней, вмонтированных над ступеньками в стену и нагружающих дополнительные мышечные группы, за счет чего нагрузка становится интенсивнее. Автор данной пробы предусмотрел возможность стандартизации методики</w:t>
      </w:r>
      <w:r w:rsidRPr="00B03E6C">
        <w:rPr>
          <w:rFonts w:ascii="Times New Roman" w:hAnsi="Times New Roman" w:cs="Times New Roman"/>
          <w:b/>
          <w:snapToGrid w:val="0"/>
          <w:sz w:val="24"/>
          <w:szCs w:val="24"/>
        </w:rPr>
        <w:t>.</w:t>
      </w:r>
    </w:p>
    <w:p w:rsidR="00A47A36" w:rsidRPr="00B03E6C" w:rsidRDefault="00A47A36"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Для выполнения этой пробы</w:t>
      </w:r>
      <w:r w:rsidRPr="00B03E6C">
        <w:rPr>
          <w:rFonts w:ascii="Times New Roman" w:hAnsi="Times New Roman" w:cs="Times New Roman"/>
          <w:bCs/>
          <w:iCs/>
          <w:snapToGrid w:val="0"/>
          <w:sz w:val="24"/>
          <w:szCs w:val="24"/>
        </w:rPr>
        <w:t>, в принципе, можно использовать любые ступеньки.</w:t>
      </w:r>
      <w:r w:rsidRPr="00B03E6C">
        <w:rPr>
          <w:rFonts w:ascii="Times New Roman" w:hAnsi="Times New Roman" w:cs="Times New Roman"/>
          <w:snapToGrid w:val="0"/>
          <w:sz w:val="24"/>
          <w:szCs w:val="24"/>
        </w:rPr>
        <w:t xml:space="preserve">  Тестирующим  фактором  здесь  будут  являться  длина лестничного пролета  (при использовании лестничных пролетов в жилых помещениях), наклон пролета, высота и количество ступенек. Так как эти факторы являются постоянными, остается обеспечить лишь  постоянство  времени  преодоления ступенек. Изменения параметров сердечно-сосудистой и дыхательной систем (АД, ЧСС, частоты и глубины дыхания) при преодолении лестничного пролета и будут являться критериями функциональных возможностей ор</w:t>
      </w:r>
      <w:r w:rsidR="00446EEE" w:rsidRPr="00B03E6C">
        <w:rPr>
          <w:rFonts w:ascii="Times New Roman" w:hAnsi="Times New Roman" w:cs="Times New Roman"/>
          <w:snapToGrid w:val="0"/>
          <w:sz w:val="24"/>
          <w:szCs w:val="24"/>
        </w:rPr>
        <w:t>ганизма на момент обследования.</w:t>
      </w:r>
    </w:p>
    <w:p w:rsidR="00D74AF0" w:rsidRDefault="00D74AF0" w:rsidP="002C5B2D">
      <w:pPr>
        <w:spacing w:line="240" w:lineRule="auto"/>
        <w:ind w:firstLine="709"/>
        <w:contextualSpacing/>
        <w:mirrorIndents/>
        <w:rPr>
          <w:rFonts w:ascii="Times New Roman" w:eastAsia="TimesNewRomanPSMT" w:hAnsi="Times New Roman" w:cs="Times New Roman"/>
          <w:b/>
          <w:bCs/>
          <w:sz w:val="24"/>
          <w:szCs w:val="24"/>
        </w:rPr>
      </w:pPr>
      <w:bookmarkStart w:id="25" w:name="_Toc183285366"/>
    </w:p>
    <w:p w:rsidR="00A47A36" w:rsidRPr="00B03E6C" w:rsidRDefault="009251E4" w:rsidP="002C5B2D">
      <w:pPr>
        <w:spacing w:line="240" w:lineRule="auto"/>
        <w:ind w:firstLine="709"/>
        <w:contextualSpacing/>
        <w:mirrorIndents/>
        <w:rPr>
          <w:rFonts w:ascii="Times New Roman" w:hAnsi="Times New Roman" w:cs="Times New Roman"/>
          <w:sz w:val="24"/>
          <w:szCs w:val="24"/>
        </w:rPr>
      </w:pPr>
      <w:r w:rsidRPr="00B03E6C">
        <w:rPr>
          <w:rFonts w:ascii="Times New Roman" w:eastAsia="TimesNewRomanPSMT" w:hAnsi="Times New Roman" w:cs="Times New Roman"/>
          <w:b/>
          <w:bCs/>
          <w:sz w:val="24"/>
          <w:szCs w:val="24"/>
        </w:rPr>
        <w:t>Работа</w:t>
      </w:r>
      <w:r w:rsidRPr="00B03E6C">
        <w:rPr>
          <w:rFonts w:ascii="Times New Roman" w:eastAsia="TimesNewRomanPSMT" w:hAnsi="Times New Roman" w:cs="Times New Roman"/>
          <w:bCs/>
          <w:i/>
          <w:sz w:val="24"/>
          <w:szCs w:val="24"/>
        </w:rPr>
        <w:t xml:space="preserve"> </w:t>
      </w:r>
      <w:r w:rsidRPr="00B03E6C">
        <w:rPr>
          <w:rFonts w:ascii="Times New Roman" w:eastAsia="TimesNewRomanPSMT" w:hAnsi="Times New Roman" w:cs="Times New Roman"/>
          <w:b/>
          <w:bCs/>
          <w:sz w:val="24"/>
          <w:szCs w:val="24"/>
        </w:rPr>
        <w:t>№16</w:t>
      </w:r>
      <w:r w:rsidRPr="00B03E6C">
        <w:rPr>
          <w:rFonts w:ascii="Times New Roman" w:hAnsi="Times New Roman" w:cs="Times New Roman"/>
          <w:b/>
          <w:sz w:val="24"/>
          <w:szCs w:val="24"/>
        </w:rPr>
        <w:t xml:space="preserve">   </w:t>
      </w:r>
      <w:r w:rsidR="00A47A36" w:rsidRPr="00B03E6C">
        <w:rPr>
          <w:rFonts w:ascii="Times New Roman" w:hAnsi="Times New Roman" w:cs="Times New Roman"/>
          <w:b/>
          <w:snapToGrid w:val="0"/>
          <w:sz w:val="24"/>
          <w:szCs w:val="24"/>
        </w:rPr>
        <w:t>Гарвардский степ-тест.</w:t>
      </w:r>
      <w:bookmarkEnd w:id="25"/>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napToGrid w:val="0"/>
          <w:sz w:val="24"/>
          <w:szCs w:val="24"/>
        </w:rPr>
        <w:t xml:space="preserve">Этот тест выделяется из всей совокупности нагрузочных тестов, ввиду очень большой распространенности, доступности и точности получаемых результатов. </w:t>
      </w:r>
      <w:r w:rsidRPr="00B03E6C">
        <w:rPr>
          <w:rFonts w:ascii="Times New Roman" w:hAnsi="Times New Roman" w:cs="Times New Roman"/>
          <w:sz w:val="24"/>
          <w:szCs w:val="24"/>
        </w:rPr>
        <w:t xml:space="preserve">Идея теста заключается в анализе восстановительных процессов в сердечно-сосудистой системе, оцениваемых по динамике частоты пульса после выполнения дозированной мышечной работы. </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Для проведения теста необходима деревянная прочная ступенька определенной   высоты  (в соответствии с данными таблицы), секундомер, метроном.</w:t>
      </w:r>
    </w:p>
    <w:p w:rsidR="00A47A36" w:rsidRPr="00B03E6C" w:rsidRDefault="00A47A36" w:rsidP="002C5B2D">
      <w:pPr>
        <w:spacing w:line="240" w:lineRule="auto"/>
        <w:ind w:firstLine="709"/>
        <w:contextualSpacing/>
        <w:mirrorIndents/>
        <w:jc w:val="both"/>
        <w:rPr>
          <w:rFonts w:ascii="Times New Roman" w:hAnsi="Times New Roman" w:cs="Times New Roman"/>
          <w:i/>
          <w:iCs/>
          <w:sz w:val="24"/>
          <w:szCs w:val="24"/>
          <w:u w:val="single"/>
        </w:rPr>
      </w:pPr>
    </w:p>
    <w:p w:rsidR="00A47A36" w:rsidRPr="00B03E6C" w:rsidRDefault="005F09AB" w:rsidP="002C5B2D">
      <w:pPr>
        <w:spacing w:line="240" w:lineRule="auto"/>
        <w:ind w:firstLine="709"/>
        <w:contextualSpacing/>
        <w:mirrorIndents/>
        <w:jc w:val="center"/>
        <w:rPr>
          <w:rFonts w:ascii="Times New Roman" w:hAnsi="Times New Roman" w:cs="Times New Roman"/>
          <w:sz w:val="24"/>
          <w:szCs w:val="24"/>
        </w:rPr>
      </w:pPr>
      <w:r w:rsidRPr="00AB1042">
        <w:rPr>
          <w:rFonts w:ascii="Times New Roman" w:hAnsi="Times New Roman" w:cs="Times New Roman"/>
          <w:snapToGrid w:val="0"/>
          <w:sz w:val="24"/>
          <w:szCs w:val="24"/>
        </w:rPr>
        <w:t>Таблица 27</w:t>
      </w:r>
      <w:r w:rsidR="00446EEE" w:rsidRPr="00B03E6C">
        <w:rPr>
          <w:rFonts w:ascii="Times New Roman" w:hAnsi="Times New Roman" w:cs="Times New Roman"/>
          <w:snapToGrid w:val="0"/>
          <w:sz w:val="24"/>
          <w:szCs w:val="24"/>
        </w:rPr>
        <w:t xml:space="preserve"> </w:t>
      </w:r>
      <w:r w:rsidR="00A47A36" w:rsidRPr="00B03E6C">
        <w:rPr>
          <w:rFonts w:ascii="Times New Roman" w:hAnsi="Times New Roman" w:cs="Times New Roman"/>
          <w:sz w:val="24"/>
          <w:szCs w:val="24"/>
        </w:rPr>
        <w:t>Высота</w:t>
      </w:r>
      <w:r w:rsidR="00446EEE" w:rsidRPr="00B03E6C">
        <w:rPr>
          <w:rFonts w:ascii="Times New Roman" w:hAnsi="Times New Roman" w:cs="Times New Roman"/>
          <w:sz w:val="24"/>
          <w:szCs w:val="24"/>
        </w:rPr>
        <w:t xml:space="preserve"> ступеньки и время восхождений </w:t>
      </w:r>
      <w:r w:rsidR="00A47A36" w:rsidRPr="00B03E6C">
        <w:rPr>
          <w:rFonts w:ascii="Times New Roman" w:hAnsi="Times New Roman" w:cs="Times New Roman"/>
          <w:sz w:val="24"/>
          <w:szCs w:val="24"/>
        </w:rPr>
        <w:t>при проведении Гарвардского степ-теста.</w:t>
      </w:r>
    </w:p>
    <w:p w:rsidR="00A47A36" w:rsidRPr="00B03E6C" w:rsidRDefault="00A47A36" w:rsidP="002C5B2D">
      <w:pPr>
        <w:spacing w:line="240" w:lineRule="auto"/>
        <w:contextualSpacing/>
        <w:mirrorIndents/>
        <w:jc w:val="center"/>
        <w:rPr>
          <w:rFonts w:ascii="Times New Roman" w:hAnsi="Times New Roman" w:cs="Times New Roman"/>
          <w:b/>
          <w:i/>
          <w:sz w:val="24"/>
          <w:szCs w:val="24"/>
        </w:rPr>
      </w:pPr>
    </w:p>
    <w:tbl>
      <w:tblPr>
        <w:tblW w:w="9180" w:type="dxa"/>
        <w:tblInd w:w="40" w:type="dxa"/>
        <w:tblCellMar>
          <w:left w:w="40" w:type="dxa"/>
          <w:right w:w="40" w:type="dxa"/>
        </w:tblCellMar>
        <w:tblLook w:val="0000" w:firstRow="0" w:lastRow="0" w:firstColumn="0" w:lastColumn="0" w:noHBand="0" w:noVBand="0"/>
      </w:tblPr>
      <w:tblGrid>
        <w:gridCol w:w="3600"/>
        <w:gridCol w:w="2387"/>
        <w:gridCol w:w="3193"/>
      </w:tblGrid>
      <w:tr w:rsidR="00A47A36" w:rsidRPr="00B03E6C" w:rsidTr="00A47A36">
        <w:trPr>
          <w:trHeight w:val="513"/>
        </w:trPr>
        <w:tc>
          <w:tcPr>
            <w:tcW w:w="360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Испытуемые</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238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Высота ступеньки</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(см)</w:t>
            </w:r>
          </w:p>
        </w:tc>
        <w:tc>
          <w:tcPr>
            <w:tcW w:w="319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Время восхождений</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(сек)</w:t>
            </w:r>
          </w:p>
        </w:tc>
      </w:tr>
      <w:tr w:rsidR="00A47A36" w:rsidRPr="00B03E6C" w:rsidTr="00A47A36">
        <w:trPr>
          <w:cantSplit/>
          <w:trHeight w:val="2511"/>
        </w:trPr>
        <w:tc>
          <w:tcPr>
            <w:tcW w:w="360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Мальчики и девочки</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до 8 лет</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8-11 лет</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Девушки 12-18 лет</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Юноши и подростки</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12 - 18 лет</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с площадью поверхности</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тела меньше </w:t>
            </w:r>
            <w:smartTag w:uri="urn:schemas-microsoft-com:office:smarttags" w:element="metricconverter">
              <w:smartTagPr>
                <w:attr w:name="ProductID" w:val="1,9 см"/>
              </w:smartTagPr>
              <w:r w:rsidRPr="00B03E6C">
                <w:rPr>
                  <w:rFonts w:ascii="Times New Roman" w:hAnsi="Times New Roman" w:cs="Times New Roman"/>
                  <w:sz w:val="24"/>
                  <w:szCs w:val="24"/>
                </w:rPr>
                <w:t>1,9 см</w:t>
              </w:r>
            </w:smartTag>
            <w:r w:rsidRPr="00B03E6C">
              <w:rPr>
                <w:rFonts w:ascii="Times New Roman" w:hAnsi="Times New Roman" w:cs="Times New Roman"/>
                <w:sz w:val="24"/>
                <w:szCs w:val="24"/>
              </w:rPr>
              <w:t xml:space="preserve"> 2.</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То же, но с площадью</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поверхности тела</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больше </w:t>
            </w:r>
            <w:smartTag w:uri="urn:schemas-microsoft-com:office:smarttags" w:element="metricconverter">
              <w:smartTagPr>
                <w:attr w:name="ProductID" w:val="1,9 см"/>
              </w:smartTagPr>
              <w:r w:rsidRPr="00B03E6C">
                <w:rPr>
                  <w:rFonts w:ascii="Times New Roman" w:hAnsi="Times New Roman" w:cs="Times New Roman"/>
                  <w:sz w:val="24"/>
                  <w:szCs w:val="24"/>
                </w:rPr>
                <w:t>1,9 см</w:t>
              </w:r>
            </w:smartTag>
            <w:r w:rsidRPr="00B03E6C">
              <w:rPr>
                <w:rFonts w:ascii="Times New Roman" w:hAnsi="Times New Roman" w:cs="Times New Roman"/>
                <w:sz w:val="24"/>
                <w:szCs w:val="24"/>
              </w:rPr>
              <w:t xml:space="preserve"> 2.</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Женщины старше 18 лет.</w:t>
            </w:r>
          </w:p>
          <w:p w:rsidR="00A47A36" w:rsidRPr="00B03E6C" w:rsidRDefault="00A47A36"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Мужчины старше 18 лет</w:t>
            </w:r>
          </w:p>
        </w:tc>
        <w:tc>
          <w:tcPr>
            <w:tcW w:w="2387"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319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w:t>
            </w: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r>
    </w:tbl>
    <w:p w:rsidR="00A47A36" w:rsidRPr="00B03E6C" w:rsidRDefault="00A47A36" w:rsidP="002C5B2D">
      <w:pPr>
        <w:spacing w:line="240" w:lineRule="auto"/>
        <w:ind w:firstLine="709"/>
        <w:contextualSpacing/>
        <w:mirrorIndents/>
        <w:jc w:val="both"/>
        <w:rPr>
          <w:rFonts w:ascii="Times New Roman" w:hAnsi="Times New Roman" w:cs="Times New Roman"/>
          <w:i/>
          <w:iCs/>
          <w:sz w:val="24"/>
          <w:szCs w:val="24"/>
          <w:u w:val="single"/>
        </w:rPr>
      </w:pPr>
    </w:p>
    <w:p w:rsidR="00A47A36" w:rsidRPr="00B03E6C" w:rsidRDefault="00A47A36" w:rsidP="002C5B2D">
      <w:pPr>
        <w:spacing w:line="240" w:lineRule="auto"/>
        <w:ind w:firstLine="709"/>
        <w:contextualSpacing/>
        <w:mirrorIndents/>
        <w:jc w:val="both"/>
        <w:rPr>
          <w:rFonts w:ascii="Times New Roman" w:hAnsi="Times New Roman" w:cs="Times New Roman"/>
          <w:iCs/>
          <w:sz w:val="24"/>
          <w:szCs w:val="24"/>
        </w:rPr>
      </w:pPr>
      <w:r w:rsidRPr="00B03E6C">
        <w:rPr>
          <w:rFonts w:ascii="Times New Roman" w:hAnsi="Times New Roman" w:cs="Times New Roman"/>
          <w:iCs/>
          <w:sz w:val="24"/>
          <w:szCs w:val="24"/>
        </w:rPr>
        <w:t xml:space="preserve">Классическая методика тестирования следующая:                        </w:t>
      </w: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1. Испытуемый встает перед ступенькой лицом к ней.</w:t>
      </w:r>
    </w:p>
    <w:p w:rsidR="00A47A36" w:rsidRPr="00B03E6C" w:rsidRDefault="00A47A36" w:rsidP="002C5B2D">
      <w:pPr>
        <w:pStyle w:val="21"/>
        <w:spacing w:line="240" w:lineRule="auto"/>
        <w:ind w:left="568" w:firstLine="709"/>
        <w:contextualSpacing/>
        <w:mirrorIndents/>
        <w:rPr>
          <w:sz w:val="24"/>
          <w:szCs w:val="24"/>
        </w:rPr>
      </w:pPr>
      <w:r w:rsidRPr="00B03E6C">
        <w:rPr>
          <w:sz w:val="24"/>
          <w:szCs w:val="24"/>
        </w:rPr>
        <w:t>2. Помощник запускает метроном с частотой 120 уд/мин.</w:t>
      </w:r>
    </w:p>
    <w:p w:rsidR="00A47A36" w:rsidRPr="00B03E6C" w:rsidRDefault="00A47A36" w:rsidP="002C5B2D">
      <w:pPr>
        <w:spacing w:line="240" w:lineRule="auto"/>
        <w:ind w:left="56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3. По команде помощника испытуемый встает  на ступеньку    и сходит с нее под ритм, задаваемый  метрономом, в следующем порядке:</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на счет</w:t>
      </w:r>
      <w:r w:rsidRPr="00B03E6C">
        <w:rPr>
          <w:rFonts w:ascii="Times New Roman" w:hAnsi="Times New Roman" w:cs="Times New Roman"/>
          <w:b/>
          <w:bCs/>
          <w:sz w:val="24"/>
          <w:szCs w:val="24"/>
        </w:rPr>
        <w:t xml:space="preserve"> "раз"</w:t>
      </w:r>
      <w:r w:rsidRPr="00B03E6C">
        <w:rPr>
          <w:rFonts w:ascii="Times New Roman" w:hAnsi="Times New Roman" w:cs="Times New Roman"/>
          <w:sz w:val="24"/>
          <w:szCs w:val="24"/>
        </w:rPr>
        <w:t xml:space="preserve"> ставит на ступеньку одну ногу,</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на счет</w:t>
      </w:r>
      <w:r w:rsidRPr="00B03E6C">
        <w:rPr>
          <w:rFonts w:ascii="Times New Roman" w:hAnsi="Times New Roman" w:cs="Times New Roman"/>
          <w:b/>
          <w:bCs/>
          <w:sz w:val="24"/>
          <w:szCs w:val="24"/>
        </w:rPr>
        <w:t xml:space="preserve"> "два"</w:t>
      </w:r>
      <w:r w:rsidRPr="00B03E6C">
        <w:rPr>
          <w:rFonts w:ascii="Times New Roman" w:hAnsi="Times New Roman" w:cs="Times New Roman"/>
          <w:sz w:val="24"/>
          <w:szCs w:val="24"/>
        </w:rPr>
        <w:t xml:space="preserve"> - вторую,</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на счет</w:t>
      </w:r>
      <w:r w:rsidRPr="00B03E6C">
        <w:rPr>
          <w:rFonts w:ascii="Times New Roman" w:hAnsi="Times New Roman" w:cs="Times New Roman"/>
          <w:b/>
          <w:bCs/>
          <w:sz w:val="24"/>
          <w:szCs w:val="24"/>
        </w:rPr>
        <w:t xml:space="preserve"> </w:t>
      </w:r>
      <w:r w:rsidRPr="00B03E6C">
        <w:rPr>
          <w:rFonts w:ascii="Times New Roman" w:hAnsi="Times New Roman" w:cs="Times New Roman"/>
          <w:b/>
          <w:bCs/>
          <w:i/>
          <w:iCs/>
          <w:sz w:val="24"/>
          <w:szCs w:val="24"/>
        </w:rPr>
        <w:t>"три"</w:t>
      </w:r>
      <w:r w:rsidRPr="00B03E6C">
        <w:rPr>
          <w:rFonts w:ascii="Times New Roman" w:hAnsi="Times New Roman" w:cs="Times New Roman"/>
          <w:sz w:val="24"/>
          <w:szCs w:val="24"/>
        </w:rPr>
        <w:t xml:space="preserve"> опускает одну ногу на пол,</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на счет</w:t>
      </w:r>
      <w:r w:rsidRPr="00B03E6C">
        <w:rPr>
          <w:rFonts w:ascii="Times New Roman" w:hAnsi="Times New Roman" w:cs="Times New Roman"/>
          <w:b/>
          <w:bCs/>
          <w:sz w:val="24"/>
          <w:szCs w:val="24"/>
        </w:rPr>
        <w:t xml:space="preserve"> </w:t>
      </w:r>
      <w:r w:rsidRPr="00B03E6C">
        <w:rPr>
          <w:rFonts w:ascii="Times New Roman" w:hAnsi="Times New Roman" w:cs="Times New Roman"/>
          <w:b/>
          <w:bCs/>
          <w:i/>
          <w:iCs/>
          <w:sz w:val="24"/>
          <w:szCs w:val="24"/>
        </w:rPr>
        <w:t>"четыре"</w:t>
      </w:r>
      <w:r w:rsidRPr="00B03E6C">
        <w:rPr>
          <w:rFonts w:ascii="Times New Roman" w:hAnsi="Times New Roman" w:cs="Times New Roman"/>
          <w:sz w:val="24"/>
          <w:szCs w:val="24"/>
        </w:rPr>
        <w:t xml:space="preserve"> - полностью сходит  со  ступеньки.</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Во  время выполнения теста испытуемому можно несколько раз сменить ногу, с которой начинается подъем.</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w:t>
      </w:r>
      <w:r w:rsidRPr="00B03E6C">
        <w:rPr>
          <w:rFonts w:ascii="Times New Roman" w:hAnsi="Times New Roman" w:cs="Times New Roman"/>
          <w:sz w:val="24"/>
          <w:szCs w:val="24"/>
        </w:rPr>
        <w:tab/>
        <w:t>Время выполнения теста определяется из вышеприведенной таблицы. Если испытуемый прекратил выполнение теста раньше положенного времени, то в последующих расчетах учитывается фактическое время восхождений. После восхождений испытуемый должен сесть, и ровно через 1 минуту после этого необходимо начать подсчет пульса следующим образом:</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1. В начале  2-й  минуты с момента седа, в течение 30 сек. </w:t>
      </w:r>
      <w:r w:rsidRPr="00B03E6C">
        <w:rPr>
          <w:rFonts w:ascii="Times New Roman" w:hAnsi="Times New Roman" w:cs="Times New Roman"/>
          <w:i/>
          <w:iCs/>
          <w:sz w:val="24"/>
          <w:szCs w:val="24"/>
        </w:rPr>
        <w:t xml:space="preserve">подсчитать </w:t>
      </w:r>
      <w:r w:rsidRPr="00B03E6C">
        <w:rPr>
          <w:rFonts w:ascii="Times New Roman" w:hAnsi="Times New Roman" w:cs="Times New Roman"/>
          <w:sz w:val="24"/>
          <w:szCs w:val="24"/>
        </w:rPr>
        <w:t xml:space="preserve">количество ударов, а в следующие 30 сек. этой минуты </w:t>
      </w:r>
      <w:r w:rsidRPr="00B03E6C">
        <w:rPr>
          <w:rFonts w:ascii="Times New Roman" w:hAnsi="Times New Roman" w:cs="Times New Roman"/>
          <w:i/>
          <w:iCs/>
          <w:sz w:val="24"/>
          <w:szCs w:val="24"/>
        </w:rPr>
        <w:t>записать</w:t>
      </w:r>
      <w:r w:rsidRPr="00B03E6C">
        <w:rPr>
          <w:rFonts w:ascii="Times New Roman" w:hAnsi="Times New Roman" w:cs="Times New Roman"/>
          <w:sz w:val="24"/>
          <w:szCs w:val="24"/>
        </w:rPr>
        <w:t xml:space="preserve"> результат.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2. В начале 3-й минуты с момента седа, в течение 30 сек. </w:t>
      </w:r>
      <w:r w:rsidRPr="00B03E6C">
        <w:rPr>
          <w:rFonts w:ascii="Times New Roman" w:hAnsi="Times New Roman" w:cs="Times New Roman"/>
          <w:i/>
          <w:iCs/>
          <w:sz w:val="24"/>
          <w:szCs w:val="24"/>
        </w:rPr>
        <w:t xml:space="preserve">подсчитать </w:t>
      </w:r>
      <w:r w:rsidRPr="00B03E6C">
        <w:rPr>
          <w:rFonts w:ascii="Times New Roman" w:hAnsi="Times New Roman" w:cs="Times New Roman"/>
          <w:sz w:val="24"/>
          <w:szCs w:val="24"/>
        </w:rPr>
        <w:t xml:space="preserve">количество ударов, а в следующие 30 сек. этой минуты </w:t>
      </w:r>
      <w:r w:rsidRPr="00B03E6C">
        <w:rPr>
          <w:rFonts w:ascii="Times New Roman" w:hAnsi="Times New Roman" w:cs="Times New Roman"/>
          <w:i/>
          <w:iCs/>
          <w:sz w:val="24"/>
          <w:szCs w:val="24"/>
        </w:rPr>
        <w:t>записать</w:t>
      </w:r>
      <w:r w:rsidRPr="00B03E6C">
        <w:rPr>
          <w:rFonts w:ascii="Times New Roman" w:hAnsi="Times New Roman" w:cs="Times New Roman"/>
          <w:sz w:val="24"/>
          <w:szCs w:val="24"/>
        </w:rPr>
        <w:t xml:space="preserve"> результат.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3. В начале 4-й минуты с момента седа, в течение 30 сек. </w:t>
      </w:r>
      <w:r w:rsidRPr="00B03E6C">
        <w:rPr>
          <w:rFonts w:ascii="Times New Roman" w:hAnsi="Times New Roman" w:cs="Times New Roman"/>
          <w:i/>
          <w:iCs/>
          <w:sz w:val="24"/>
          <w:szCs w:val="24"/>
        </w:rPr>
        <w:t>подсчитать</w:t>
      </w:r>
      <w:r w:rsidRPr="00B03E6C">
        <w:rPr>
          <w:rFonts w:ascii="Times New Roman" w:hAnsi="Times New Roman" w:cs="Times New Roman"/>
          <w:sz w:val="24"/>
          <w:szCs w:val="24"/>
        </w:rPr>
        <w:t xml:space="preserve"> количество ударов, а в следующие 30 сек. этой минуты </w:t>
      </w:r>
      <w:r w:rsidRPr="00B03E6C">
        <w:rPr>
          <w:rFonts w:ascii="Times New Roman" w:hAnsi="Times New Roman" w:cs="Times New Roman"/>
          <w:i/>
          <w:iCs/>
          <w:sz w:val="24"/>
          <w:szCs w:val="24"/>
        </w:rPr>
        <w:t>записать</w:t>
      </w:r>
      <w:r w:rsidRPr="00B03E6C">
        <w:rPr>
          <w:rFonts w:ascii="Times New Roman" w:hAnsi="Times New Roman" w:cs="Times New Roman"/>
          <w:sz w:val="24"/>
          <w:szCs w:val="24"/>
        </w:rPr>
        <w:t xml:space="preserve"> результат.</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Отпустив испытуемого, можно на листе бумаги, воспользовавшись калькулятором, либо позже, воспользовавшись компьютерной техникой и возможностями электронных таблиц </w:t>
      </w:r>
      <w:r w:rsidRPr="00B03E6C">
        <w:rPr>
          <w:rFonts w:ascii="Times New Roman" w:hAnsi="Times New Roman" w:cs="Times New Roman"/>
          <w:sz w:val="24"/>
          <w:szCs w:val="24"/>
          <w:lang w:val="en-US"/>
        </w:rPr>
        <w:t>Excel</w:t>
      </w:r>
      <w:r w:rsidRPr="00B03E6C">
        <w:rPr>
          <w:rFonts w:ascii="Times New Roman" w:hAnsi="Times New Roman" w:cs="Times New Roman"/>
          <w:sz w:val="24"/>
          <w:szCs w:val="24"/>
        </w:rPr>
        <w:t>, подсчитать результат выполне</w:t>
      </w:r>
      <w:r w:rsidR="00446EEE" w:rsidRPr="00B03E6C">
        <w:rPr>
          <w:rFonts w:ascii="Times New Roman" w:hAnsi="Times New Roman" w:cs="Times New Roman"/>
          <w:sz w:val="24"/>
          <w:szCs w:val="24"/>
        </w:rPr>
        <w:t>ния теста по следующей формуле:</w:t>
      </w: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42" type="#_x0000_t75" style="position:absolute;left:0;text-align:left;margin-left:18pt;margin-top:2.9pt;width:153.05pt;height:43.5pt;z-index:251675648">
            <v:imagedata r:id="rId38" o:title=""/>
            <w10:wrap type="square"/>
          </v:shape>
          <o:OLEObject Type="Embed" ProgID="Equation.3" ShapeID="_x0000_s1042" DrawAspect="Content" ObjectID="_1523304779" r:id="rId39"/>
        </w:objec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Где:</w:t>
      </w:r>
      <w:r w:rsidRPr="00B03E6C">
        <w:rPr>
          <w:rFonts w:ascii="Times New Roman" w:hAnsi="Times New Roman" w:cs="Times New Roman"/>
          <w:sz w:val="24"/>
          <w:szCs w:val="24"/>
        </w:rPr>
        <w:tab/>
      </w:r>
      <w:r w:rsidRPr="00B03E6C">
        <w:rPr>
          <w:rFonts w:ascii="Times New Roman" w:hAnsi="Times New Roman" w:cs="Times New Roman"/>
          <w:i/>
          <w:sz w:val="24"/>
          <w:szCs w:val="24"/>
        </w:rPr>
        <w:t>Игст</w:t>
      </w:r>
      <w:r w:rsidRPr="00B03E6C">
        <w:rPr>
          <w:rFonts w:ascii="Times New Roman" w:hAnsi="Times New Roman" w:cs="Times New Roman"/>
          <w:i/>
          <w:iCs/>
          <w:sz w:val="24"/>
          <w:szCs w:val="24"/>
        </w:rPr>
        <w:t xml:space="preserve"> –</w:t>
      </w:r>
      <w:r w:rsidRPr="00B03E6C">
        <w:rPr>
          <w:rFonts w:ascii="Times New Roman" w:hAnsi="Times New Roman" w:cs="Times New Roman"/>
          <w:sz w:val="24"/>
          <w:szCs w:val="24"/>
        </w:rPr>
        <w:t xml:space="preserve"> индекс Гарвардского степ - теста, характеризующий скорость восстановительных процессов после выполненной работы. Чем быстрее восстанавливается пульс, тем больше значение индекса.</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i/>
          <w:sz w:val="24"/>
          <w:szCs w:val="24"/>
          <w:lang w:val="en-US"/>
        </w:rPr>
        <w:t>t</w:t>
      </w:r>
      <w:r w:rsidRPr="00B03E6C">
        <w:rPr>
          <w:rFonts w:ascii="Times New Roman" w:hAnsi="Times New Roman" w:cs="Times New Roman"/>
          <w:i/>
          <w:sz w:val="24"/>
          <w:szCs w:val="24"/>
        </w:rPr>
        <w:t>, с</w:t>
      </w:r>
      <w:r w:rsidRPr="00B03E6C">
        <w:rPr>
          <w:rFonts w:ascii="Times New Roman" w:hAnsi="Times New Roman" w:cs="Times New Roman"/>
          <w:sz w:val="24"/>
          <w:szCs w:val="24"/>
        </w:rPr>
        <w:t xml:space="preserve"> – время восхождений, в секундах;</w:t>
      </w:r>
    </w:p>
    <w:p w:rsidR="00A47A36" w:rsidRPr="00B03E6C" w:rsidRDefault="00A47A36" w:rsidP="002C5B2D">
      <w:pPr>
        <w:spacing w:line="240" w:lineRule="auto"/>
        <w:ind w:left="708" w:firstLine="709"/>
        <w:contextualSpacing/>
        <w:mirrorIndents/>
        <w:jc w:val="both"/>
        <w:rPr>
          <w:rFonts w:ascii="Times New Roman" w:hAnsi="Times New Roman" w:cs="Times New Roman"/>
          <w:b/>
          <w:bCs/>
          <w:sz w:val="24"/>
          <w:szCs w:val="24"/>
        </w:rPr>
      </w:pPr>
      <w:r w:rsidRPr="00B03E6C">
        <w:rPr>
          <w:rFonts w:ascii="Times New Roman" w:hAnsi="Times New Roman" w:cs="Times New Roman"/>
          <w:bCs/>
          <w:i/>
          <w:iCs/>
          <w:sz w:val="24"/>
          <w:szCs w:val="24"/>
          <w:lang w:val="en-US"/>
        </w:rPr>
        <w:t>P</w:t>
      </w:r>
      <w:r w:rsidRPr="00B03E6C">
        <w:rPr>
          <w:rFonts w:ascii="Times New Roman" w:hAnsi="Times New Roman" w:cs="Times New Roman"/>
          <w:bCs/>
          <w:i/>
          <w:iCs/>
          <w:sz w:val="24"/>
          <w:szCs w:val="24"/>
        </w:rPr>
        <w:t>1</w:t>
      </w:r>
      <w:r w:rsidRPr="00B03E6C">
        <w:rPr>
          <w:rFonts w:ascii="Times New Roman" w:hAnsi="Times New Roman" w:cs="Times New Roman"/>
          <w:b/>
          <w:bCs/>
          <w:i/>
          <w:iCs/>
          <w:sz w:val="24"/>
          <w:szCs w:val="24"/>
        </w:rPr>
        <w:t xml:space="preserve"> –</w:t>
      </w:r>
      <w:r w:rsidRPr="00B03E6C">
        <w:rPr>
          <w:rFonts w:ascii="Times New Roman" w:hAnsi="Times New Roman" w:cs="Times New Roman"/>
          <w:sz w:val="24"/>
          <w:szCs w:val="24"/>
        </w:rPr>
        <w:t xml:space="preserve"> количество сокращений сердца в первые 30 сек. </w:t>
      </w:r>
      <w:r w:rsidRPr="00B03E6C">
        <w:rPr>
          <w:rFonts w:ascii="Times New Roman" w:hAnsi="Times New Roman" w:cs="Times New Roman"/>
          <w:i/>
          <w:sz w:val="24"/>
          <w:szCs w:val="24"/>
        </w:rPr>
        <w:t>первой</w:t>
      </w:r>
      <w:r w:rsidRPr="00B03E6C">
        <w:rPr>
          <w:rFonts w:ascii="Times New Roman" w:hAnsi="Times New Roman" w:cs="Times New Roman"/>
          <w:sz w:val="24"/>
          <w:szCs w:val="24"/>
        </w:rPr>
        <w:t xml:space="preserve"> минуты отдыха после восхождений;</w:t>
      </w:r>
    </w:p>
    <w:p w:rsidR="00A47A36" w:rsidRPr="00B03E6C" w:rsidRDefault="00A47A36" w:rsidP="002C5B2D">
      <w:pPr>
        <w:spacing w:line="240" w:lineRule="auto"/>
        <w:ind w:left="708" w:firstLine="709"/>
        <w:contextualSpacing/>
        <w:mirrorIndents/>
        <w:jc w:val="both"/>
        <w:rPr>
          <w:rFonts w:ascii="Times New Roman" w:hAnsi="Times New Roman" w:cs="Times New Roman"/>
          <w:b/>
          <w:bCs/>
          <w:sz w:val="24"/>
          <w:szCs w:val="24"/>
        </w:rPr>
      </w:pPr>
      <w:r w:rsidRPr="00B03E6C">
        <w:rPr>
          <w:rFonts w:ascii="Times New Roman" w:hAnsi="Times New Roman" w:cs="Times New Roman"/>
          <w:bCs/>
          <w:i/>
          <w:iCs/>
          <w:sz w:val="24"/>
          <w:szCs w:val="24"/>
          <w:lang w:val="en-US"/>
        </w:rPr>
        <w:t>P</w:t>
      </w:r>
      <w:r w:rsidRPr="00B03E6C">
        <w:rPr>
          <w:rFonts w:ascii="Times New Roman" w:hAnsi="Times New Roman" w:cs="Times New Roman"/>
          <w:bCs/>
          <w:i/>
          <w:iCs/>
          <w:sz w:val="24"/>
          <w:szCs w:val="24"/>
        </w:rPr>
        <w:t>2 –</w:t>
      </w:r>
      <w:r w:rsidRPr="00B03E6C">
        <w:rPr>
          <w:rFonts w:ascii="Times New Roman" w:hAnsi="Times New Roman" w:cs="Times New Roman"/>
          <w:sz w:val="24"/>
          <w:szCs w:val="24"/>
        </w:rPr>
        <w:t xml:space="preserve"> количество сокращений сердца в первые 30 сек. </w:t>
      </w:r>
      <w:r w:rsidRPr="00B03E6C">
        <w:rPr>
          <w:rFonts w:ascii="Times New Roman" w:hAnsi="Times New Roman" w:cs="Times New Roman"/>
          <w:i/>
          <w:sz w:val="24"/>
          <w:szCs w:val="24"/>
        </w:rPr>
        <w:t>второй</w:t>
      </w:r>
      <w:r w:rsidRPr="00B03E6C">
        <w:rPr>
          <w:rFonts w:ascii="Times New Roman" w:hAnsi="Times New Roman" w:cs="Times New Roman"/>
          <w:sz w:val="24"/>
          <w:szCs w:val="24"/>
        </w:rPr>
        <w:t xml:space="preserve"> минуты отдыха после восхождений;</w:t>
      </w:r>
    </w:p>
    <w:p w:rsidR="00A47A36" w:rsidRPr="00B03E6C" w:rsidRDefault="00A47A36" w:rsidP="002C5B2D">
      <w:pPr>
        <w:spacing w:line="240" w:lineRule="auto"/>
        <w:ind w:left="708" w:firstLine="709"/>
        <w:contextualSpacing/>
        <w:mirrorIndents/>
        <w:jc w:val="both"/>
        <w:rPr>
          <w:rFonts w:ascii="Times New Roman" w:hAnsi="Times New Roman" w:cs="Times New Roman"/>
          <w:sz w:val="24"/>
          <w:szCs w:val="24"/>
        </w:rPr>
      </w:pPr>
      <w:r w:rsidRPr="00B03E6C">
        <w:rPr>
          <w:rFonts w:ascii="Times New Roman" w:hAnsi="Times New Roman" w:cs="Times New Roman"/>
          <w:bCs/>
          <w:i/>
          <w:iCs/>
          <w:sz w:val="24"/>
          <w:szCs w:val="24"/>
          <w:lang w:val="en-US"/>
        </w:rPr>
        <w:t>P</w:t>
      </w:r>
      <w:r w:rsidRPr="00B03E6C">
        <w:rPr>
          <w:rFonts w:ascii="Times New Roman" w:hAnsi="Times New Roman" w:cs="Times New Roman"/>
          <w:bCs/>
          <w:i/>
          <w:iCs/>
          <w:sz w:val="24"/>
          <w:szCs w:val="24"/>
        </w:rPr>
        <w:t>З</w:t>
      </w:r>
      <w:r w:rsidRPr="00B03E6C">
        <w:rPr>
          <w:rFonts w:ascii="Times New Roman" w:hAnsi="Times New Roman" w:cs="Times New Roman"/>
          <w:i/>
          <w:iCs/>
          <w:sz w:val="24"/>
          <w:szCs w:val="24"/>
        </w:rPr>
        <w:t xml:space="preserve"> –</w:t>
      </w:r>
      <w:r w:rsidRPr="00B03E6C">
        <w:rPr>
          <w:rFonts w:ascii="Times New Roman" w:hAnsi="Times New Roman" w:cs="Times New Roman"/>
          <w:sz w:val="24"/>
          <w:szCs w:val="24"/>
        </w:rPr>
        <w:t xml:space="preserve"> количество сокращений сердца в первые 30 сек. </w:t>
      </w:r>
      <w:r w:rsidRPr="00B03E6C">
        <w:rPr>
          <w:rFonts w:ascii="Times New Roman" w:hAnsi="Times New Roman" w:cs="Times New Roman"/>
          <w:i/>
          <w:sz w:val="24"/>
          <w:szCs w:val="24"/>
        </w:rPr>
        <w:t>третьей</w:t>
      </w:r>
      <w:r w:rsidRPr="00B03E6C">
        <w:rPr>
          <w:rFonts w:ascii="Times New Roman" w:hAnsi="Times New Roman" w:cs="Times New Roman"/>
          <w:sz w:val="24"/>
          <w:szCs w:val="24"/>
        </w:rPr>
        <w:t xml:space="preserve"> м</w:t>
      </w:r>
      <w:r w:rsidR="00446EEE" w:rsidRPr="00B03E6C">
        <w:rPr>
          <w:rFonts w:ascii="Times New Roman" w:hAnsi="Times New Roman" w:cs="Times New Roman"/>
          <w:sz w:val="24"/>
          <w:szCs w:val="24"/>
        </w:rPr>
        <w:t>инуты отдыха после восхождений.</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Полученные результаты оценивают в соответствие с крит</w:t>
      </w:r>
      <w:r w:rsidR="00446EEE" w:rsidRPr="00B03E6C">
        <w:rPr>
          <w:rFonts w:ascii="Times New Roman" w:hAnsi="Times New Roman" w:cs="Times New Roman"/>
          <w:sz w:val="24"/>
          <w:szCs w:val="24"/>
        </w:rPr>
        <w:t>ериями, приведенными в таблице.</w:t>
      </w:r>
    </w:p>
    <w:p w:rsidR="00A47A36" w:rsidRPr="00D74AF0" w:rsidRDefault="00446EEE" w:rsidP="002C5B2D">
      <w:pPr>
        <w:spacing w:line="240" w:lineRule="auto"/>
        <w:ind w:left="2126"/>
        <w:contextualSpacing/>
        <w:mirrorIndents/>
        <w:jc w:val="both"/>
        <w:rPr>
          <w:rFonts w:ascii="Times New Roman" w:hAnsi="Times New Roman" w:cs="Times New Roman"/>
          <w:b/>
          <w:sz w:val="24"/>
          <w:szCs w:val="24"/>
        </w:rPr>
      </w:pPr>
      <w:r w:rsidRPr="00D74AF0">
        <w:rPr>
          <w:rFonts w:ascii="Times New Roman" w:hAnsi="Times New Roman" w:cs="Times New Roman"/>
          <w:b/>
          <w:sz w:val="24"/>
          <w:szCs w:val="24"/>
        </w:rPr>
        <w:t xml:space="preserve">Критерии оценки результатов </w:t>
      </w:r>
      <w:r w:rsidR="00A47A36" w:rsidRPr="00D74AF0">
        <w:rPr>
          <w:rFonts w:ascii="Times New Roman" w:hAnsi="Times New Roman" w:cs="Times New Roman"/>
          <w:b/>
          <w:sz w:val="24"/>
          <w:szCs w:val="24"/>
        </w:rPr>
        <w:t>Гарвардского степ-теста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Использовать Гарвардский степ–тест для обследования лиц старшего, а тем более пожилого возраста с режимами, приведенными в таблице нельзя, так как это тестирование вызывает значительные функциональные сдвиги в организме. Поэтому, для «сортировки» детей, подростков и лиц  пожилого возраста по уровню общей физической работоспособности (ОФР) с использованием Гарвардского степ-теста, можно существенно уменьшить нагрузку. В нашей практике для этой цели длительное время используются следующие режимы выполнения этого теста. Высота ступеньки для детей 6-ти лет составляет </w:t>
      </w:r>
      <w:smartTag w:uri="urn:schemas-microsoft-com:office:smarttags" w:element="metricconverter">
        <w:smartTagPr>
          <w:attr w:name="ProductID" w:val="25 см"/>
        </w:smartTagPr>
        <w:r w:rsidRPr="00B03E6C">
          <w:rPr>
            <w:rFonts w:ascii="Times New Roman" w:hAnsi="Times New Roman" w:cs="Times New Roman"/>
            <w:sz w:val="24"/>
            <w:szCs w:val="24"/>
          </w:rPr>
          <w:t>25 см</w:t>
        </w:r>
      </w:smartTag>
      <w:r w:rsidRPr="00B03E6C">
        <w:rPr>
          <w:rFonts w:ascii="Times New Roman" w:hAnsi="Times New Roman" w:cs="Times New Roman"/>
          <w:sz w:val="24"/>
          <w:szCs w:val="24"/>
        </w:rPr>
        <w:t xml:space="preserve">, для всех остальных возрастов достаточна высота </w:t>
      </w:r>
      <w:smartTag w:uri="urn:schemas-microsoft-com:office:smarttags" w:element="metricconverter">
        <w:smartTagPr>
          <w:attr w:name="ProductID" w:val="35 см"/>
        </w:smartTagPr>
        <w:r w:rsidRPr="00B03E6C">
          <w:rPr>
            <w:rFonts w:ascii="Times New Roman" w:hAnsi="Times New Roman" w:cs="Times New Roman"/>
            <w:sz w:val="24"/>
            <w:szCs w:val="24"/>
          </w:rPr>
          <w:t>35 см</w:t>
        </w:r>
      </w:smartTag>
      <w:r w:rsidRPr="00B03E6C">
        <w:rPr>
          <w:rFonts w:ascii="Times New Roman" w:hAnsi="Times New Roman" w:cs="Times New Roman"/>
          <w:sz w:val="24"/>
          <w:szCs w:val="24"/>
        </w:rPr>
        <w:t>. Время восхождений мы ограничиваем 1–2 (максимум!) минутами для шестилеток, и 3-мя минутами для остального возраста. Частота восхождений нами была установлена экспериментально, по спонтанной частоте восхождений, которая оказалась равной 104 шага в минуту.</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Естественно, что сниженные параметры выполнения теста в профессиональной практике использовать не следует; но для учебных задач применение указанных режимов весьма эффективно, позволяя дифференцировать исследуемый контингент по уровню обще</w:t>
      </w:r>
      <w:r w:rsidR="00446EEE" w:rsidRPr="00B03E6C">
        <w:rPr>
          <w:rFonts w:ascii="Times New Roman" w:hAnsi="Times New Roman" w:cs="Times New Roman"/>
          <w:sz w:val="24"/>
          <w:szCs w:val="24"/>
        </w:rPr>
        <w:t>й физической работоспособности.</w:t>
      </w:r>
    </w:p>
    <w:p w:rsidR="00D74AF0" w:rsidRDefault="00D74AF0" w:rsidP="002C5B2D">
      <w:pPr>
        <w:spacing w:line="240" w:lineRule="auto"/>
        <w:ind w:firstLine="709"/>
        <w:contextualSpacing/>
        <w:mirrorIndents/>
        <w:rPr>
          <w:rFonts w:ascii="Times New Roman" w:eastAsia="TimesNewRomanPSMT" w:hAnsi="Times New Roman" w:cs="Times New Roman"/>
          <w:b/>
          <w:bCs/>
          <w:sz w:val="24"/>
          <w:szCs w:val="24"/>
        </w:rPr>
      </w:pPr>
      <w:bookmarkStart w:id="26" w:name="_Toc183285367"/>
    </w:p>
    <w:p w:rsidR="00A47A36" w:rsidRPr="00B03E6C" w:rsidRDefault="009251E4" w:rsidP="002C5B2D">
      <w:pPr>
        <w:spacing w:line="240" w:lineRule="auto"/>
        <w:ind w:firstLine="709"/>
        <w:contextualSpacing/>
        <w:mirrorIndents/>
        <w:rPr>
          <w:rFonts w:ascii="Times New Roman" w:hAnsi="Times New Roman" w:cs="Times New Roman"/>
          <w:sz w:val="24"/>
          <w:szCs w:val="24"/>
        </w:rPr>
      </w:pPr>
      <w:r w:rsidRPr="00B03E6C">
        <w:rPr>
          <w:rFonts w:ascii="Times New Roman" w:eastAsia="TimesNewRomanPSMT" w:hAnsi="Times New Roman" w:cs="Times New Roman"/>
          <w:b/>
          <w:bCs/>
          <w:sz w:val="24"/>
          <w:szCs w:val="24"/>
        </w:rPr>
        <w:t>Работа</w:t>
      </w:r>
      <w:r w:rsidRPr="00B03E6C">
        <w:rPr>
          <w:rFonts w:ascii="Times New Roman" w:eastAsia="TimesNewRomanPSMT" w:hAnsi="Times New Roman" w:cs="Times New Roman"/>
          <w:bCs/>
          <w:i/>
          <w:sz w:val="24"/>
          <w:szCs w:val="24"/>
        </w:rPr>
        <w:t xml:space="preserve"> </w:t>
      </w:r>
      <w:r w:rsidRPr="00B03E6C">
        <w:rPr>
          <w:rFonts w:ascii="Times New Roman" w:eastAsia="TimesNewRomanPSMT" w:hAnsi="Times New Roman" w:cs="Times New Roman"/>
          <w:b/>
          <w:bCs/>
          <w:sz w:val="24"/>
          <w:szCs w:val="24"/>
        </w:rPr>
        <w:t>№17</w:t>
      </w:r>
      <w:r w:rsidRPr="00B03E6C">
        <w:rPr>
          <w:rFonts w:ascii="Times New Roman" w:hAnsi="Times New Roman" w:cs="Times New Roman"/>
          <w:b/>
          <w:sz w:val="24"/>
          <w:szCs w:val="24"/>
        </w:rPr>
        <w:t xml:space="preserve">   </w:t>
      </w:r>
      <w:bookmarkStart w:id="27" w:name="_Toc183285368"/>
      <w:bookmarkEnd w:id="26"/>
      <w:r w:rsidR="00A47A36" w:rsidRPr="00B03E6C">
        <w:rPr>
          <w:rFonts w:ascii="Times New Roman" w:hAnsi="Times New Roman" w:cs="Times New Roman"/>
          <w:b/>
          <w:sz w:val="24"/>
          <w:szCs w:val="24"/>
        </w:rPr>
        <w:t>Тест Новакки.</w:t>
      </w:r>
      <w:bookmarkEnd w:id="27"/>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Тест очень прост в исполнении и достаточно информативен. Этот тест может использоваться в детском и юношеском спорте, у нетренированных лиц и спортсменов. Суть теста заключается в индивидуализации нагрузки, в зависимости от веса тела испытуемого.</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Проводят тест Новакки следующим образом. Испытуемому дают выполнять ступенчатую нагрузку, начальный уровень которой определяется из расчета 1 Вт/кг веса тела. Нагрузку увеличивают через каждые 2 минуты на 1 Вт/кг до тех пор, пока испытуемый не откажется выполнять нагрузку. В этот момент потребление кислорода близко, или равно максимальному, ЧСС также достигает максимума. Критерием работоспособности является уровень нагрузки, при котором происходит отказ ее выполнения. Подлежит учету и уровень ЧСС, соответствующий этому моменту.</w:t>
      </w:r>
    </w:p>
    <w:p w:rsidR="00A47A36" w:rsidRPr="00B03E6C" w:rsidRDefault="00446EEE" w:rsidP="002C5B2D">
      <w:pPr>
        <w:pStyle w:val="2"/>
        <w:spacing w:before="0" w:after="0"/>
        <w:ind w:firstLine="709"/>
        <w:contextualSpacing/>
        <w:mirrorIndents/>
        <w:rPr>
          <w:rFonts w:ascii="Times New Roman" w:hAnsi="Times New Roman" w:cs="Times New Roman"/>
          <w:i w:val="0"/>
          <w:sz w:val="24"/>
          <w:szCs w:val="24"/>
        </w:rPr>
      </w:pPr>
      <w:bookmarkStart w:id="28" w:name="_Toc183285369"/>
      <w:r w:rsidRPr="00B03E6C">
        <w:rPr>
          <w:rFonts w:ascii="Times New Roman" w:eastAsia="TimesNewRomanPSMT" w:hAnsi="Times New Roman" w:cs="Times New Roman"/>
          <w:bCs w:val="0"/>
          <w:i w:val="0"/>
          <w:sz w:val="24"/>
          <w:szCs w:val="24"/>
        </w:rPr>
        <w:t>Работа №18</w:t>
      </w:r>
      <w:r w:rsidRPr="00B03E6C">
        <w:rPr>
          <w:rFonts w:ascii="Times New Roman" w:hAnsi="Times New Roman" w:cs="Times New Roman"/>
          <w:i w:val="0"/>
          <w:sz w:val="24"/>
          <w:szCs w:val="24"/>
        </w:rPr>
        <w:t xml:space="preserve">   </w:t>
      </w:r>
      <w:bookmarkStart w:id="29" w:name="_Toc183285370"/>
      <w:bookmarkEnd w:id="28"/>
      <w:r w:rsidRPr="00B03E6C">
        <w:rPr>
          <w:rFonts w:ascii="Times New Roman" w:hAnsi="Times New Roman" w:cs="Times New Roman"/>
          <w:i w:val="0"/>
          <w:sz w:val="24"/>
          <w:szCs w:val="24"/>
        </w:rPr>
        <w:t xml:space="preserve">  </w:t>
      </w:r>
      <w:r w:rsidR="00A47A36" w:rsidRPr="00B03E6C">
        <w:rPr>
          <w:rFonts w:ascii="Times New Roman" w:hAnsi="Times New Roman" w:cs="Times New Roman"/>
          <w:i w:val="0"/>
          <w:sz w:val="24"/>
          <w:szCs w:val="24"/>
        </w:rPr>
        <w:t>Проба с определением максимального потребления кислорода</w:t>
      </w:r>
      <w:bookmarkEnd w:id="29"/>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Проба основана на линейной зависимости между потреблением кислорода и мощностью выполняемой работы. При этом чем меньше уровень нагрузки, при котором потребление кислорода становится максимальным (выходит «на плато»), тем хуже функциональное состояние обследуемого, тем меньший его функциональный резерв, тем меньше его физическая работоспособность.</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Проводится тест следующим образом. Испытуемый выполняет ступенчато–нарастающую нагрузку с одновременным определением уровня потребления кислорода. Нагрузка может выполняться на велоспироэргометре, либо на «бегущей дорожке» (тредмиле). Изменение нагрузки производится ступеньками, либо непрерывно, либо с паузами между ними. Уровни нагрузок определяются полом и возрастом обследуемого. На каждой «ступени» нагрузки определяют ЧСС и потребление кислорода (с помощью газоанализатора, например «Спиролит»). Далее сопоставляют полученные данные с нормативами. Практически о достижении «потолка» судят по достижению ЧСС уровня, определяемого по формуле:</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B03E6C" w:rsidRDefault="00F3774C" w:rsidP="002C5B2D">
      <w:pPr>
        <w:spacing w:line="240" w:lineRule="auto"/>
        <w:ind w:firstLine="709"/>
        <w:contextualSpacing/>
        <w:mirrorIndents/>
        <w:jc w:val="both"/>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43" type="#_x0000_t75" style="position:absolute;left:0;text-align:left;margin-left:9pt;margin-top:13.8pt;width:207pt;height:20.3pt;z-index:251676672">
            <v:imagedata r:id="rId40" o:title=""/>
            <w10:wrap type="square"/>
          </v:shape>
          <o:OLEObject Type="Embed" ProgID="Equation.3" ShapeID="_x0000_s1043" DrawAspect="Content" ObjectID="_1523304780" r:id="rId41"/>
        </w:object>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p>
    <w:p w:rsidR="00A47A36" w:rsidRPr="002C5B2D"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 достижении функционального предела можно судить и по степени нарастания потребления кислорода: нагрузку прекращают, если увеличение нагрузки</w:t>
      </w:r>
      <w:r w:rsidRPr="00B03E6C">
        <w:rPr>
          <w:rFonts w:ascii="Times New Roman" w:hAnsi="Times New Roman" w:cs="Times New Roman"/>
          <w:b/>
          <w:bCs/>
          <w:sz w:val="24"/>
          <w:szCs w:val="24"/>
        </w:rPr>
        <w:t xml:space="preserve"> </w:t>
      </w:r>
      <w:r w:rsidRPr="00B03E6C">
        <w:rPr>
          <w:rFonts w:ascii="Times New Roman" w:hAnsi="Times New Roman" w:cs="Times New Roman"/>
          <w:bCs/>
          <w:sz w:val="24"/>
          <w:szCs w:val="24"/>
        </w:rPr>
        <w:t>на</w:t>
      </w:r>
      <w:r w:rsidRPr="00B03E6C">
        <w:rPr>
          <w:rFonts w:ascii="Times New Roman" w:hAnsi="Times New Roman" w:cs="Times New Roman"/>
          <w:sz w:val="24"/>
          <w:szCs w:val="24"/>
        </w:rPr>
        <w:t xml:space="preserve"> 25 ватт приводит к возрастанию потребления кислорода</w:t>
      </w:r>
      <w:r w:rsidR="002C5B2D">
        <w:rPr>
          <w:rFonts w:ascii="Times New Roman" w:hAnsi="Times New Roman" w:cs="Times New Roman"/>
          <w:sz w:val="24"/>
          <w:szCs w:val="24"/>
        </w:rPr>
        <w:t xml:space="preserve"> лишь на 100 мл/мин или меньше.</w:t>
      </w:r>
    </w:p>
    <w:p w:rsidR="00A47A36" w:rsidRPr="00B03E6C" w:rsidRDefault="00446EEE" w:rsidP="002C5B2D">
      <w:pPr>
        <w:pStyle w:val="2"/>
        <w:spacing w:before="0" w:after="0"/>
        <w:ind w:firstLine="709"/>
        <w:contextualSpacing/>
        <w:mirrorIndents/>
        <w:rPr>
          <w:rFonts w:ascii="Times New Roman" w:hAnsi="Times New Roman" w:cs="Times New Roman"/>
          <w:b w:val="0"/>
          <w:i w:val="0"/>
          <w:sz w:val="24"/>
          <w:szCs w:val="24"/>
        </w:rPr>
      </w:pPr>
      <w:bookmarkStart w:id="30" w:name="_Toc183285371"/>
      <w:r w:rsidRPr="00B03E6C">
        <w:rPr>
          <w:rFonts w:ascii="Times New Roman" w:hAnsi="Times New Roman" w:cs="Times New Roman"/>
          <w:i w:val="0"/>
          <w:sz w:val="24"/>
          <w:szCs w:val="24"/>
        </w:rPr>
        <w:t>Р</w:t>
      </w:r>
      <w:r w:rsidR="00A47A36" w:rsidRPr="00B03E6C">
        <w:rPr>
          <w:rFonts w:ascii="Times New Roman" w:hAnsi="Times New Roman" w:cs="Times New Roman"/>
          <w:i w:val="0"/>
          <w:sz w:val="24"/>
          <w:szCs w:val="24"/>
        </w:rPr>
        <w:t>абота №</w:t>
      </w:r>
      <w:r w:rsidRPr="00B03E6C">
        <w:rPr>
          <w:rFonts w:ascii="Times New Roman" w:hAnsi="Times New Roman" w:cs="Times New Roman"/>
          <w:i w:val="0"/>
          <w:sz w:val="24"/>
          <w:szCs w:val="24"/>
        </w:rPr>
        <w:t>1</w:t>
      </w:r>
      <w:r w:rsidR="00A47A36" w:rsidRPr="00B03E6C">
        <w:rPr>
          <w:rFonts w:ascii="Times New Roman" w:hAnsi="Times New Roman" w:cs="Times New Roman"/>
          <w:i w:val="0"/>
          <w:sz w:val="24"/>
          <w:szCs w:val="24"/>
        </w:rPr>
        <w:t>9.</w:t>
      </w:r>
      <w:bookmarkStart w:id="31" w:name="_Toc183285372"/>
      <w:bookmarkEnd w:id="30"/>
      <w:r w:rsidRPr="00B03E6C">
        <w:rPr>
          <w:rFonts w:ascii="Times New Roman" w:hAnsi="Times New Roman" w:cs="Times New Roman"/>
          <w:b w:val="0"/>
          <w:i w:val="0"/>
          <w:sz w:val="24"/>
          <w:szCs w:val="24"/>
        </w:rPr>
        <w:t xml:space="preserve"> </w:t>
      </w:r>
      <w:r w:rsidR="00A47A36" w:rsidRPr="00B03E6C">
        <w:rPr>
          <w:rFonts w:ascii="Times New Roman" w:hAnsi="Times New Roman" w:cs="Times New Roman"/>
          <w:i w:val="0"/>
          <w:sz w:val="24"/>
          <w:szCs w:val="24"/>
        </w:rPr>
        <w:t>Проба со статической нагрузкой.</w:t>
      </w:r>
      <w:bookmarkEnd w:id="31"/>
      <w:r w:rsidRPr="00B03E6C">
        <w:rPr>
          <w:rFonts w:ascii="Times New Roman" w:hAnsi="Times New Roman" w:cs="Times New Roman"/>
          <w:b w:val="0"/>
          <w:i w:val="0"/>
          <w:sz w:val="24"/>
          <w:szCs w:val="24"/>
        </w:rPr>
        <w:t xml:space="preserve"> </w:t>
      </w:r>
    </w:p>
    <w:p w:rsidR="00A47A36" w:rsidRPr="002C5B2D" w:rsidRDefault="00A47A36" w:rsidP="002C5B2D">
      <w:pPr>
        <w:spacing w:line="240" w:lineRule="auto"/>
        <w:ind w:firstLine="709"/>
        <w:contextualSpacing/>
        <w:mirrorIndents/>
        <w:jc w:val="both"/>
        <w:rPr>
          <w:rFonts w:ascii="Times New Roman" w:hAnsi="Times New Roman" w:cs="Times New Roman"/>
          <w:bCs/>
          <w:iCs/>
          <w:sz w:val="24"/>
          <w:szCs w:val="24"/>
        </w:rPr>
      </w:pPr>
      <w:r w:rsidRPr="00B03E6C">
        <w:rPr>
          <w:rFonts w:ascii="Times New Roman" w:hAnsi="Times New Roman" w:cs="Times New Roman"/>
          <w:bCs/>
          <w:iCs/>
          <w:sz w:val="24"/>
          <w:szCs w:val="24"/>
        </w:rPr>
        <w:t>Сущность этих проб отличается от проб с динамической нагрузкой</w:t>
      </w:r>
      <w:r w:rsidRPr="00B03E6C">
        <w:rPr>
          <w:rFonts w:ascii="Times New Roman" w:hAnsi="Times New Roman" w:cs="Times New Roman"/>
          <w:b/>
          <w:bCs/>
          <w:iCs/>
          <w:sz w:val="24"/>
          <w:szCs w:val="24"/>
        </w:rPr>
        <w:t xml:space="preserve">. </w:t>
      </w:r>
      <w:r w:rsidRPr="00B03E6C">
        <w:rPr>
          <w:rFonts w:ascii="Times New Roman" w:hAnsi="Times New Roman" w:cs="Times New Roman"/>
          <w:bCs/>
          <w:iCs/>
          <w:sz w:val="24"/>
          <w:szCs w:val="24"/>
        </w:rPr>
        <w:t>Пробы со статической нагрузкой сопровождаются изометрическим напряжением мышц (без укорочения их длины), венозным застоем и анаэробным режимом энергообеспечения. В этом режиме энергопотребление мышц резко возрастает, поэтому эти режимы мышечной работы не могут быть длительными. Длительность сокращения мышц в изометрическом режиме определяется возможностями не только (и не столько) сердечно–сосудистой системы, сколько индивидуальными возможн</w:t>
      </w:r>
      <w:r w:rsidR="002C5B2D">
        <w:rPr>
          <w:rFonts w:ascii="Times New Roman" w:hAnsi="Times New Roman" w:cs="Times New Roman"/>
          <w:bCs/>
          <w:iCs/>
          <w:sz w:val="24"/>
          <w:szCs w:val="24"/>
        </w:rPr>
        <w:t>остями энергообеспечения мышц</w:t>
      </w:r>
      <w:r w:rsidR="002C5B2D" w:rsidRPr="002C5B2D">
        <w:rPr>
          <w:rFonts w:ascii="Times New Roman" w:hAnsi="Times New Roman" w:cs="Times New Roman"/>
          <w:bCs/>
          <w:iCs/>
          <w:sz w:val="24"/>
          <w:szCs w:val="24"/>
        </w:rPr>
        <w:t xml:space="preserve">.  </w:t>
      </w:r>
      <w:r w:rsidRPr="002C5B2D">
        <w:rPr>
          <w:rFonts w:ascii="Times New Roman" w:hAnsi="Times New Roman" w:cs="Times New Roman"/>
          <w:sz w:val="24"/>
          <w:szCs w:val="24"/>
        </w:rPr>
        <w:t>Пробы со статической нагрузкой используются в 2-х случаях. Во-первых, это измерение физической силы динамометрами. Во-вторых, пробы с удержанием груза в течение определенного времени незаменимы при оценке потенциальных возможностей сердечно–сосудистой системы.</w:t>
      </w:r>
    </w:p>
    <w:p w:rsidR="00A47A36" w:rsidRPr="00B03E6C" w:rsidRDefault="00A47A36" w:rsidP="002C5B2D">
      <w:pPr>
        <w:pStyle w:val="FR2"/>
        <w:spacing w:line="240" w:lineRule="auto"/>
        <w:ind w:firstLine="709"/>
        <w:contextualSpacing/>
        <w:mirrorIndents/>
        <w:rPr>
          <w:sz w:val="24"/>
          <w:szCs w:val="24"/>
        </w:rPr>
      </w:pPr>
      <w:r w:rsidRPr="00B03E6C">
        <w:rPr>
          <w:sz w:val="24"/>
          <w:szCs w:val="24"/>
        </w:rPr>
        <w:t>Динамометры являются простыми и доступными приборами для измерения силы сокращения мышц. Показания кистевого динамометра, который быстро сжимают в ладони вытянутой руки, используют для определения силы сокращения мышц предплечья. Пробу можно усложнить, если под контролем электрокардиограммы и АД, для определения выносливости, к изометрической нагрузке (в секундах) последовательно выполнять нагрузки в 50 % и 75% от индивидуальной максимальной силы сжатия, до появления критериев утомления руки. Перерыв между двумя ступенями нагрузки составляет не менее 5-ти минут, – время, необходимое для восстановления исходных параметров (ЧСС, АД, ЭКГ). Пробу проводят для одной и другой руки.</w:t>
      </w:r>
    </w:p>
    <w:p w:rsidR="00A47A36" w:rsidRPr="00B03E6C" w:rsidRDefault="00A47A36" w:rsidP="002C5B2D">
      <w:pPr>
        <w:pStyle w:val="FR2"/>
        <w:spacing w:line="240" w:lineRule="auto"/>
        <w:ind w:firstLine="709"/>
        <w:contextualSpacing/>
        <w:mirrorIndents/>
        <w:rPr>
          <w:sz w:val="24"/>
          <w:szCs w:val="24"/>
        </w:rPr>
      </w:pPr>
      <w:r w:rsidRPr="00B03E6C">
        <w:rPr>
          <w:sz w:val="24"/>
          <w:szCs w:val="24"/>
        </w:rPr>
        <w:t>Для определения силы сокращения мышц туловища, плечевого пояса и нижних конечностей, используется становой динамометр.</w:t>
      </w:r>
    </w:p>
    <w:p w:rsidR="00A47A36" w:rsidRPr="00B03E6C" w:rsidRDefault="00A47A36" w:rsidP="002C5B2D">
      <w:pPr>
        <w:pStyle w:val="FR2"/>
        <w:spacing w:line="240" w:lineRule="auto"/>
        <w:ind w:firstLine="709"/>
        <w:contextualSpacing/>
        <w:mirrorIndents/>
        <w:rPr>
          <w:sz w:val="24"/>
          <w:szCs w:val="24"/>
        </w:rPr>
      </w:pPr>
      <w:r w:rsidRPr="00B03E6C">
        <w:rPr>
          <w:sz w:val="24"/>
          <w:szCs w:val="24"/>
        </w:rPr>
        <w:t xml:space="preserve">Очень эффективной является статическая проба с удержанием груза определенного веса в положении «на груди». По физиологическим соображениям, время удержания не должно превышать 60 секунд. Во время выполнения пробы производят регистрацию изменения частоты пульса, и по его динамике судят об адаптационных возможностях организма. Для детей и подростков 7–13 лет удерживаемый вес может составлять </w:t>
      </w:r>
      <w:smartTag w:uri="urn:schemas-microsoft-com:office:smarttags" w:element="metricconverter">
        <w:smartTagPr>
          <w:attr w:name="ProductID" w:val="4 кг"/>
        </w:smartTagPr>
        <w:r w:rsidRPr="00B03E6C">
          <w:rPr>
            <w:sz w:val="24"/>
            <w:szCs w:val="24"/>
          </w:rPr>
          <w:t>4 кг</w:t>
        </w:r>
      </w:smartTag>
      <w:r w:rsidRPr="00B03E6C">
        <w:rPr>
          <w:sz w:val="24"/>
          <w:szCs w:val="24"/>
        </w:rPr>
        <w:t xml:space="preserve">; 14–16 лет – </w:t>
      </w:r>
      <w:smartTag w:uri="urn:schemas-microsoft-com:office:smarttags" w:element="metricconverter">
        <w:smartTagPr>
          <w:attr w:name="ProductID" w:val="8 кг"/>
        </w:smartTagPr>
        <w:r w:rsidRPr="00B03E6C">
          <w:rPr>
            <w:sz w:val="24"/>
            <w:szCs w:val="24"/>
          </w:rPr>
          <w:t>8 кг</w:t>
        </w:r>
      </w:smartTag>
      <w:r w:rsidRPr="00B03E6C">
        <w:rPr>
          <w:sz w:val="24"/>
          <w:szCs w:val="24"/>
        </w:rPr>
        <w:t xml:space="preserve">; 17–20 лет и старше – 12 и </w:t>
      </w:r>
      <w:smartTag w:uri="urn:schemas-microsoft-com:office:smarttags" w:element="metricconverter">
        <w:smartTagPr>
          <w:attr w:name="ProductID" w:val="24 кг"/>
        </w:smartTagPr>
        <w:r w:rsidRPr="00B03E6C">
          <w:rPr>
            <w:sz w:val="24"/>
            <w:szCs w:val="24"/>
          </w:rPr>
          <w:t>24 кг</w:t>
        </w:r>
      </w:smartTag>
      <w:r w:rsidRPr="00B03E6C">
        <w:rPr>
          <w:sz w:val="24"/>
          <w:szCs w:val="24"/>
        </w:rPr>
        <w:t xml:space="preserve"> соответственно; для спортсменов-тяжелоатлетов – </w:t>
      </w:r>
      <w:smartTag w:uri="urn:schemas-microsoft-com:office:smarttags" w:element="metricconverter">
        <w:smartTagPr>
          <w:attr w:name="ProductID" w:val="60 кг"/>
        </w:smartTagPr>
        <w:r w:rsidRPr="00B03E6C">
          <w:rPr>
            <w:sz w:val="24"/>
            <w:szCs w:val="24"/>
          </w:rPr>
          <w:t>60 кг</w:t>
        </w:r>
      </w:smartTag>
      <w:r w:rsidRPr="00B03E6C">
        <w:rPr>
          <w:sz w:val="24"/>
          <w:szCs w:val="24"/>
        </w:rPr>
        <w:t>. Во всех случаях время удержания груза составляет 1 минуту, причем вес подается в положение удержания помощниками, а спустя минуту снимается с кистей рук испытуемого без его участия. Критериями функционального состояния по данным кардиоритмограммы является динамика частоты пульса: при хорошем результате частота сердечных сокращений за время удержания практически не изменяется, при удовлетворительном – повышается к концу удержания, иногда довольно значительно. Дополняет оценку вариационный анализ сердечного ритма, оценивающий напряженность регуляторных систем при выполнении пробы. При неудовлетворительном результате пробы достигает значение индекса превышает 500 усл.ед. и выше.</w:t>
      </w:r>
    </w:p>
    <w:p w:rsidR="00A47A36" w:rsidRPr="00B03E6C" w:rsidRDefault="00A47A36" w:rsidP="002C5B2D">
      <w:pPr>
        <w:pStyle w:val="FR2"/>
        <w:spacing w:line="240" w:lineRule="auto"/>
        <w:ind w:firstLine="709"/>
        <w:contextualSpacing/>
        <w:mirrorIndents/>
        <w:rPr>
          <w:sz w:val="24"/>
          <w:szCs w:val="24"/>
        </w:rPr>
      </w:pPr>
      <w:r w:rsidRPr="00B03E6C">
        <w:rPr>
          <w:sz w:val="24"/>
          <w:szCs w:val="24"/>
        </w:rPr>
        <w:tab/>
        <w:t xml:space="preserve">Наиболее простым критерием силовой выносливости при выполнении пробы с удержанием груза является максимальное время этого удержания. В этом случае фиксируется время, в течение которого испытуемый удерживает груз заданного </w:t>
      </w:r>
      <w:r w:rsidR="00446EEE" w:rsidRPr="00B03E6C">
        <w:rPr>
          <w:sz w:val="24"/>
          <w:szCs w:val="24"/>
        </w:rPr>
        <w:t>веса вытянутой в сторону рукой.</w:t>
      </w:r>
    </w:p>
    <w:p w:rsidR="00D74AF0" w:rsidRDefault="00D74AF0" w:rsidP="002C5B2D">
      <w:pPr>
        <w:pStyle w:val="2"/>
        <w:spacing w:before="0" w:after="0"/>
        <w:ind w:firstLine="709"/>
        <w:contextualSpacing/>
        <w:mirrorIndents/>
        <w:rPr>
          <w:rFonts w:ascii="Times New Roman" w:hAnsi="Times New Roman" w:cs="Times New Roman"/>
          <w:i w:val="0"/>
          <w:sz w:val="24"/>
          <w:szCs w:val="24"/>
        </w:rPr>
      </w:pPr>
    </w:p>
    <w:p w:rsidR="00A47A36" w:rsidRPr="00B03E6C" w:rsidRDefault="00446EEE" w:rsidP="002C5B2D">
      <w:pPr>
        <w:pStyle w:val="2"/>
        <w:spacing w:before="0" w:after="0"/>
        <w:ind w:firstLine="709"/>
        <w:contextualSpacing/>
        <w:mirrorIndents/>
        <w:rPr>
          <w:rFonts w:ascii="Times New Roman" w:hAnsi="Times New Roman" w:cs="Times New Roman"/>
          <w:i w:val="0"/>
          <w:sz w:val="24"/>
          <w:szCs w:val="24"/>
        </w:rPr>
      </w:pPr>
      <w:r w:rsidRPr="00B03E6C">
        <w:rPr>
          <w:rFonts w:ascii="Times New Roman" w:hAnsi="Times New Roman" w:cs="Times New Roman"/>
          <w:i w:val="0"/>
          <w:sz w:val="24"/>
          <w:szCs w:val="24"/>
        </w:rPr>
        <w:t>Работа № 2</w:t>
      </w:r>
      <w:r w:rsidR="00A47A36" w:rsidRPr="00B03E6C">
        <w:rPr>
          <w:rFonts w:ascii="Times New Roman" w:hAnsi="Times New Roman" w:cs="Times New Roman"/>
          <w:i w:val="0"/>
          <w:sz w:val="24"/>
          <w:szCs w:val="24"/>
        </w:rPr>
        <w:t>0.   Безусловные рефлексы продолговатого, среднего и промежуточного мозга</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b/>
          <w:bCs/>
          <w:iCs/>
          <w:color w:val="auto"/>
        </w:rPr>
        <w:t>Продолговатый мозг</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Черенком ложки прикоснитесь к задней поверхности языка. Непроизвольно возникает глотательный рефлекс.</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Испытуемый делает подряд несколько глотательных движений. Когда у него во рту слюны не останется, глотательный рефлекс проявляться не будет.</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Испытуемый делает 2–3 быстрых и глубоких вдоха и выдоха. После этого у него на некоторое время дыхание прекращается.</w:t>
      </w:r>
    </w:p>
    <w:p w:rsidR="00A47A36" w:rsidRPr="00B03E6C" w:rsidRDefault="00A47A36" w:rsidP="002C5B2D">
      <w:pPr>
        <w:pStyle w:val="ae"/>
        <w:spacing w:before="0" w:beforeAutospacing="0" w:after="0" w:afterAutospacing="0"/>
        <w:ind w:firstLine="709"/>
        <w:contextualSpacing/>
        <w:mirrorIndents/>
        <w:jc w:val="center"/>
        <w:rPr>
          <w:rFonts w:ascii="Times New Roman" w:hAnsi="Times New Roman" w:cs="Times New Roman"/>
          <w:b/>
          <w:color w:val="auto"/>
        </w:rPr>
      </w:pPr>
      <w:r w:rsidRPr="00B03E6C">
        <w:rPr>
          <w:rFonts w:ascii="Times New Roman" w:hAnsi="Times New Roman" w:cs="Times New Roman"/>
          <w:b/>
          <w:color w:val="auto"/>
        </w:rPr>
        <w:t>Ответьте на следующие вопросы.</w:t>
      </w:r>
    </w:p>
    <w:p w:rsidR="00A47A36" w:rsidRPr="00B03E6C" w:rsidRDefault="00A47A36" w:rsidP="002C5B2D">
      <w:pPr>
        <w:pStyle w:val="ae"/>
        <w:numPr>
          <w:ilvl w:val="0"/>
          <w:numId w:val="6"/>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Какие функции продолговатого мозга были выявлены в этих экспериментах? </w:t>
      </w:r>
    </w:p>
    <w:p w:rsidR="00A47A36" w:rsidRPr="00B03E6C" w:rsidRDefault="00A47A36" w:rsidP="002C5B2D">
      <w:pPr>
        <w:pStyle w:val="ae"/>
        <w:numPr>
          <w:ilvl w:val="0"/>
          <w:numId w:val="6"/>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Какие еще функции этого отдела головного мозга вам знакомы?</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b/>
          <w:bCs/>
          <w:iCs/>
          <w:color w:val="auto"/>
        </w:rPr>
        <w:t>Средний мозг</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Экспериментатор предлагает испытуемым задания (например, прочитать небольшой текст). Как только все испытуемые приступили к чтению, он неожиданно и достаточно сильно стучит по столу карандашом. В этот момент большинство испытуемых прекратят чтение и непроизвольно повернут голову к источнику звука (ориентировочный рефлекс).</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Испытуемый смотрит на зажженную лампу. Виден один источник света. Теперь он осторожно надавливает на одно из глазных яблок и вновь смотрит на источник света. Предмет начинает двоиться, видны две лампочки. Это произошло оттого, что была нарушена правильная установка глаза, контролируемая средним мозгом.</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Испытуемый закрывает глаза, вытягивает вперед правую руку с разогнутым указательным пальцем, остальные пальцы сжаты в кулак. После этого кончиком указательного пальца касается своего носа.</w:t>
      </w:r>
    </w:p>
    <w:p w:rsidR="00A47A36" w:rsidRPr="00B03E6C" w:rsidRDefault="00A47A36" w:rsidP="002C5B2D">
      <w:pPr>
        <w:pStyle w:val="ae"/>
        <w:spacing w:before="0" w:beforeAutospacing="0" w:after="0" w:afterAutospacing="0"/>
        <w:ind w:firstLine="709"/>
        <w:contextualSpacing/>
        <w:mirrorIndents/>
        <w:jc w:val="center"/>
        <w:rPr>
          <w:rFonts w:ascii="Times New Roman" w:hAnsi="Times New Roman" w:cs="Times New Roman"/>
          <w:b/>
          <w:color w:val="auto"/>
        </w:rPr>
      </w:pPr>
      <w:r w:rsidRPr="00B03E6C">
        <w:rPr>
          <w:rFonts w:ascii="Times New Roman" w:hAnsi="Times New Roman" w:cs="Times New Roman"/>
          <w:b/>
          <w:color w:val="auto"/>
        </w:rPr>
        <w:t>Ответьте на следующие вопросы.</w:t>
      </w:r>
    </w:p>
    <w:p w:rsidR="00A47A36" w:rsidRPr="00B03E6C" w:rsidRDefault="00A47A36" w:rsidP="002C5B2D">
      <w:pPr>
        <w:pStyle w:val="ae"/>
        <w:numPr>
          <w:ilvl w:val="0"/>
          <w:numId w:val="7"/>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Какие функции среднего мозга удалось установить с помощью данных экспериментов? </w:t>
      </w:r>
    </w:p>
    <w:p w:rsidR="00A47A36" w:rsidRPr="00B03E6C" w:rsidRDefault="00A47A36" w:rsidP="002C5B2D">
      <w:pPr>
        <w:pStyle w:val="ae"/>
        <w:numPr>
          <w:ilvl w:val="0"/>
          <w:numId w:val="7"/>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Вы наверняка обращали внимание на то, что в общественных местах</w:t>
      </w:r>
      <w:r w:rsidRPr="00B03E6C">
        <w:rPr>
          <w:rFonts w:ascii="Times New Roman" w:hAnsi="Times New Roman" w:cs="Times New Roman"/>
          <w:i/>
          <w:iCs/>
          <w:color w:val="auto"/>
        </w:rPr>
        <w:t xml:space="preserve"> </w:t>
      </w:r>
      <w:r w:rsidRPr="00B03E6C">
        <w:rPr>
          <w:rFonts w:ascii="Times New Roman" w:hAnsi="Times New Roman" w:cs="Times New Roman"/>
          <w:color w:val="auto"/>
        </w:rPr>
        <w:t xml:space="preserve">двери чаще всего открываются наружу – с какой функцией среднего мозга это связано? </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b/>
          <w:bCs/>
          <w:iCs/>
          <w:color w:val="auto"/>
        </w:rPr>
        <w:t>Промежуточный мозг</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Экспериментатор предлагает испытуемым заниматься своими делами. А затем неожиданно дает громкую команду: «Замри!». Испытуемые замирают в разных позах (поздний рефлекс промежуточного мозга).</w:t>
      </w:r>
    </w:p>
    <w:p w:rsidR="00A47A36" w:rsidRPr="00B03E6C" w:rsidRDefault="00A47A36" w:rsidP="002C5B2D">
      <w:pPr>
        <w:pStyle w:val="ae"/>
        <w:spacing w:before="0" w:beforeAutospacing="0" w:after="0" w:afterAutospacing="0"/>
        <w:ind w:firstLine="709"/>
        <w:contextualSpacing/>
        <w:mirrorIndents/>
        <w:jc w:val="center"/>
        <w:rPr>
          <w:rFonts w:ascii="Times New Roman" w:hAnsi="Times New Roman" w:cs="Times New Roman"/>
          <w:b/>
          <w:color w:val="auto"/>
        </w:rPr>
      </w:pPr>
      <w:r w:rsidRPr="00B03E6C">
        <w:rPr>
          <w:rFonts w:ascii="Times New Roman" w:hAnsi="Times New Roman" w:cs="Times New Roman"/>
          <w:b/>
          <w:color w:val="auto"/>
        </w:rPr>
        <w:t>Ответьте на следующие вопросы.</w:t>
      </w:r>
    </w:p>
    <w:p w:rsidR="00446EEE" w:rsidRPr="00B03E6C" w:rsidRDefault="00A47A36" w:rsidP="002C5B2D">
      <w:pPr>
        <w:pStyle w:val="ae"/>
        <w:numPr>
          <w:ilvl w:val="0"/>
          <w:numId w:val="8"/>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Каковы рефлексы, центры которых находятся в промежуточном мозге, гипоталамусе? </w:t>
      </w:r>
    </w:p>
    <w:p w:rsidR="00A47A36" w:rsidRPr="00B03E6C" w:rsidRDefault="00A47A36" w:rsidP="002C5B2D">
      <w:pPr>
        <w:pStyle w:val="ae"/>
        <w:numPr>
          <w:ilvl w:val="0"/>
          <w:numId w:val="8"/>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Какие функции в промежуточном мозге выполняет гипоталамус?</w:t>
      </w:r>
    </w:p>
    <w:p w:rsidR="00A47A36" w:rsidRPr="00B03E6C" w:rsidRDefault="00A47A36" w:rsidP="002C5B2D">
      <w:pPr>
        <w:pStyle w:val="3"/>
        <w:spacing w:line="240" w:lineRule="auto"/>
        <w:contextualSpacing/>
        <w:mirrorIndents/>
        <w:jc w:val="center"/>
        <w:rPr>
          <w:b w:val="0"/>
          <w:sz w:val="24"/>
        </w:rPr>
      </w:pPr>
      <w:r w:rsidRPr="00B03E6C">
        <w:rPr>
          <w:b w:val="0"/>
          <w:sz w:val="24"/>
        </w:rPr>
        <w:t>Физиологические тесты, иллюстрирующие работу мозжечка</w:t>
      </w:r>
    </w:p>
    <w:p w:rsidR="00A47A36" w:rsidRPr="00B03E6C" w:rsidRDefault="00A47A36" w:rsidP="002C5B2D">
      <w:pPr>
        <w:pStyle w:val="4"/>
        <w:spacing w:before="0" w:after="0"/>
        <w:ind w:firstLine="709"/>
        <w:contextualSpacing/>
        <w:mirrorIndents/>
        <w:jc w:val="center"/>
        <w:rPr>
          <w:sz w:val="24"/>
          <w:szCs w:val="24"/>
        </w:rPr>
      </w:pPr>
      <w:r w:rsidRPr="00B03E6C">
        <w:rPr>
          <w:sz w:val="24"/>
          <w:szCs w:val="24"/>
        </w:rPr>
        <w:t>Ход работы:</w:t>
      </w:r>
    </w:p>
    <w:p w:rsidR="00A47A36" w:rsidRPr="00B03E6C" w:rsidRDefault="00A47A36" w:rsidP="002C5B2D">
      <w:pPr>
        <w:pStyle w:val="4"/>
        <w:spacing w:before="0" w:after="0"/>
        <w:ind w:firstLine="709"/>
        <w:contextualSpacing/>
        <w:mirrorIndents/>
        <w:rPr>
          <w:sz w:val="24"/>
          <w:szCs w:val="24"/>
        </w:rPr>
      </w:pPr>
      <w:r w:rsidRPr="00B03E6C">
        <w:rPr>
          <w:sz w:val="24"/>
          <w:szCs w:val="24"/>
        </w:rPr>
        <w:t>Пальценосовая проба</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Испытуемый закрывает глаза, вытягивает вперед правую руку с выпрямленным указательным пальцем, остальные пальцы сжаты в кулак. После этого кончиком указательного пальца касается своего носа.</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iCs/>
          <w:color w:val="auto"/>
        </w:rPr>
        <w:t>Оценка результатов</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В норме здоровый человек выполняет данное задание. При нарушении функции мозжечка данное задание выполнимо только в том случае, если рука опущена вниз.</w:t>
      </w:r>
    </w:p>
    <w:p w:rsidR="00A47A36" w:rsidRPr="00B03E6C" w:rsidRDefault="00A47A36" w:rsidP="002C5B2D">
      <w:pPr>
        <w:pStyle w:val="4"/>
        <w:spacing w:before="0" w:after="0"/>
        <w:ind w:firstLine="709"/>
        <w:contextualSpacing/>
        <w:mirrorIndents/>
        <w:rPr>
          <w:sz w:val="24"/>
          <w:szCs w:val="24"/>
        </w:rPr>
      </w:pPr>
      <w:r w:rsidRPr="00B03E6C">
        <w:rPr>
          <w:sz w:val="24"/>
          <w:szCs w:val="24"/>
        </w:rPr>
        <w:t>Торможение движений, возникших в силу инерции</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Работа проводится в парах. Испытуемый сгибает руку в локте. Экспериментатор захватывает его предплечье около кисти и предлагает испытуемому тянуть руку на себя, преодолевая сопротивление. Затем неожиданно для испытуемого экспериментатор отпускает его руку. Рука испытуемого делает ко</w:t>
      </w:r>
      <w:r w:rsidR="00446EEE" w:rsidRPr="00B03E6C">
        <w:rPr>
          <w:rFonts w:ascii="Times New Roman" w:hAnsi="Times New Roman" w:cs="Times New Roman"/>
          <w:color w:val="auto"/>
        </w:rPr>
        <w:t>роткий рывок и останавливается.</w:t>
      </w:r>
    </w:p>
    <w:p w:rsidR="00A47A36" w:rsidRPr="00B03E6C" w:rsidRDefault="00A47A36" w:rsidP="002C5B2D">
      <w:pPr>
        <w:pStyle w:val="ae"/>
        <w:spacing w:before="0" w:beforeAutospacing="0" w:after="0" w:afterAutospacing="0"/>
        <w:ind w:firstLine="709"/>
        <w:contextualSpacing/>
        <w:mirrorIndents/>
        <w:jc w:val="center"/>
        <w:rPr>
          <w:rFonts w:ascii="Times New Roman" w:hAnsi="Times New Roman" w:cs="Times New Roman"/>
          <w:b/>
          <w:color w:val="auto"/>
        </w:rPr>
      </w:pPr>
      <w:r w:rsidRPr="00B03E6C">
        <w:rPr>
          <w:rFonts w:ascii="Times New Roman" w:hAnsi="Times New Roman" w:cs="Times New Roman"/>
          <w:b/>
          <w:color w:val="auto"/>
        </w:rPr>
        <w:t>Ответьте на следующие вопросы.</w:t>
      </w:r>
    </w:p>
    <w:p w:rsidR="00A47A36" w:rsidRPr="00B03E6C" w:rsidRDefault="00A47A36" w:rsidP="002C5B2D">
      <w:pPr>
        <w:pStyle w:val="ae"/>
        <w:numPr>
          <w:ilvl w:val="0"/>
          <w:numId w:val="9"/>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Какую функцию мозжечка вы определили с помощью пальценосовой пробы?</w:t>
      </w:r>
    </w:p>
    <w:p w:rsidR="00A47A36" w:rsidRPr="00B03E6C" w:rsidRDefault="00A47A36" w:rsidP="002C5B2D">
      <w:pPr>
        <w:pStyle w:val="ae"/>
        <w:numPr>
          <w:ilvl w:val="0"/>
          <w:numId w:val="9"/>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Какую функцию мозжечка вы определили с помощью торможения движений, возникших в силу инерции?</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p>
    <w:p w:rsidR="00A47A36" w:rsidRPr="00B03E6C" w:rsidRDefault="00A47A36" w:rsidP="002C5B2D">
      <w:pPr>
        <w:pStyle w:val="ae"/>
        <w:numPr>
          <w:ilvl w:val="0"/>
          <w:numId w:val="9"/>
        </w:numPr>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Почему, когда опьяневший человек пытается сделать один шаг, он нередко делает по инерции несколько шагов в том же направлении?</w:t>
      </w:r>
    </w:p>
    <w:p w:rsidR="00A47A36" w:rsidRPr="00B03E6C" w:rsidRDefault="00A47A36" w:rsidP="002C5B2D">
      <w:pPr>
        <w:pStyle w:val="ae"/>
        <w:spacing w:before="0" w:beforeAutospacing="0" w:after="0" w:afterAutospacing="0"/>
        <w:ind w:firstLine="709"/>
        <w:contextualSpacing/>
        <w:mirrorIndents/>
        <w:rPr>
          <w:rFonts w:ascii="Times New Roman" w:hAnsi="Times New Roman" w:cs="Times New Roman"/>
          <w:color w:val="auto"/>
        </w:rPr>
      </w:pPr>
    </w:p>
    <w:p w:rsidR="00A47A36" w:rsidRPr="00D74AF0" w:rsidRDefault="00906B33" w:rsidP="00D74AF0">
      <w:pPr>
        <w:spacing w:line="240" w:lineRule="auto"/>
        <w:ind w:firstLine="709"/>
        <w:contextualSpacing/>
        <w:mirrorIndents/>
        <w:jc w:val="center"/>
        <w:rPr>
          <w:rFonts w:ascii="Times New Roman" w:hAnsi="Times New Roman" w:cs="Times New Roman"/>
          <w:b/>
          <w:caps/>
          <w:sz w:val="24"/>
          <w:szCs w:val="24"/>
        </w:rPr>
      </w:pPr>
      <w:r w:rsidRPr="00B03E6C">
        <w:rPr>
          <w:rFonts w:ascii="Times New Roman" w:hAnsi="Times New Roman" w:cs="Times New Roman"/>
          <w:b/>
          <w:sz w:val="24"/>
          <w:szCs w:val="24"/>
        </w:rPr>
        <w:t xml:space="preserve"> Работа № 21</w:t>
      </w:r>
      <w:r w:rsidR="00A47A36" w:rsidRPr="00B03E6C">
        <w:rPr>
          <w:rFonts w:ascii="Times New Roman" w:hAnsi="Times New Roman" w:cs="Times New Roman"/>
          <w:b/>
          <w:sz w:val="24"/>
          <w:szCs w:val="24"/>
        </w:rPr>
        <w:t xml:space="preserve">.   </w:t>
      </w:r>
      <w:r w:rsidR="00A47A36" w:rsidRPr="00B03E6C">
        <w:rPr>
          <w:rFonts w:ascii="Times New Roman" w:hAnsi="Times New Roman" w:cs="Times New Roman"/>
          <w:b/>
          <w:caps/>
          <w:sz w:val="24"/>
          <w:szCs w:val="24"/>
        </w:rPr>
        <w:t>И</w:t>
      </w:r>
      <w:r w:rsidR="00A47A36" w:rsidRPr="00B03E6C">
        <w:rPr>
          <w:rFonts w:ascii="Times New Roman" w:hAnsi="Times New Roman" w:cs="Times New Roman"/>
          <w:b/>
          <w:sz w:val="24"/>
          <w:szCs w:val="24"/>
        </w:rPr>
        <w:t>сследование функциональных особенностей зрения.</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Определите остроту зрения, пользуясь таблицей докт. Сивцева Д.А.</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Для определения остроты зрения пользуются таблицей доктора Сивцева Д.А., составленной из строк букв различной величины. Остроту зрения у дошкольников определяют с помощью таблицы, на которой вместо букв изображены знакомые детям предметы</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Как правило, исследования проводят с расстояния 5м, раздельно для каждого глаза /другой глаз должен быть закрытым/.</w:t>
      </w:r>
    </w:p>
    <w:p w:rsidR="00A47A36" w:rsidRPr="00B03E6C" w:rsidRDefault="00A47A36"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В определении остроты зрения участвуют два человека: один является испытуемым, другой должен располагаться рядом с таблицей и показывать испытуемому буквы:</w:t>
      </w:r>
    </w:p>
    <w:p w:rsidR="00A47A36" w:rsidRPr="00B03E6C" w:rsidRDefault="00A47A36" w:rsidP="002C5B2D">
      <w:pPr>
        <w:numPr>
          <w:ilvl w:val="0"/>
          <w:numId w:val="10"/>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 xml:space="preserve">Разместить таблицу Сивцева Д.А. так, чтобы она была хорошо и ровно освещена. </w:t>
      </w:r>
    </w:p>
    <w:p w:rsidR="00A47A36" w:rsidRPr="00B03E6C" w:rsidRDefault="00A47A36" w:rsidP="002C5B2D">
      <w:pPr>
        <w:numPr>
          <w:ilvl w:val="0"/>
          <w:numId w:val="10"/>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Усадить испытуемого на расстоянии 5м от таблицы и закрыть один глаз экраном или рукой.</w:t>
      </w:r>
    </w:p>
    <w:p w:rsidR="00A47A36" w:rsidRPr="00B03E6C" w:rsidRDefault="00A47A36" w:rsidP="002C5B2D">
      <w:pPr>
        <w:numPr>
          <w:ilvl w:val="0"/>
          <w:numId w:val="10"/>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Затем предложить испытуемому назвать буквы из строк, начиная сверху вниз. Найти ту последнюю строку, буквы которой испытуемый может прочесть.</w:t>
      </w:r>
    </w:p>
    <w:p w:rsidR="00A47A36" w:rsidRPr="00B03E6C" w:rsidRDefault="00A47A36" w:rsidP="002C5B2D">
      <w:pPr>
        <w:numPr>
          <w:ilvl w:val="0"/>
          <w:numId w:val="10"/>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Если последняя строка, которую отчетливо видит испытуемый десятая, острота зрения равна 1. При нормальном зрении первая строка видна с расстояния 50м. 10-я - с расстояния 5м.</w:t>
      </w:r>
    </w:p>
    <w:p w:rsidR="00A47A36" w:rsidRPr="00B03E6C" w:rsidRDefault="00A47A36" w:rsidP="002C5B2D">
      <w:pPr>
        <w:numPr>
          <w:ilvl w:val="0"/>
          <w:numId w:val="10"/>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sz w:val="24"/>
          <w:szCs w:val="24"/>
        </w:rPr>
        <w:t xml:space="preserve">Затем процедуру повторяют с другим глазом и результаты исследований занести в </w:t>
      </w:r>
      <w:r w:rsidR="00906B33" w:rsidRPr="00B03E6C">
        <w:rPr>
          <w:rFonts w:ascii="Times New Roman" w:hAnsi="Times New Roman" w:cs="Times New Roman"/>
          <w:sz w:val="24"/>
          <w:szCs w:val="24"/>
        </w:rPr>
        <w:t>таблицу</w:t>
      </w:r>
      <w:r w:rsidR="00AB1042">
        <w:rPr>
          <w:rFonts w:ascii="Times New Roman" w:hAnsi="Times New Roman" w:cs="Times New Roman"/>
          <w:sz w:val="24"/>
          <w:szCs w:val="24"/>
        </w:rPr>
        <w:t xml:space="preserve"> 28</w:t>
      </w:r>
    </w:p>
    <w:p w:rsidR="00A47A36" w:rsidRPr="00B03E6C" w:rsidRDefault="00A47A36" w:rsidP="002C5B2D">
      <w:pPr>
        <w:overflowPunct w:val="0"/>
        <w:autoSpaceDE w:val="0"/>
        <w:autoSpaceDN w:val="0"/>
        <w:adjustRightInd w:val="0"/>
        <w:spacing w:line="240" w:lineRule="auto"/>
        <w:ind w:left="283" w:firstLine="709"/>
        <w:contextualSpacing/>
        <w:mirrorIndents/>
        <w:jc w:val="both"/>
        <w:textAlignment w:val="baseline"/>
        <w:rPr>
          <w:rFonts w:ascii="Times New Roman" w:hAnsi="Times New Roman" w:cs="Times New Roman"/>
          <w:sz w:val="24"/>
          <w:szCs w:val="24"/>
        </w:rPr>
      </w:pPr>
    </w:p>
    <w:p w:rsidR="00A47A36" w:rsidRPr="00B03E6C" w:rsidRDefault="005F09AB" w:rsidP="00491A12">
      <w:pPr>
        <w:spacing w:line="240" w:lineRule="auto"/>
        <w:ind w:left="3600"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Та</w:t>
      </w:r>
      <w:r w:rsidR="00491A12">
        <w:rPr>
          <w:rFonts w:ascii="Times New Roman" w:hAnsi="Times New Roman" w:cs="Times New Roman"/>
          <w:sz w:val="24"/>
          <w:szCs w:val="24"/>
        </w:rPr>
        <w:t>б</w:t>
      </w:r>
      <w:r w:rsidRPr="00B03E6C">
        <w:rPr>
          <w:rFonts w:ascii="Times New Roman" w:hAnsi="Times New Roman" w:cs="Times New Roman"/>
          <w:sz w:val="24"/>
          <w:szCs w:val="24"/>
        </w:rPr>
        <w:t>лица№28</w:t>
      </w:r>
      <w:r w:rsidR="00906B33" w:rsidRPr="00B03E6C">
        <w:rPr>
          <w:rFonts w:ascii="Times New Roman" w:hAnsi="Times New Roman" w:cs="Times New Roman"/>
          <w:sz w:val="24"/>
          <w:szCs w:val="24"/>
        </w:rPr>
        <w:t xml:space="preserve"> </w:t>
      </w:r>
      <w:r w:rsidR="00A47A36" w:rsidRPr="00B03E6C">
        <w:rPr>
          <w:rFonts w:ascii="Times New Roman" w:hAnsi="Times New Roman" w:cs="Times New Roman"/>
          <w:sz w:val="24"/>
          <w:szCs w:val="24"/>
        </w:rPr>
        <w:t>«Острота зрения»</w:t>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r>
      <w:r w:rsidR="00A47A36" w:rsidRPr="00B03E6C">
        <w:rPr>
          <w:rFonts w:ascii="Times New Roman" w:hAnsi="Times New Roman" w:cs="Times New Roman"/>
          <w:sz w:val="24"/>
          <w:szCs w:val="24"/>
        </w:rPr>
        <w:tab/>
        <w:t xml:space="preserve">  </w:t>
      </w:r>
    </w:p>
    <w:tbl>
      <w:tblPr>
        <w:tblW w:w="0" w:type="auto"/>
        <w:tblInd w:w="534" w:type="dxa"/>
        <w:tblLayout w:type="fixed"/>
        <w:tblLook w:val="0000" w:firstRow="0" w:lastRow="0" w:firstColumn="0" w:lastColumn="0" w:noHBand="0" w:noVBand="0"/>
      </w:tblPr>
      <w:tblGrid>
        <w:gridCol w:w="2880"/>
        <w:gridCol w:w="1460"/>
        <w:gridCol w:w="1398"/>
        <w:gridCol w:w="1863"/>
        <w:gridCol w:w="1863"/>
      </w:tblGrid>
      <w:tr w:rsidR="00A47A36" w:rsidRPr="00B03E6C" w:rsidTr="00A47A36">
        <w:trPr>
          <w:trHeight w:val="416"/>
        </w:trPr>
        <w:tc>
          <w:tcPr>
            <w:tcW w:w="2880" w:type="dxa"/>
            <w:vMerge w:val="restart"/>
            <w:tcBorders>
              <w:top w:val="single" w:sz="6" w:space="0" w:color="auto"/>
              <w:left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Ф.И.О.</w:t>
            </w:r>
          </w:p>
        </w:tc>
        <w:tc>
          <w:tcPr>
            <w:tcW w:w="1460" w:type="dxa"/>
            <w:vMerge w:val="restart"/>
            <w:tcBorders>
              <w:top w:val="single" w:sz="6" w:space="0" w:color="auto"/>
              <w:left w:val="nil"/>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Возраст</w:t>
            </w:r>
          </w:p>
        </w:tc>
        <w:tc>
          <w:tcPr>
            <w:tcW w:w="1398" w:type="dxa"/>
            <w:vMerge w:val="restart"/>
            <w:tcBorders>
              <w:top w:val="single" w:sz="6" w:space="0" w:color="auto"/>
              <w:left w:val="nil"/>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Пол</w:t>
            </w:r>
          </w:p>
        </w:tc>
        <w:tc>
          <w:tcPr>
            <w:tcW w:w="3726" w:type="dxa"/>
            <w:gridSpan w:val="2"/>
            <w:tcBorders>
              <w:top w:val="single" w:sz="6" w:space="0" w:color="auto"/>
              <w:left w:val="nil"/>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Острота зрения</w:t>
            </w:r>
          </w:p>
        </w:tc>
      </w:tr>
      <w:tr w:rsidR="00A47A36" w:rsidRPr="00B03E6C" w:rsidTr="00A47A36">
        <w:tc>
          <w:tcPr>
            <w:tcW w:w="2880" w:type="dxa"/>
            <w:vMerge/>
            <w:tcBorders>
              <w:left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460" w:type="dxa"/>
            <w:vMerge/>
            <w:tcBorders>
              <w:left w:val="nil"/>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398" w:type="dxa"/>
            <w:vMerge/>
            <w:tcBorders>
              <w:left w:val="nil"/>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4" w:space="0" w:color="auto"/>
              <w:left w:val="nil"/>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левого</w:t>
            </w:r>
          </w:p>
        </w:tc>
        <w:tc>
          <w:tcPr>
            <w:tcW w:w="1863" w:type="dxa"/>
            <w:tcBorders>
              <w:top w:val="single" w:sz="6" w:space="0" w:color="auto"/>
              <w:left w:val="nil"/>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правого</w:t>
            </w: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2C5B2D">
            <w:pPr>
              <w:spacing w:line="240" w:lineRule="auto"/>
              <w:contextualSpacing/>
              <w:mirrorIndents/>
              <w:jc w:val="center"/>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r>
      <w:tr w:rsidR="00A47A36" w:rsidRPr="00B03E6C" w:rsidTr="00A47A36">
        <w:tc>
          <w:tcPr>
            <w:tcW w:w="288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460"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398" w:type="dxa"/>
            <w:tcBorders>
              <w:top w:val="single" w:sz="6" w:space="0" w:color="auto"/>
              <w:left w:val="single" w:sz="6" w:space="0" w:color="auto"/>
              <w:bottom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c>
          <w:tcPr>
            <w:tcW w:w="1863" w:type="dxa"/>
            <w:tcBorders>
              <w:top w:val="single" w:sz="6" w:space="0" w:color="auto"/>
              <w:left w:val="single" w:sz="6" w:space="0" w:color="auto"/>
              <w:bottom w:val="single" w:sz="6" w:space="0" w:color="auto"/>
              <w:right w:val="single" w:sz="6" w:space="0" w:color="auto"/>
            </w:tcBorders>
          </w:tcPr>
          <w:p w:rsidR="00A47A36" w:rsidRPr="00B03E6C" w:rsidRDefault="00A47A36" w:rsidP="000762FB">
            <w:pPr>
              <w:spacing w:line="240" w:lineRule="auto"/>
              <w:contextualSpacing/>
              <w:mirrorIndents/>
              <w:jc w:val="both"/>
              <w:rPr>
                <w:rFonts w:ascii="Times New Roman" w:hAnsi="Times New Roman" w:cs="Times New Roman"/>
                <w:sz w:val="24"/>
                <w:szCs w:val="24"/>
              </w:rPr>
            </w:pPr>
          </w:p>
        </w:tc>
      </w:tr>
    </w:tbl>
    <w:p w:rsidR="00A47A36" w:rsidRPr="00B03E6C" w:rsidRDefault="00A47A36" w:rsidP="000762FB">
      <w:pPr>
        <w:spacing w:line="240" w:lineRule="auto"/>
        <w:contextualSpacing/>
        <w:mirrorIndents/>
        <w:jc w:val="both"/>
        <w:rPr>
          <w:rFonts w:ascii="Times New Roman" w:hAnsi="Times New Roman" w:cs="Times New Roman"/>
          <w:sz w:val="24"/>
          <w:szCs w:val="24"/>
        </w:rPr>
      </w:pPr>
    </w:p>
    <w:p w:rsidR="00A47A36" w:rsidRPr="00B03E6C" w:rsidRDefault="00A47A36" w:rsidP="000762FB">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По результатам измерений дайте индивидуальные характеристики остроты зрения различных испытуемых.</w:t>
      </w:r>
    </w:p>
    <w:p w:rsidR="00A47A36" w:rsidRPr="00B03E6C" w:rsidRDefault="00A47A36" w:rsidP="000762FB">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Средние показатели остроты зрения у человека: а) нормальная - 1.0 и выше; б) пониженная - от 0.8 и ниже; в) повышенная - 1.5 - 2.0</w:t>
      </w:r>
    </w:p>
    <w:p w:rsidR="00A47A36" w:rsidRPr="00B03E6C" w:rsidRDefault="00A47A36" w:rsidP="002C5B2D">
      <w:pPr>
        <w:spacing w:line="240" w:lineRule="auto"/>
        <w:ind w:firstLine="709"/>
        <w:contextualSpacing/>
        <w:mirrorIndents/>
        <w:rPr>
          <w:rFonts w:ascii="Times New Roman" w:hAnsi="Times New Roman" w:cs="Times New Roman"/>
          <w:b/>
          <w:sz w:val="24"/>
          <w:szCs w:val="24"/>
        </w:rPr>
      </w:pPr>
    </w:p>
    <w:p w:rsidR="00BA4660" w:rsidRPr="00B03E6C" w:rsidRDefault="000762FB" w:rsidP="000762FB">
      <w:pPr>
        <w:autoSpaceDE w:val="0"/>
        <w:autoSpaceDN w:val="0"/>
        <w:adjustRightInd w:val="0"/>
        <w:spacing w:after="0" w:line="240" w:lineRule="auto"/>
        <w:ind w:firstLine="709"/>
        <w:contextualSpacing/>
        <w:mirrorIndents/>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X</w:t>
      </w:r>
      <w:r w:rsidRPr="00136C07">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ФИЗИОЛОГИЯ ДЫХАНИЯ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освоить методы оценки функционального состояния дыхатель-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ной 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освоить метод спирометрии, определить легочные объемы;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освоить метод спирографии, определить легочные объемы;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вентиляционные функции легких;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определить должную жизненную емкость легких;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определить форсированную жизненную емкость легких.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спирометры, спирограф</w:t>
      </w:r>
      <w:r w:rsidR="008150F2" w:rsidRPr="00B03E6C">
        <w:rPr>
          <w:rFonts w:ascii="Times New Roman" w:eastAsia="TimesNewRomanPSMT" w:hAnsi="Times New Roman" w:cs="Times New Roman"/>
          <w:bCs/>
          <w:sz w:val="24"/>
          <w:szCs w:val="24"/>
        </w:rPr>
        <w:t xml:space="preserve">, мыльный раствор, спирт, вата. </w:t>
      </w:r>
      <w:r w:rsidRPr="00B03E6C">
        <w:rPr>
          <w:rFonts w:ascii="Times New Roman" w:eastAsia="TimesNewRomanPSMT" w:hAnsi="Times New Roman" w:cs="Times New Roman"/>
          <w:bCs/>
          <w:sz w:val="24"/>
          <w:szCs w:val="24"/>
        </w:rPr>
        <w:t>Сущность процесса дыхания заключае</w:t>
      </w:r>
      <w:r w:rsidR="008150F2" w:rsidRPr="00B03E6C">
        <w:rPr>
          <w:rFonts w:ascii="Times New Roman" w:eastAsia="TimesNewRomanPSMT" w:hAnsi="Times New Roman" w:cs="Times New Roman"/>
          <w:bCs/>
          <w:sz w:val="24"/>
          <w:szCs w:val="24"/>
        </w:rPr>
        <w:t>тся в обеспечении организма ки</w:t>
      </w:r>
      <w:r w:rsidRPr="00B03E6C">
        <w:rPr>
          <w:rFonts w:ascii="Times New Roman" w:eastAsia="TimesNewRomanPSMT" w:hAnsi="Times New Roman" w:cs="Times New Roman"/>
          <w:bCs/>
          <w:sz w:val="24"/>
          <w:szCs w:val="24"/>
        </w:rPr>
        <w:t>слородом, необходимым для окислительны</w:t>
      </w:r>
      <w:r w:rsidR="008150F2" w:rsidRPr="00B03E6C">
        <w:rPr>
          <w:rFonts w:ascii="Times New Roman" w:eastAsia="TimesNewRomanPSMT" w:hAnsi="Times New Roman" w:cs="Times New Roman"/>
          <w:bCs/>
          <w:sz w:val="24"/>
          <w:szCs w:val="24"/>
        </w:rPr>
        <w:t>х процессов, и выделении из ор</w:t>
      </w:r>
      <w:r w:rsidRPr="00B03E6C">
        <w:rPr>
          <w:rFonts w:ascii="Times New Roman" w:eastAsia="TimesNewRomanPSMT" w:hAnsi="Times New Roman" w:cs="Times New Roman"/>
          <w:bCs/>
          <w:sz w:val="24"/>
          <w:szCs w:val="24"/>
        </w:rPr>
        <w:t>ганизма диоксида углерода, образующего</w:t>
      </w:r>
      <w:r w:rsidR="008150F2" w:rsidRPr="00B03E6C">
        <w:rPr>
          <w:rFonts w:ascii="Times New Roman" w:eastAsia="TimesNewRomanPSMT" w:hAnsi="Times New Roman" w:cs="Times New Roman"/>
          <w:bCs/>
          <w:sz w:val="24"/>
          <w:szCs w:val="24"/>
        </w:rPr>
        <w:t xml:space="preserve">ся в результате обмена веществ. </w:t>
      </w:r>
      <w:r w:rsidRPr="00B03E6C">
        <w:rPr>
          <w:rFonts w:ascii="Times New Roman" w:eastAsia="TimesNewRomanPSMT" w:hAnsi="Times New Roman" w:cs="Times New Roman"/>
          <w:bCs/>
          <w:sz w:val="24"/>
          <w:szCs w:val="24"/>
        </w:rPr>
        <w:t>Для изучения внешнего дыхания (вентиляция легких), газообмена в легких 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тканях, а также транспорта газов кровью и</w:t>
      </w:r>
      <w:r w:rsidR="008150F2" w:rsidRPr="00B03E6C">
        <w:rPr>
          <w:rFonts w:ascii="Times New Roman" w:eastAsia="TimesNewRomanPSMT" w:hAnsi="Times New Roman" w:cs="Times New Roman"/>
          <w:bCs/>
          <w:sz w:val="24"/>
          <w:szCs w:val="24"/>
        </w:rPr>
        <w:t>спользуют различные методы, по</w:t>
      </w:r>
      <w:r w:rsidRPr="00B03E6C">
        <w:rPr>
          <w:rFonts w:ascii="Times New Roman" w:eastAsia="TimesNewRomanPSMT" w:hAnsi="Times New Roman" w:cs="Times New Roman"/>
          <w:bCs/>
          <w:sz w:val="24"/>
          <w:szCs w:val="24"/>
        </w:rPr>
        <w:t>зволяющие оценивать дыхательную</w:t>
      </w:r>
      <w:r w:rsidR="008150F2" w:rsidRPr="00B03E6C">
        <w:rPr>
          <w:rFonts w:ascii="Times New Roman" w:eastAsia="TimesNewRomanPSMT" w:hAnsi="Times New Roman" w:cs="Times New Roman"/>
          <w:bCs/>
          <w:sz w:val="24"/>
          <w:szCs w:val="24"/>
        </w:rPr>
        <w:t xml:space="preserve"> функцию в состоянии покоя, при физи</w:t>
      </w:r>
      <w:r w:rsidRPr="00B03E6C">
        <w:rPr>
          <w:rFonts w:ascii="Times New Roman" w:eastAsia="TimesNewRomanPSMT" w:hAnsi="Times New Roman" w:cs="Times New Roman"/>
          <w:bCs/>
          <w:sz w:val="24"/>
          <w:szCs w:val="24"/>
        </w:rPr>
        <w:t>ческой наг</w:t>
      </w:r>
      <w:r w:rsidR="008150F2" w:rsidRPr="00B03E6C">
        <w:rPr>
          <w:rFonts w:ascii="Times New Roman" w:eastAsia="TimesNewRomanPSMT" w:hAnsi="Times New Roman" w:cs="Times New Roman"/>
          <w:bCs/>
          <w:sz w:val="24"/>
          <w:szCs w:val="24"/>
        </w:rPr>
        <w:t xml:space="preserve">рузке и различных воздействиях. </w:t>
      </w:r>
      <w:r w:rsidRPr="00B03E6C">
        <w:rPr>
          <w:rFonts w:ascii="Times New Roman" w:eastAsia="TimesNewRomanPSMT" w:hAnsi="Times New Roman" w:cs="Times New Roman"/>
          <w:bCs/>
          <w:sz w:val="24"/>
          <w:szCs w:val="24"/>
        </w:rPr>
        <w:t>Дыхание – совокупность процессо</w:t>
      </w:r>
      <w:r w:rsidR="008150F2" w:rsidRPr="00B03E6C">
        <w:rPr>
          <w:rFonts w:ascii="Times New Roman" w:eastAsia="TimesNewRomanPSMT" w:hAnsi="Times New Roman" w:cs="Times New Roman"/>
          <w:bCs/>
          <w:sz w:val="24"/>
          <w:szCs w:val="24"/>
        </w:rPr>
        <w:t xml:space="preserve">в, обеспечивающих поступление в </w:t>
      </w:r>
      <w:r w:rsidRPr="00B03E6C">
        <w:rPr>
          <w:rFonts w:ascii="Times New Roman" w:eastAsia="TimesNewRomanPSMT" w:hAnsi="Times New Roman" w:cs="Times New Roman"/>
          <w:bCs/>
          <w:sz w:val="24"/>
          <w:szCs w:val="24"/>
        </w:rPr>
        <w:t>организм кислорода, использование его для</w:t>
      </w:r>
      <w:r w:rsidR="008150F2" w:rsidRPr="00B03E6C">
        <w:rPr>
          <w:rFonts w:ascii="Times New Roman" w:eastAsia="TimesNewRomanPSMT" w:hAnsi="Times New Roman" w:cs="Times New Roman"/>
          <w:bCs/>
          <w:sz w:val="24"/>
          <w:szCs w:val="24"/>
        </w:rPr>
        <w:t xml:space="preserve"> окисления органических веществ </w:t>
      </w:r>
      <w:r w:rsidRPr="00B03E6C">
        <w:rPr>
          <w:rFonts w:ascii="Times New Roman" w:eastAsia="TimesNewRomanPSMT" w:hAnsi="Times New Roman" w:cs="Times New Roman"/>
          <w:bCs/>
          <w:sz w:val="24"/>
          <w:szCs w:val="24"/>
        </w:rPr>
        <w:t>с освобождением энергии и выделение</w:t>
      </w:r>
      <w:r w:rsidR="008150F2" w:rsidRPr="00B03E6C">
        <w:rPr>
          <w:rFonts w:ascii="Times New Roman" w:eastAsia="TimesNewRomanPSMT" w:hAnsi="Times New Roman" w:cs="Times New Roman"/>
          <w:bCs/>
          <w:sz w:val="24"/>
          <w:szCs w:val="24"/>
        </w:rPr>
        <w:t xml:space="preserve">м углекислого газа в окружающую </w:t>
      </w:r>
      <w:r w:rsidRPr="00B03E6C">
        <w:rPr>
          <w:rFonts w:ascii="Times New Roman" w:eastAsia="TimesNewRomanPSMT" w:hAnsi="Times New Roman" w:cs="Times New Roman"/>
          <w:bCs/>
          <w:sz w:val="24"/>
          <w:szCs w:val="24"/>
        </w:rPr>
        <w:t>среду.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Различают внешнее и внутреннее </w:t>
      </w:r>
      <w:r w:rsidR="008150F2" w:rsidRPr="00B03E6C">
        <w:rPr>
          <w:rFonts w:ascii="Times New Roman" w:eastAsia="TimesNewRomanPSMT" w:hAnsi="Times New Roman" w:cs="Times New Roman"/>
          <w:bCs/>
          <w:sz w:val="24"/>
          <w:szCs w:val="24"/>
        </w:rPr>
        <w:t xml:space="preserve">звенья системы дыхания. Внешнее </w:t>
      </w:r>
      <w:r w:rsidRPr="00B03E6C">
        <w:rPr>
          <w:rFonts w:ascii="Times New Roman" w:eastAsia="TimesNewRomanPSMT" w:hAnsi="Times New Roman" w:cs="Times New Roman"/>
          <w:bCs/>
          <w:sz w:val="24"/>
          <w:szCs w:val="24"/>
        </w:rPr>
        <w:t>звено системы дыхания — это совокупность легких с воздухон</w:t>
      </w:r>
      <w:r w:rsidR="008150F2" w:rsidRPr="00B03E6C">
        <w:rPr>
          <w:rFonts w:ascii="Times New Roman" w:eastAsia="TimesNewRomanPSMT" w:hAnsi="Times New Roman" w:cs="Times New Roman"/>
          <w:bCs/>
          <w:sz w:val="24"/>
          <w:szCs w:val="24"/>
        </w:rPr>
        <w:t>осными путя</w:t>
      </w:r>
      <w:r w:rsidRPr="00B03E6C">
        <w:rPr>
          <w:rFonts w:ascii="Times New Roman" w:eastAsia="TimesNewRomanPSMT" w:hAnsi="Times New Roman" w:cs="Times New Roman"/>
          <w:bCs/>
          <w:sz w:val="24"/>
          <w:szCs w:val="24"/>
        </w:rPr>
        <w:t>ми и грудной клетки с мышцами, приводящими ее в движение. Внутреннее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звено системы дыхания включает кровь, се</w:t>
      </w:r>
      <w:r w:rsidR="008150F2" w:rsidRPr="00B03E6C">
        <w:rPr>
          <w:rFonts w:ascii="Times New Roman" w:eastAsia="TimesNewRomanPSMT" w:hAnsi="Times New Roman" w:cs="Times New Roman"/>
          <w:bCs/>
          <w:sz w:val="24"/>
          <w:szCs w:val="24"/>
        </w:rPr>
        <w:t>рдечно-сосудистую систему и ор</w:t>
      </w:r>
      <w:r w:rsidRPr="00B03E6C">
        <w:rPr>
          <w:rFonts w:ascii="Times New Roman" w:eastAsia="TimesNewRomanPSMT" w:hAnsi="Times New Roman" w:cs="Times New Roman"/>
          <w:bCs/>
          <w:sz w:val="24"/>
          <w:szCs w:val="24"/>
        </w:rPr>
        <w:t>ганеллы клеток, обеспечивающие потребле</w:t>
      </w:r>
      <w:r w:rsidR="008150F2" w:rsidRPr="00B03E6C">
        <w:rPr>
          <w:rFonts w:ascii="Times New Roman" w:eastAsia="TimesNewRomanPSMT" w:hAnsi="Times New Roman" w:cs="Times New Roman"/>
          <w:bCs/>
          <w:sz w:val="24"/>
          <w:szCs w:val="24"/>
        </w:rPr>
        <w:t>ние кислорода (внутреннее дыха</w:t>
      </w:r>
      <w:r w:rsidRPr="00B03E6C">
        <w:rPr>
          <w:rFonts w:ascii="Times New Roman" w:eastAsia="TimesNewRomanPSMT" w:hAnsi="Times New Roman" w:cs="Times New Roman"/>
          <w:bCs/>
          <w:sz w:val="24"/>
          <w:szCs w:val="24"/>
        </w:rPr>
        <w:t>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Дыхание состоит из следую</w:t>
      </w:r>
      <w:r w:rsidR="008150F2" w:rsidRPr="00B03E6C">
        <w:rPr>
          <w:rFonts w:ascii="Times New Roman" w:eastAsia="TimesNewRomanPSMT" w:hAnsi="Times New Roman" w:cs="Times New Roman"/>
          <w:bCs/>
          <w:sz w:val="24"/>
          <w:szCs w:val="24"/>
        </w:rPr>
        <w:t xml:space="preserve">щих этапов: </w:t>
      </w:r>
      <w:r w:rsidRPr="00B03E6C">
        <w:rPr>
          <w:rFonts w:ascii="Times New Roman" w:eastAsia="TimesNewRomanPSMT" w:hAnsi="Times New Roman" w:cs="Times New Roman"/>
          <w:bCs/>
          <w:sz w:val="24"/>
          <w:szCs w:val="24"/>
        </w:rPr>
        <w:t>газообмен между альвеолярной смесью газов и атмосферным воздухом;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газообмен между альвеолярной смес</w:t>
      </w:r>
      <w:r w:rsidR="008150F2" w:rsidRPr="00B03E6C">
        <w:rPr>
          <w:rFonts w:ascii="Times New Roman" w:eastAsia="TimesNewRomanPSMT" w:hAnsi="Times New Roman" w:cs="Times New Roman"/>
          <w:bCs/>
          <w:sz w:val="24"/>
          <w:szCs w:val="24"/>
        </w:rPr>
        <w:t xml:space="preserve">ью газов и притекающей к легким венозной кровью; </w:t>
      </w:r>
      <w:r w:rsidRPr="00B03E6C">
        <w:rPr>
          <w:rFonts w:ascii="Times New Roman" w:eastAsia="TimesNewRomanPSMT" w:hAnsi="Times New Roman" w:cs="Times New Roman"/>
          <w:bCs/>
          <w:sz w:val="24"/>
          <w:szCs w:val="24"/>
        </w:rPr>
        <w:t>транспорт кислорода и углекислого газа кровью;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газообмен между</w:t>
      </w:r>
      <w:r w:rsidR="008150F2" w:rsidRPr="00B03E6C">
        <w:rPr>
          <w:rFonts w:ascii="Times New Roman" w:eastAsia="TimesNewRomanPSMT" w:hAnsi="Times New Roman" w:cs="Times New Roman"/>
          <w:bCs/>
          <w:sz w:val="24"/>
          <w:szCs w:val="24"/>
        </w:rPr>
        <w:t xml:space="preserve"> артериальной кровью и тканями; </w:t>
      </w:r>
      <w:r w:rsidRPr="00B03E6C">
        <w:rPr>
          <w:rFonts w:ascii="Times New Roman" w:eastAsia="TimesNewRomanPSMT" w:hAnsi="Times New Roman" w:cs="Times New Roman"/>
          <w:bCs/>
          <w:sz w:val="24"/>
          <w:szCs w:val="24"/>
        </w:rPr>
        <w:t>тканевое дыхание.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мышечной работе функция дых</w:t>
      </w:r>
      <w:r w:rsidR="008150F2" w:rsidRPr="00B03E6C">
        <w:rPr>
          <w:rFonts w:ascii="Times New Roman" w:eastAsia="TimesNewRomanPSMT" w:hAnsi="Times New Roman" w:cs="Times New Roman"/>
          <w:bCs/>
          <w:sz w:val="24"/>
          <w:szCs w:val="24"/>
        </w:rPr>
        <w:t xml:space="preserve">ания усложняется и усиливается, </w:t>
      </w:r>
      <w:r w:rsidRPr="00B03E6C">
        <w:rPr>
          <w:rFonts w:ascii="Times New Roman" w:eastAsia="TimesNewRomanPSMT" w:hAnsi="Times New Roman" w:cs="Times New Roman"/>
          <w:bCs/>
          <w:sz w:val="24"/>
          <w:szCs w:val="24"/>
        </w:rPr>
        <w:t>что очень важно для обеспечения высокого уровня газообмена.</w:t>
      </w:r>
    </w:p>
    <w:p w:rsidR="00491A12" w:rsidRDefault="00491A1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1. Спирометрия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Функциональное состояние легких зав</w:t>
      </w:r>
      <w:r w:rsidR="008150F2" w:rsidRPr="00B03E6C">
        <w:rPr>
          <w:rFonts w:ascii="Times New Roman" w:eastAsia="TimesNewRomanPSMT" w:hAnsi="Times New Roman" w:cs="Times New Roman"/>
          <w:bCs/>
          <w:sz w:val="24"/>
          <w:szCs w:val="24"/>
        </w:rPr>
        <w:t>исит от возраста, пола, физиче</w:t>
      </w:r>
      <w:r w:rsidRPr="00B03E6C">
        <w:rPr>
          <w:rFonts w:ascii="Times New Roman" w:eastAsia="TimesNewRomanPSMT" w:hAnsi="Times New Roman" w:cs="Times New Roman"/>
          <w:bCs/>
          <w:sz w:val="24"/>
          <w:szCs w:val="24"/>
        </w:rPr>
        <w:t>ского развития и ряда других факторов. Н</w:t>
      </w:r>
      <w:r w:rsidR="008150F2" w:rsidRPr="00B03E6C">
        <w:rPr>
          <w:rFonts w:ascii="Times New Roman" w:eastAsia="TimesNewRomanPSMT" w:hAnsi="Times New Roman" w:cs="Times New Roman"/>
          <w:bCs/>
          <w:sz w:val="24"/>
          <w:szCs w:val="24"/>
        </w:rPr>
        <w:t>аиболее распространенной харак</w:t>
      </w:r>
      <w:r w:rsidRPr="00B03E6C">
        <w:rPr>
          <w:rFonts w:ascii="Times New Roman" w:eastAsia="TimesNewRomanPSMT" w:hAnsi="Times New Roman" w:cs="Times New Roman"/>
          <w:bCs/>
          <w:sz w:val="24"/>
          <w:szCs w:val="24"/>
        </w:rPr>
        <w:t>теристикой состояния легких я</w:t>
      </w:r>
      <w:r w:rsidR="008150F2" w:rsidRPr="00B03E6C">
        <w:rPr>
          <w:rFonts w:ascii="Times New Roman" w:eastAsia="TimesNewRomanPSMT" w:hAnsi="Times New Roman" w:cs="Times New Roman"/>
          <w:bCs/>
          <w:sz w:val="24"/>
          <w:szCs w:val="24"/>
        </w:rPr>
        <w:t>вляется легочный объем, который свидетель</w:t>
      </w:r>
      <w:r w:rsidRPr="00B03E6C">
        <w:rPr>
          <w:rFonts w:ascii="Times New Roman" w:eastAsia="TimesNewRomanPSMT" w:hAnsi="Times New Roman" w:cs="Times New Roman"/>
          <w:bCs/>
          <w:sz w:val="24"/>
          <w:szCs w:val="24"/>
        </w:rPr>
        <w:t xml:space="preserve">ствует о развитии органов дыхания и функциональных резервах </w:t>
      </w:r>
      <w:r w:rsidR="008150F2" w:rsidRPr="00B03E6C">
        <w:rPr>
          <w:rFonts w:ascii="Times New Roman" w:eastAsia="TimesNewRomanPSMT" w:hAnsi="Times New Roman" w:cs="Times New Roman"/>
          <w:bCs/>
          <w:sz w:val="24"/>
          <w:szCs w:val="24"/>
        </w:rPr>
        <w:t xml:space="preserve">дыхательной </w:t>
      </w:r>
      <w:r w:rsidRPr="00B03E6C">
        <w:rPr>
          <w:rFonts w:ascii="Times New Roman" w:eastAsia="TimesNewRomanPSMT" w:hAnsi="Times New Roman" w:cs="Times New Roman"/>
          <w:bCs/>
          <w:sz w:val="24"/>
          <w:szCs w:val="24"/>
        </w:rPr>
        <w:t>системы.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Спирометрия – метод определения жизненной емкости легких (ЖЕЛ) 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составляющих ее объемов воздуха</w:t>
      </w:r>
      <w:r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Объем в</w:t>
      </w:r>
      <w:r w:rsidR="008150F2" w:rsidRPr="00B03E6C">
        <w:rPr>
          <w:rFonts w:ascii="Times New Roman" w:eastAsia="TimesNewRomanPSMT" w:hAnsi="Times New Roman" w:cs="Times New Roman"/>
          <w:bCs/>
          <w:sz w:val="24"/>
          <w:szCs w:val="24"/>
        </w:rPr>
        <w:t xml:space="preserve">дыхаемого и выдыхаемого воздуха </w:t>
      </w:r>
      <w:r w:rsidRPr="00B03E6C">
        <w:rPr>
          <w:rFonts w:ascii="Times New Roman" w:eastAsia="TimesNewRomanPSMT" w:hAnsi="Times New Roman" w:cs="Times New Roman"/>
          <w:bCs/>
          <w:sz w:val="24"/>
          <w:szCs w:val="24"/>
        </w:rPr>
        <w:t>можно непосредственно измерить с помощ</w:t>
      </w:r>
      <w:r w:rsidR="008150F2" w:rsidRPr="00B03E6C">
        <w:rPr>
          <w:rFonts w:ascii="Times New Roman" w:eastAsia="TimesNewRomanPSMT" w:hAnsi="Times New Roman" w:cs="Times New Roman"/>
          <w:bCs/>
          <w:sz w:val="24"/>
          <w:szCs w:val="24"/>
        </w:rPr>
        <w:t>ью спирометра. При исследовани</w:t>
      </w:r>
      <w:r w:rsidRPr="00B03E6C">
        <w:rPr>
          <w:rFonts w:ascii="Times New Roman" w:eastAsia="TimesNewRomanPSMT" w:hAnsi="Times New Roman" w:cs="Times New Roman"/>
          <w:bCs/>
          <w:sz w:val="24"/>
          <w:szCs w:val="24"/>
        </w:rPr>
        <w:t>ях используют также суховозд</w:t>
      </w:r>
      <w:r w:rsidR="008150F2" w:rsidRPr="00B03E6C">
        <w:rPr>
          <w:rFonts w:ascii="Times New Roman" w:eastAsia="TimesNewRomanPSMT" w:hAnsi="Times New Roman" w:cs="Times New Roman"/>
          <w:bCs/>
          <w:sz w:val="24"/>
          <w:szCs w:val="24"/>
        </w:rPr>
        <w:t xml:space="preserve">ушный спирометр (рис. </w:t>
      </w:r>
      <w:r w:rsidR="00906B33" w:rsidRPr="00B03E6C">
        <w:rPr>
          <w:rFonts w:ascii="Times New Roman" w:eastAsia="TimesNewRomanPSMT" w:hAnsi="Times New Roman" w:cs="Times New Roman"/>
          <w:bCs/>
          <w:sz w:val="24"/>
          <w:szCs w:val="24"/>
        </w:rPr>
        <w:t>5</w:t>
      </w:r>
      <w:r w:rsidR="008150F2"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Для оценки функции внешнего звена</w:t>
      </w:r>
      <w:r w:rsidR="008150F2" w:rsidRPr="00B03E6C">
        <w:rPr>
          <w:rFonts w:ascii="Times New Roman" w:eastAsia="TimesNewRomanPSMT" w:hAnsi="Times New Roman" w:cs="Times New Roman"/>
          <w:bCs/>
          <w:sz w:val="24"/>
          <w:szCs w:val="24"/>
        </w:rPr>
        <w:t xml:space="preserve"> системы дыхания у обследуемого </w:t>
      </w:r>
      <w:r w:rsidRPr="00B03E6C">
        <w:rPr>
          <w:rFonts w:ascii="Times New Roman" w:eastAsia="TimesNewRomanPSMT" w:hAnsi="Times New Roman" w:cs="Times New Roman"/>
          <w:bCs/>
          <w:sz w:val="24"/>
          <w:szCs w:val="24"/>
        </w:rPr>
        <w:t>следует сравнивать измеренные легочны</w:t>
      </w:r>
      <w:r w:rsidR="008150F2" w:rsidRPr="00B03E6C">
        <w:rPr>
          <w:rFonts w:ascii="Times New Roman" w:eastAsia="TimesNewRomanPSMT" w:hAnsi="Times New Roman" w:cs="Times New Roman"/>
          <w:bCs/>
          <w:sz w:val="24"/>
          <w:szCs w:val="24"/>
        </w:rPr>
        <w:t xml:space="preserve">е объемы с должными величинами, </w:t>
      </w:r>
      <w:r w:rsidRPr="00B03E6C">
        <w:rPr>
          <w:rFonts w:ascii="Times New Roman" w:eastAsia="TimesNewRomanPSMT" w:hAnsi="Times New Roman" w:cs="Times New Roman"/>
          <w:bCs/>
          <w:sz w:val="24"/>
          <w:szCs w:val="24"/>
        </w:rPr>
        <w:t>которые рассчитывают по специальным ф</w:t>
      </w:r>
      <w:r w:rsidR="008150F2" w:rsidRPr="00B03E6C">
        <w:rPr>
          <w:rFonts w:ascii="Times New Roman" w:eastAsia="TimesNewRomanPSMT" w:hAnsi="Times New Roman" w:cs="Times New Roman"/>
          <w:bCs/>
          <w:sz w:val="24"/>
          <w:szCs w:val="24"/>
        </w:rPr>
        <w:t>ормулам или определяют по номо</w:t>
      </w:r>
      <w:r w:rsidRPr="00B03E6C">
        <w:rPr>
          <w:rFonts w:ascii="Times New Roman" w:eastAsia="TimesNewRomanPSMT" w:hAnsi="Times New Roman" w:cs="Times New Roman"/>
          <w:bCs/>
          <w:sz w:val="24"/>
          <w:szCs w:val="24"/>
        </w:rPr>
        <w:t>граммам. Отклонения ± 10 % расценивают как несущественные.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Спирометрпредставляет собой цил</w:t>
      </w:r>
      <w:r w:rsidR="008150F2" w:rsidRPr="00B03E6C">
        <w:rPr>
          <w:rFonts w:ascii="Times New Roman" w:eastAsia="TimesNewRomanPSMT" w:hAnsi="Times New Roman" w:cs="Times New Roman"/>
          <w:bCs/>
          <w:sz w:val="24"/>
          <w:szCs w:val="24"/>
        </w:rPr>
        <w:t>индр, погруженный в воду и свя</w:t>
      </w:r>
      <w:r w:rsidRPr="00B03E6C">
        <w:rPr>
          <w:rFonts w:ascii="Times New Roman" w:eastAsia="TimesNewRomanPSMT" w:hAnsi="Times New Roman" w:cs="Times New Roman"/>
          <w:bCs/>
          <w:sz w:val="24"/>
          <w:szCs w:val="24"/>
        </w:rPr>
        <w:t>занный резиновой трубкой с мундштуком.</w:t>
      </w:r>
      <w:r w:rsidR="008150F2" w:rsidRPr="00B03E6C">
        <w:rPr>
          <w:rFonts w:ascii="Times New Roman" w:eastAsia="TimesNewRomanPSMT" w:hAnsi="Times New Roman" w:cs="Times New Roman"/>
          <w:bCs/>
          <w:sz w:val="24"/>
          <w:szCs w:val="24"/>
        </w:rPr>
        <w:t xml:space="preserve"> Есть и суховоздушные конструк</w:t>
      </w:r>
      <w:r w:rsidRPr="00B03E6C">
        <w:rPr>
          <w:rFonts w:ascii="Times New Roman" w:eastAsia="TimesNewRomanPSMT" w:hAnsi="Times New Roman" w:cs="Times New Roman"/>
          <w:bCs/>
          <w:sz w:val="24"/>
          <w:szCs w:val="24"/>
        </w:rPr>
        <w:t>ции спирометров. Пациент вдувает воздух через мундштук в цилиндр, к</w:t>
      </w:r>
      <w:r w:rsidR="008150F2" w:rsidRPr="00B03E6C">
        <w:rPr>
          <w:rFonts w:ascii="Times New Roman" w:eastAsia="TimesNewRomanPSMT" w:hAnsi="Times New Roman" w:cs="Times New Roman"/>
          <w:bCs/>
          <w:sz w:val="24"/>
          <w:szCs w:val="24"/>
        </w:rPr>
        <w:t>ото</w:t>
      </w:r>
      <w:r w:rsidRPr="00B03E6C">
        <w:rPr>
          <w:rFonts w:ascii="Times New Roman" w:eastAsia="TimesNewRomanPSMT" w:hAnsi="Times New Roman" w:cs="Times New Roman"/>
          <w:bCs/>
          <w:sz w:val="24"/>
          <w:szCs w:val="24"/>
        </w:rPr>
        <w:t>рый всплывает над водой пропорционально</w:t>
      </w:r>
      <w:r w:rsidR="008150F2" w:rsidRPr="00B03E6C">
        <w:rPr>
          <w:rFonts w:ascii="Times New Roman" w:eastAsia="TimesNewRomanPSMT" w:hAnsi="Times New Roman" w:cs="Times New Roman"/>
          <w:bCs/>
          <w:sz w:val="24"/>
          <w:szCs w:val="24"/>
        </w:rPr>
        <w:t xml:space="preserve"> объему выдохнутого воздуха По</w:t>
      </w:r>
      <w:r w:rsidRPr="00B03E6C">
        <w:rPr>
          <w:rFonts w:ascii="Times New Roman" w:eastAsia="TimesNewRomanPSMT" w:hAnsi="Times New Roman" w:cs="Times New Roman"/>
          <w:bCs/>
          <w:sz w:val="24"/>
          <w:szCs w:val="24"/>
        </w:rPr>
        <w:t>сле каждого определения спирометр освоб</w:t>
      </w:r>
      <w:r w:rsidR="008150F2" w:rsidRPr="00B03E6C">
        <w:rPr>
          <w:rFonts w:ascii="Times New Roman" w:eastAsia="TimesNewRomanPSMT" w:hAnsi="Times New Roman" w:cs="Times New Roman"/>
          <w:bCs/>
          <w:sz w:val="24"/>
          <w:szCs w:val="24"/>
        </w:rPr>
        <w:t>ождают от воздуха. После дезин</w:t>
      </w:r>
      <w:r w:rsidRPr="00B03E6C">
        <w:rPr>
          <w:rFonts w:ascii="Times New Roman" w:eastAsia="TimesNewRomanPSMT" w:hAnsi="Times New Roman" w:cs="Times New Roman"/>
          <w:bCs/>
          <w:sz w:val="24"/>
          <w:szCs w:val="24"/>
        </w:rPr>
        <w:t>фекции мундштука накладывают зажим на нос.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w:t>
      </w:r>
      <w:r w:rsidR="001437FF" w:rsidRPr="00B03E6C">
        <w:rPr>
          <w:rFonts w:ascii="Times New Roman" w:eastAsia="TimesNewRomanPSMT" w:hAnsi="Times New Roman" w:cs="Times New Roman"/>
          <w:bCs/>
          <w:sz w:val="24"/>
          <w:szCs w:val="24"/>
        </w:rPr>
        <w:t>6</w:t>
      </w:r>
      <w:r w:rsidRPr="00B03E6C">
        <w:rPr>
          <w:rFonts w:ascii="Times New Roman" w:eastAsia="TimesNewRomanPSMT" w:hAnsi="Times New Roman" w:cs="Times New Roman"/>
          <w:bCs/>
          <w:sz w:val="24"/>
          <w:szCs w:val="24"/>
        </w:rPr>
        <w:t>. Суховоздушный спирометр</w:t>
      </w:r>
    </w:p>
    <w:p w:rsidR="008150F2" w:rsidRPr="00B03E6C" w:rsidRDefault="008150F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2B6B73A4" wp14:editId="5440329E">
            <wp:extent cx="1763485" cy="1846613"/>
            <wp:effectExtent l="0" t="0" r="8255"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65055" cy="1848257"/>
                    </a:xfrm>
                    <a:prstGeom prst="rect">
                      <a:avLst/>
                    </a:prstGeom>
                    <a:noFill/>
                    <a:ln>
                      <a:noFill/>
                    </a:ln>
                  </pic:spPr>
                </pic:pic>
              </a:graphicData>
            </a:graphic>
          </wp:inline>
        </w:drawing>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Спокойно вдохните из атмосферы и выдохните в спиро</w:t>
      </w:r>
      <w:r w:rsidR="005F09AB" w:rsidRPr="00B03E6C">
        <w:rPr>
          <w:rFonts w:ascii="Times New Roman" w:eastAsia="TimesNewRomanPSMT" w:hAnsi="Times New Roman" w:cs="Times New Roman"/>
          <w:bCs/>
          <w:sz w:val="24"/>
          <w:szCs w:val="24"/>
        </w:rPr>
        <w:t>метр. Зафик</w:t>
      </w:r>
      <w:r w:rsidRPr="00B03E6C">
        <w:rPr>
          <w:rFonts w:ascii="Times New Roman" w:eastAsia="TimesNewRomanPSMT" w:hAnsi="Times New Roman" w:cs="Times New Roman"/>
          <w:bCs/>
          <w:sz w:val="24"/>
          <w:szCs w:val="24"/>
        </w:rPr>
        <w:t>сируйте величину дыхательного объема (ДО).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Спокойно выдохните в атмосферу, затем – глубоко в спирометр. За-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фиксируйте величину резервного объема выдоха (РОвыд)..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r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Емкость спирометра заполните воздухом до показателя 3 л, спокойно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вдохните из атмосферы, а затем глубоко – из спирометра. Колпак спирометра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опускается на величину резервного объема вдоха (PОвд). При работе с сухим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спирометром данный показатель рассчитывается по формуле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РОвд= ЖЕЛ – ДО – РОвыд.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Глубоко вдохните из атмосферы и</w:t>
      </w:r>
      <w:r w:rsidR="008150F2" w:rsidRPr="00B03E6C">
        <w:rPr>
          <w:rFonts w:ascii="Times New Roman" w:eastAsia="TimesNewRomanPSMT" w:hAnsi="Times New Roman" w:cs="Times New Roman"/>
          <w:bCs/>
          <w:sz w:val="24"/>
          <w:szCs w:val="24"/>
        </w:rPr>
        <w:t xml:space="preserve"> глубоко выдохните в спирометр. </w:t>
      </w:r>
      <w:r w:rsidRPr="00B03E6C">
        <w:rPr>
          <w:rFonts w:ascii="Times New Roman" w:eastAsia="TimesNewRomanPSMT" w:hAnsi="Times New Roman" w:cs="Times New Roman"/>
          <w:bCs/>
          <w:sz w:val="24"/>
          <w:szCs w:val="24"/>
        </w:rPr>
        <w:t>Зафиксируйте величину жизненной емкос</w:t>
      </w:r>
      <w:r w:rsidR="008150F2" w:rsidRPr="00B03E6C">
        <w:rPr>
          <w:rFonts w:ascii="Times New Roman" w:eastAsia="TimesNewRomanPSMT" w:hAnsi="Times New Roman" w:cs="Times New Roman"/>
          <w:bCs/>
          <w:sz w:val="24"/>
          <w:szCs w:val="24"/>
        </w:rPr>
        <w:t xml:space="preserve">ти легких (ЖЕЛ) и сравните ее с </w:t>
      </w:r>
      <w:r w:rsidRPr="00B03E6C">
        <w:rPr>
          <w:rFonts w:ascii="Times New Roman" w:eastAsia="TimesNewRomanPSMT" w:hAnsi="Times New Roman" w:cs="Times New Roman"/>
          <w:bCs/>
          <w:sz w:val="24"/>
          <w:szCs w:val="24"/>
        </w:rPr>
        <w:t>должной жизненной емкостью легких (ДЖЕЛ).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Полученные данные зафиксируйте в </w:t>
      </w:r>
      <w:r w:rsidR="008150F2" w:rsidRPr="00B03E6C">
        <w:rPr>
          <w:rFonts w:ascii="Times New Roman" w:eastAsia="TimesNewRomanPSMT" w:hAnsi="Times New Roman" w:cs="Times New Roman"/>
          <w:bCs/>
          <w:sz w:val="24"/>
          <w:szCs w:val="24"/>
        </w:rPr>
        <w:t>тетради протоколов опытов. Сде</w:t>
      </w:r>
      <w:r w:rsidRPr="00B03E6C">
        <w:rPr>
          <w:rFonts w:ascii="Times New Roman" w:eastAsia="TimesNewRomanPSMT" w:hAnsi="Times New Roman" w:cs="Times New Roman"/>
          <w:bCs/>
          <w:sz w:val="24"/>
          <w:szCs w:val="24"/>
        </w:rPr>
        <w:t>лайте выводы, исходя из того, что:</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ДО должен составлять 15 % от 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РОвд и РОвыд – от 42 % до 43 % от 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форсированная жизненная емкость легких (ФЖЕЛ) – 80–100 % от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величина резервов дыхания – не менее 60–63 % от 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частота дыхания (ЧД) в покое – 8–16 раз в минуту.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анализе нужно выделить сле</w:t>
      </w:r>
      <w:r w:rsidR="008150F2" w:rsidRPr="00B03E6C">
        <w:rPr>
          <w:rFonts w:ascii="Times New Roman" w:eastAsia="TimesNewRomanPSMT" w:hAnsi="Times New Roman" w:cs="Times New Roman"/>
          <w:bCs/>
          <w:sz w:val="24"/>
          <w:szCs w:val="24"/>
        </w:rPr>
        <w:t>дующие основные нарушения функ</w:t>
      </w:r>
      <w:r w:rsidRPr="00B03E6C">
        <w:rPr>
          <w:rFonts w:ascii="Times New Roman" w:eastAsia="TimesNewRomanPSMT" w:hAnsi="Times New Roman" w:cs="Times New Roman"/>
          <w:bCs/>
          <w:sz w:val="24"/>
          <w:szCs w:val="24"/>
        </w:rPr>
        <w:t>ции внешнего дыхания: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 обструктивные, когда затруднено прохождени</w:t>
      </w:r>
      <w:r w:rsidR="008150F2" w:rsidRPr="00B03E6C">
        <w:rPr>
          <w:rFonts w:ascii="Times New Roman" w:eastAsia="TimesNewRomanPSMT" w:hAnsi="Times New Roman" w:cs="Times New Roman"/>
          <w:bCs/>
          <w:sz w:val="24"/>
          <w:szCs w:val="24"/>
        </w:rPr>
        <w:t>е воздуха по дыха</w:t>
      </w:r>
      <w:r w:rsidRPr="00B03E6C">
        <w:rPr>
          <w:rFonts w:ascii="Times New Roman" w:eastAsia="TimesNewRomanPSMT" w:hAnsi="Times New Roman" w:cs="Times New Roman"/>
          <w:bCs/>
          <w:sz w:val="24"/>
          <w:szCs w:val="24"/>
        </w:rPr>
        <w:t>тельным путям, главным образом – по бро</w:t>
      </w:r>
      <w:r w:rsidR="008150F2" w:rsidRPr="00B03E6C">
        <w:rPr>
          <w:rFonts w:ascii="Times New Roman" w:eastAsia="TimesNewRomanPSMT" w:hAnsi="Times New Roman" w:cs="Times New Roman"/>
          <w:bCs/>
          <w:sz w:val="24"/>
          <w:szCs w:val="24"/>
        </w:rPr>
        <w:t>нхам. При обструктивных процес</w:t>
      </w:r>
      <w:r w:rsidRPr="00B03E6C">
        <w:rPr>
          <w:rFonts w:ascii="Times New Roman" w:eastAsia="TimesNewRomanPSMT" w:hAnsi="Times New Roman" w:cs="Times New Roman"/>
          <w:bCs/>
          <w:sz w:val="24"/>
          <w:szCs w:val="24"/>
        </w:rPr>
        <w:t>сах снижаются показатели максимальной вентиляции легких (МВЛ), ФЖЕЛ,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незначительно уменьшается 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 реструктивные, когда имеется препятствие, которое затрудняет ра</w:t>
      </w:r>
      <w:r w:rsidR="008150F2" w:rsidRPr="00B03E6C">
        <w:rPr>
          <w:rFonts w:ascii="Times New Roman" w:eastAsia="TimesNewRomanPSMT" w:hAnsi="Times New Roman" w:cs="Times New Roman"/>
          <w:bCs/>
          <w:sz w:val="24"/>
          <w:szCs w:val="24"/>
        </w:rPr>
        <w:t>с</w:t>
      </w:r>
      <w:r w:rsidRPr="00B03E6C">
        <w:rPr>
          <w:rFonts w:ascii="Times New Roman" w:eastAsia="TimesNewRomanPSMT" w:hAnsi="Times New Roman" w:cs="Times New Roman"/>
          <w:bCs/>
          <w:sz w:val="24"/>
          <w:szCs w:val="24"/>
        </w:rPr>
        <w:t>ширение и спадание легких (пневмосклероз,</w:t>
      </w:r>
      <w:r w:rsidR="008150F2" w:rsidRPr="00B03E6C">
        <w:rPr>
          <w:rFonts w:ascii="Times New Roman" w:eastAsia="TimesNewRomanPSMT" w:hAnsi="Times New Roman" w:cs="Times New Roman"/>
          <w:bCs/>
          <w:sz w:val="24"/>
          <w:szCs w:val="24"/>
        </w:rPr>
        <w:t xml:space="preserve"> спайки плевры, окостенение ре</w:t>
      </w:r>
      <w:r w:rsidRPr="00B03E6C">
        <w:rPr>
          <w:rFonts w:ascii="Times New Roman" w:eastAsia="TimesNewRomanPSMT" w:hAnsi="Times New Roman" w:cs="Times New Roman"/>
          <w:bCs/>
          <w:sz w:val="24"/>
          <w:szCs w:val="24"/>
        </w:rPr>
        <w:t>бер и т.п.). При реструктивных процессах снижаются ЖЕЛ и максимальная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вентиляция легких (MBЛ), в то же время </w:t>
      </w:r>
      <w:r w:rsidR="008150F2" w:rsidRPr="00B03E6C">
        <w:rPr>
          <w:rFonts w:ascii="Times New Roman" w:eastAsia="TimesNewRomanPSMT" w:hAnsi="Times New Roman" w:cs="Times New Roman"/>
          <w:bCs/>
          <w:sz w:val="24"/>
          <w:szCs w:val="24"/>
        </w:rPr>
        <w:t>ФЖЕЛ и показатели пневматотахо</w:t>
      </w:r>
      <w:r w:rsidRPr="00B03E6C">
        <w:rPr>
          <w:rFonts w:ascii="Times New Roman" w:eastAsia="TimesNewRomanPSMT" w:hAnsi="Times New Roman" w:cs="Times New Roman"/>
          <w:bCs/>
          <w:sz w:val="24"/>
          <w:szCs w:val="24"/>
        </w:rPr>
        <w:t>метрии не изменены;</w:t>
      </w:r>
    </w:p>
    <w:p w:rsidR="008150F2"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 смешанные наруше</w:t>
      </w:r>
      <w:r w:rsidR="008150F2" w:rsidRPr="00B03E6C">
        <w:rPr>
          <w:rFonts w:ascii="Times New Roman" w:eastAsia="TimesNewRomanPSMT" w:hAnsi="Times New Roman" w:cs="Times New Roman"/>
          <w:bCs/>
          <w:sz w:val="24"/>
          <w:szCs w:val="24"/>
        </w:rPr>
        <w:t>ния.</w:t>
      </w:r>
    </w:p>
    <w:p w:rsidR="00D74AF0" w:rsidRDefault="00D74AF0" w:rsidP="002C5B2D">
      <w:pPr>
        <w:pStyle w:val="2"/>
        <w:spacing w:before="0" w:after="0"/>
        <w:ind w:firstLine="709"/>
        <w:contextualSpacing/>
        <w:mirrorIndents/>
        <w:rPr>
          <w:rFonts w:ascii="Times New Roman" w:eastAsia="TimesNewRomanPSMT" w:hAnsi="Times New Roman" w:cs="Times New Roman"/>
          <w:bCs w:val="0"/>
          <w:i w:val="0"/>
          <w:sz w:val="24"/>
          <w:szCs w:val="24"/>
        </w:rPr>
      </w:pPr>
      <w:bookmarkStart w:id="32" w:name="_Toc183285332"/>
    </w:p>
    <w:p w:rsidR="009251E4" w:rsidRPr="00B03E6C" w:rsidRDefault="009251E4" w:rsidP="002C5B2D">
      <w:pPr>
        <w:pStyle w:val="2"/>
        <w:spacing w:before="0" w:after="0"/>
        <w:ind w:firstLine="709"/>
        <w:contextualSpacing/>
        <w:mirrorIndents/>
        <w:rPr>
          <w:rFonts w:ascii="Times New Roman" w:hAnsi="Times New Roman" w:cs="Times New Roman"/>
          <w:b w:val="0"/>
          <w:snapToGrid w:val="0"/>
          <w:sz w:val="24"/>
          <w:szCs w:val="24"/>
        </w:rPr>
      </w:pPr>
      <w:r w:rsidRPr="00B03E6C">
        <w:rPr>
          <w:rFonts w:ascii="Times New Roman" w:eastAsia="TimesNewRomanPSMT" w:hAnsi="Times New Roman" w:cs="Times New Roman"/>
          <w:bCs w:val="0"/>
          <w:i w:val="0"/>
          <w:sz w:val="24"/>
          <w:szCs w:val="24"/>
        </w:rPr>
        <w:t>Работа №</w:t>
      </w:r>
      <w:bookmarkStart w:id="33" w:name="_Toc183285342"/>
      <w:r w:rsidR="00491A12">
        <w:rPr>
          <w:rFonts w:ascii="Times New Roman" w:eastAsia="TimesNewRomanPSMT" w:hAnsi="Times New Roman" w:cs="Times New Roman"/>
          <w:bCs w:val="0"/>
          <w:i w:val="0"/>
          <w:sz w:val="24"/>
          <w:szCs w:val="24"/>
        </w:rPr>
        <w:t>2</w:t>
      </w:r>
      <w:r w:rsidR="000762FB" w:rsidRPr="00136C07">
        <w:rPr>
          <w:rFonts w:ascii="Times New Roman" w:eastAsia="TimesNewRomanPSMT" w:hAnsi="Times New Roman" w:cs="Times New Roman"/>
          <w:bCs w:val="0"/>
          <w:i w:val="0"/>
          <w:sz w:val="24"/>
          <w:szCs w:val="24"/>
        </w:rPr>
        <w:t xml:space="preserve"> </w:t>
      </w:r>
      <w:r w:rsidRPr="00B03E6C">
        <w:rPr>
          <w:rFonts w:ascii="Times New Roman" w:hAnsi="Times New Roman" w:cs="Times New Roman"/>
          <w:i w:val="0"/>
          <w:snapToGrid w:val="0"/>
          <w:sz w:val="24"/>
          <w:szCs w:val="24"/>
        </w:rPr>
        <w:t>Определение индекса Тиффно</w:t>
      </w:r>
      <w:bookmarkEnd w:id="33"/>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Для оценки вентиляционных возможностей часто используют индекс Тиффно, отражающий силу межреберных мышц, существенно влияющей на дыхательные функции. Индекс Тиффно определяется отношением объема воздуха, с максимальной силой выдохнутого за первую секунду после максимального вдоха (ФЖЕЛ), к значению жизненной емкости легких (ЖЕЛ), выраженное в процентах:</w:t>
      </w:r>
    </w:p>
    <w:p w:rsidR="009251E4" w:rsidRPr="00B03E6C" w:rsidRDefault="00F3774C" w:rsidP="001C6F09">
      <w:pPr>
        <w:pStyle w:val="23"/>
        <w:spacing w:line="240" w:lineRule="auto"/>
        <w:ind w:left="0"/>
        <w:contextualSpacing/>
        <w:mirrorIndents/>
        <w:jc w:val="both"/>
        <w:rPr>
          <w:sz w:val="24"/>
          <w:szCs w:val="24"/>
        </w:rPr>
      </w:pPr>
      <w:r>
        <w:rPr>
          <w:noProof/>
          <w:sz w:val="24"/>
          <w:szCs w:val="24"/>
        </w:rPr>
        <w:object w:dxaOrig="1440" w:dyaOrig="1440">
          <v:shape id="_x0000_s1044" type="#_x0000_t75" style="position:absolute;left:0;text-align:left;margin-left:27pt;margin-top:32.7pt;width:190.5pt;height:44.45pt;z-index:251678720">
            <v:imagedata r:id="rId43" o:title=""/>
            <w10:wrap type="square"/>
          </v:shape>
          <o:OLEObject Type="Embed" ProgID="Equation.3" ShapeID="_x0000_s1044" DrawAspect="Content" ObjectID="_1523304781" r:id="rId44"/>
        </w:object>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p>
    <w:p w:rsidR="009251E4" w:rsidRPr="00B03E6C" w:rsidRDefault="00906B33" w:rsidP="002C5B2D">
      <w:pPr>
        <w:pStyle w:val="23"/>
        <w:spacing w:line="240" w:lineRule="auto"/>
        <w:ind w:firstLine="709"/>
        <w:contextualSpacing/>
        <w:mirrorIndents/>
        <w:jc w:val="both"/>
        <w:rPr>
          <w:sz w:val="24"/>
          <w:szCs w:val="24"/>
        </w:rPr>
      </w:pP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p>
    <w:p w:rsidR="009251E4" w:rsidRPr="00B03E6C" w:rsidRDefault="009251E4" w:rsidP="002C5B2D">
      <w:pPr>
        <w:pStyle w:val="23"/>
        <w:spacing w:line="240" w:lineRule="auto"/>
        <w:ind w:firstLine="709"/>
        <w:contextualSpacing/>
        <w:mirrorIndents/>
        <w:jc w:val="both"/>
        <w:rPr>
          <w:sz w:val="24"/>
          <w:szCs w:val="24"/>
        </w:rPr>
      </w:pPr>
    </w:p>
    <w:p w:rsidR="009251E4" w:rsidRPr="00B03E6C" w:rsidRDefault="009251E4" w:rsidP="002C5B2D">
      <w:pPr>
        <w:pStyle w:val="23"/>
        <w:spacing w:line="240" w:lineRule="auto"/>
        <w:ind w:left="2124" w:firstLine="709"/>
        <w:contextualSpacing/>
        <w:mirrorIndents/>
        <w:jc w:val="both"/>
        <w:rPr>
          <w:sz w:val="24"/>
          <w:szCs w:val="24"/>
        </w:rPr>
      </w:pPr>
      <w:r w:rsidRPr="00B03E6C">
        <w:rPr>
          <w:sz w:val="24"/>
          <w:szCs w:val="24"/>
        </w:rPr>
        <w:t>Где:</w:t>
      </w:r>
      <w:r w:rsidRPr="00B03E6C">
        <w:rPr>
          <w:sz w:val="24"/>
          <w:szCs w:val="24"/>
        </w:rPr>
        <w:tab/>
        <w:t>ФЖЕЛ – форсированная жизненная емкость легких (ЖЕЛ), л;</w:t>
      </w:r>
    </w:p>
    <w:p w:rsidR="009251E4" w:rsidRPr="00B03E6C" w:rsidRDefault="009251E4" w:rsidP="002C5B2D">
      <w:pPr>
        <w:pStyle w:val="23"/>
        <w:spacing w:line="240" w:lineRule="auto"/>
        <w:ind w:firstLine="709"/>
        <w:contextualSpacing/>
        <w:mirrorIndents/>
        <w:jc w:val="both"/>
        <w:rPr>
          <w:sz w:val="24"/>
          <w:szCs w:val="24"/>
        </w:rPr>
      </w:pPr>
      <w:r w:rsidRPr="00B03E6C">
        <w:rPr>
          <w:sz w:val="24"/>
          <w:szCs w:val="24"/>
        </w:rPr>
        <w:tab/>
      </w:r>
      <w:r w:rsidRPr="00B03E6C">
        <w:rPr>
          <w:sz w:val="24"/>
          <w:szCs w:val="24"/>
        </w:rPr>
        <w:tab/>
      </w:r>
      <w:r w:rsidRPr="00B03E6C">
        <w:rPr>
          <w:sz w:val="24"/>
          <w:szCs w:val="24"/>
        </w:rPr>
        <w:tab/>
        <w:t>ЖЕЛ</w:t>
      </w:r>
      <w:r w:rsidR="00906B33" w:rsidRPr="00B03E6C">
        <w:rPr>
          <w:sz w:val="24"/>
          <w:szCs w:val="24"/>
        </w:rPr>
        <w:t xml:space="preserve"> – жизненная емкость легких, л.</w:t>
      </w:r>
    </w:p>
    <w:p w:rsidR="009251E4" w:rsidRPr="00B03E6C" w:rsidRDefault="009251E4" w:rsidP="002C5B2D">
      <w:pPr>
        <w:pStyle w:val="23"/>
        <w:spacing w:after="0" w:line="240" w:lineRule="auto"/>
        <w:ind w:left="0" w:firstLine="709"/>
        <w:contextualSpacing/>
        <w:mirrorIndents/>
        <w:jc w:val="both"/>
        <w:rPr>
          <w:sz w:val="24"/>
          <w:szCs w:val="24"/>
        </w:rPr>
      </w:pPr>
      <w:r w:rsidRPr="00B03E6C">
        <w:rPr>
          <w:sz w:val="24"/>
          <w:szCs w:val="24"/>
        </w:rPr>
        <w:t>В норме этот показатель составляет 70—83%; его значения ниже 70% считаются патологическими и свидетельствует о нарушении бронхиальной проходимости.</w:t>
      </w:r>
    </w:p>
    <w:p w:rsidR="009251E4" w:rsidRPr="00B03E6C" w:rsidRDefault="009251E4" w:rsidP="002C5B2D">
      <w:pPr>
        <w:pStyle w:val="aa"/>
        <w:ind w:firstLine="709"/>
        <w:contextualSpacing/>
        <w:mirrorIndents/>
        <w:rPr>
          <w:sz w:val="24"/>
          <w:szCs w:val="24"/>
        </w:rPr>
      </w:pPr>
      <w:r w:rsidRPr="00B03E6C">
        <w:rPr>
          <w:sz w:val="24"/>
          <w:szCs w:val="24"/>
        </w:rPr>
        <w:t>Нормативное (то есть, должное) значение ФЖЕЛ, согласно предложению симпозиума по физиологии дыхания,</w:t>
      </w:r>
      <w:r w:rsidR="00906B33" w:rsidRPr="00B03E6C">
        <w:rPr>
          <w:sz w:val="24"/>
          <w:szCs w:val="24"/>
        </w:rPr>
        <w:t xml:space="preserve"> можно определить по формулам: </w:t>
      </w:r>
    </w:p>
    <w:p w:rsidR="009251E4" w:rsidRPr="00B03E6C" w:rsidRDefault="009251E4" w:rsidP="002C5B2D">
      <w:pPr>
        <w:pStyle w:val="aa"/>
        <w:ind w:firstLine="709"/>
        <w:contextualSpacing/>
        <w:mirrorIndents/>
        <w:rPr>
          <w:sz w:val="24"/>
          <w:szCs w:val="24"/>
        </w:rPr>
      </w:pPr>
      <w:r w:rsidRPr="00B03E6C">
        <w:rPr>
          <w:sz w:val="24"/>
          <w:szCs w:val="24"/>
        </w:rPr>
        <w:t>для мужчин:</w:t>
      </w:r>
    </w:p>
    <w:p w:rsidR="009251E4" w:rsidRPr="00B03E6C" w:rsidRDefault="00F3774C" w:rsidP="002C5B2D">
      <w:pPr>
        <w:pStyle w:val="aa"/>
        <w:ind w:firstLine="709"/>
        <w:contextualSpacing/>
        <w:mirrorIndents/>
        <w:rPr>
          <w:sz w:val="24"/>
          <w:szCs w:val="24"/>
        </w:rPr>
      </w:pPr>
      <w:r>
        <w:rPr>
          <w:noProof/>
          <w:sz w:val="24"/>
          <w:szCs w:val="24"/>
        </w:rPr>
        <w:object w:dxaOrig="1440" w:dyaOrig="1440">
          <v:shape id="_x0000_s1045" type="#_x0000_t75" style="position:absolute;left:0;text-align:left;margin-left:9pt;margin-top:14.05pt;width:275pt;height:24.3pt;z-index:251679744">
            <v:imagedata r:id="rId45" o:title=""/>
            <w10:wrap type="square"/>
          </v:shape>
          <o:OLEObject Type="Embed" ProgID="Equation.3" ShapeID="_x0000_s1045" DrawAspect="Content" ObjectID="_1523304782" r:id="rId46"/>
        </w:object>
      </w:r>
    </w:p>
    <w:p w:rsidR="009251E4" w:rsidRPr="00B03E6C" w:rsidRDefault="009251E4" w:rsidP="002C5B2D">
      <w:pPr>
        <w:pStyle w:val="aa"/>
        <w:ind w:firstLine="709"/>
        <w:contextualSpacing/>
        <w:mirrorIndents/>
        <w:rPr>
          <w:sz w:val="24"/>
          <w:szCs w:val="24"/>
        </w:rPr>
      </w:pPr>
      <w:r w:rsidRPr="00B03E6C">
        <w:rPr>
          <w:sz w:val="24"/>
          <w:szCs w:val="24"/>
        </w:rPr>
        <w:tab/>
      </w:r>
      <w:r w:rsidRPr="00B03E6C">
        <w:rPr>
          <w:sz w:val="24"/>
          <w:szCs w:val="24"/>
        </w:rPr>
        <w:tab/>
      </w:r>
      <w:r w:rsidRPr="00B03E6C">
        <w:rPr>
          <w:sz w:val="24"/>
          <w:szCs w:val="24"/>
        </w:rPr>
        <w:tab/>
      </w:r>
    </w:p>
    <w:p w:rsidR="009251E4" w:rsidRPr="00B03E6C" w:rsidRDefault="009251E4" w:rsidP="002C5B2D">
      <w:pPr>
        <w:pStyle w:val="aa"/>
        <w:ind w:firstLine="709"/>
        <w:contextualSpacing/>
        <w:mirrorIndents/>
        <w:rPr>
          <w:sz w:val="24"/>
          <w:szCs w:val="24"/>
        </w:rPr>
      </w:pPr>
      <w:r w:rsidRPr="00B03E6C">
        <w:rPr>
          <w:sz w:val="24"/>
          <w:szCs w:val="24"/>
        </w:rPr>
        <w:t>для женщин:</w:t>
      </w:r>
    </w:p>
    <w:p w:rsidR="009251E4" w:rsidRPr="00B03E6C" w:rsidRDefault="00F3774C" w:rsidP="002C5B2D">
      <w:pPr>
        <w:pStyle w:val="aa"/>
        <w:ind w:firstLine="709"/>
        <w:contextualSpacing/>
        <w:mirrorIndents/>
        <w:rPr>
          <w:sz w:val="24"/>
          <w:szCs w:val="24"/>
        </w:rPr>
      </w:pPr>
      <w:r>
        <w:rPr>
          <w:noProof/>
          <w:sz w:val="24"/>
          <w:szCs w:val="24"/>
        </w:rPr>
        <w:object w:dxaOrig="1440" w:dyaOrig="1440">
          <v:shape id="_x0000_s1046" type="#_x0000_t75" style="position:absolute;left:0;text-align:left;margin-left:0;margin-top:12.65pt;width:350.2pt;height:24.55pt;z-index:251680768">
            <v:imagedata r:id="rId47" o:title=""/>
            <w10:wrap type="square"/>
          </v:shape>
          <o:OLEObject Type="Embed" ProgID="Equation.3" ShapeID="_x0000_s1046" DrawAspect="Content" ObjectID="_1523304783" r:id="rId48"/>
        </w:object>
      </w:r>
    </w:p>
    <w:p w:rsidR="009251E4" w:rsidRPr="00B03E6C" w:rsidRDefault="009251E4" w:rsidP="002C5B2D">
      <w:pPr>
        <w:pStyle w:val="aa"/>
        <w:ind w:firstLine="709"/>
        <w:contextualSpacing/>
        <w:mirrorIndents/>
        <w:rPr>
          <w:sz w:val="24"/>
          <w:szCs w:val="24"/>
        </w:rPr>
      </w:pPr>
      <w:r w:rsidRPr="00B03E6C">
        <w:rPr>
          <w:sz w:val="24"/>
          <w:szCs w:val="24"/>
        </w:rPr>
        <w:tab/>
      </w:r>
    </w:p>
    <w:p w:rsidR="000762FB" w:rsidRPr="00136C07" w:rsidRDefault="000762FB" w:rsidP="002C5B2D">
      <w:pPr>
        <w:pStyle w:val="2"/>
        <w:spacing w:before="0" w:after="0"/>
        <w:ind w:firstLine="709"/>
        <w:contextualSpacing/>
        <w:mirrorIndents/>
        <w:rPr>
          <w:rFonts w:ascii="Times New Roman" w:hAnsi="Times New Roman" w:cs="Times New Roman"/>
          <w:i w:val="0"/>
          <w:sz w:val="24"/>
          <w:szCs w:val="24"/>
        </w:rPr>
      </w:pPr>
      <w:bookmarkStart w:id="34" w:name="_Toc183285344"/>
    </w:p>
    <w:p w:rsidR="009251E4" w:rsidRPr="00B03E6C" w:rsidRDefault="000762FB" w:rsidP="002C5B2D">
      <w:pPr>
        <w:pStyle w:val="2"/>
        <w:spacing w:before="0" w:after="0"/>
        <w:ind w:firstLine="709"/>
        <w:contextualSpacing/>
        <w:mirrorIndents/>
        <w:rPr>
          <w:rFonts w:ascii="Times New Roman" w:hAnsi="Times New Roman" w:cs="Times New Roman"/>
          <w:bCs w:val="0"/>
          <w:i w:val="0"/>
          <w:iCs w:val="0"/>
          <w:sz w:val="24"/>
          <w:szCs w:val="24"/>
        </w:rPr>
      </w:pPr>
      <w:r>
        <w:rPr>
          <w:rFonts w:ascii="Times New Roman" w:hAnsi="Times New Roman" w:cs="Times New Roman"/>
          <w:i w:val="0"/>
          <w:sz w:val="24"/>
          <w:szCs w:val="24"/>
        </w:rPr>
        <w:t>Работа №</w:t>
      </w:r>
      <w:r w:rsidR="00491A12">
        <w:rPr>
          <w:rFonts w:ascii="Times New Roman" w:hAnsi="Times New Roman" w:cs="Times New Roman"/>
          <w:i w:val="0"/>
          <w:sz w:val="24"/>
          <w:szCs w:val="24"/>
        </w:rPr>
        <w:t>3</w:t>
      </w:r>
      <w:r w:rsidR="00906B33" w:rsidRPr="00B03E6C">
        <w:rPr>
          <w:rFonts w:ascii="Times New Roman" w:hAnsi="Times New Roman" w:cs="Times New Roman"/>
          <w:i w:val="0"/>
          <w:sz w:val="24"/>
          <w:szCs w:val="24"/>
        </w:rPr>
        <w:t xml:space="preserve">.   </w:t>
      </w:r>
      <w:r w:rsidR="009251E4" w:rsidRPr="00B03E6C">
        <w:rPr>
          <w:rFonts w:ascii="Times New Roman" w:hAnsi="Times New Roman" w:cs="Times New Roman"/>
          <w:bCs w:val="0"/>
          <w:i w:val="0"/>
          <w:iCs w:val="0"/>
          <w:sz w:val="24"/>
          <w:szCs w:val="24"/>
        </w:rPr>
        <w:t>Определение максимальной вентиляции легких.</w:t>
      </w:r>
      <w:bookmarkEnd w:id="34"/>
    </w:p>
    <w:p w:rsidR="009251E4" w:rsidRPr="00B03E6C" w:rsidRDefault="009251E4" w:rsidP="002C5B2D">
      <w:pPr>
        <w:pStyle w:val="23"/>
        <w:spacing w:line="240" w:lineRule="auto"/>
        <w:ind w:left="0" w:firstLine="709"/>
        <w:contextualSpacing/>
        <w:mirrorIndents/>
        <w:jc w:val="both"/>
        <w:rPr>
          <w:sz w:val="24"/>
          <w:szCs w:val="24"/>
        </w:rPr>
      </w:pPr>
      <w:r w:rsidRPr="00B03E6C">
        <w:rPr>
          <w:bCs/>
          <w:iCs/>
          <w:sz w:val="24"/>
          <w:szCs w:val="24"/>
        </w:rPr>
        <w:t>Для оценки развития дыхательной системы в динамике, можно, на основе измеренных значений ЖЕЛ и МОД, отслеживать изменения "максимальной вентиляции легких" (МВЛ)</w:t>
      </w:r>
      <w:r w:rsidRPr="00B03E6C">
        <w:rPr>
          <w:sz w:val="24"/>
          <w:szCs w:val="24"/>
        </w:rPr>
        <w:t xml:space="preserve"> (предел дыхания, максимальный минутный объем, максимальная дыхательная емкость) – максимальное количество воздуха, которое может быть провентилировано в течение 1 мин. Этот показатель характеризует функциональную способность аппарата внешнего дыхания и составляет в норме 50—180 л. Предложены различные формулы определения должной МВЛ (ДМВЛ):</w:t>
      </w:r>
    </w:p>
    <w:p w:rsidR="009251E4" w:rsidRPr="00B03E6C" w:rsidRDefault="009251E4" w:rsidP="002C5B2D">
      <w:pPr>
        <w:pStyle w:val="23"/>
        <w:spacing w:line="240" w:lineRule="auto"/>
        <w:ind w:firstLine="709"/>
        <w:contextualSpacing/>
        <w:mirrorIndents/>
        <w:jc w:val="both"/>
        <w:rPr>
          <w:sz w:val="24"/>
          <w:szCs w:val="24"/>
        </w:rPr>
      </w:pPr>
      <w:r w:rsidRPr="00B03E6C">
        <w:rPr>
          <w:sz w:val="24"/>
          <w:szCs w:val="24"/>
        </w:rPr>
        <w:t>Наиболее часто используется следующая формула:</w:t>
      </w:r>
    </w:p>
    <w:p w:rsidR="009251E4" w:rsidRPr="00B03E6C" w:rsidRDefault="00F3774C" w:rsidP="002C5B2D">
      <w:pPr>
        <w:pStyle w:val="23"/>
        <w:spacing w:line="240" w:lineRule="auto"/>
        <w:ind w:left="0" w:firstLine="709"/>
        <w:contextualSpacing/>
        <w:mirrorIndents/>
        <w:jc w:val="both"/>
        <w:rPr>
          <w:sz w:val="24"/>
          <w:szCs w:val="24"/>
        </w:rPr>
      </w:pPr>
      <w:r>
        <w:rPr>
          <w:noProof/>
          <w:sz w:val="24"/>
          <w:szCs w:val="24"/>
        </w:rPr>
        <w:object w:dxaOrig="1440" w:dyaOrig="1440">
          <v:shape id="_x0000_s1047" type="#_x0000_t75" style="position:absolute;left:0;text-align:left;margin-left:27pt;margin-top:18pt;width:171pt;height:43.8pt;z-index:251681792">
            <v:imagedata r:id="rId49" o:title=""/>
            <w10:wrap type="square"/>
          </v:shape>
          <o:OLEObject Type="Embed" ProgID="Equation.3" ShapeID="_x0000_s1047" DrawAspect="Content" ObjectID="_1523304784" r:id="rId50"/>
        </w:object>
      </w:r>
    </w:p>
    <w:p w:rsidR="009251E4" w:rsidRPr="00B03E6C" w:rsidRDefault="009251E4" w:rsidP="002C5B2D">
      <w:pPr>
        <w:pStyle w:val="23"/>
        <w:spacing w:line="240" w:lineRule="auto"/>
        <w:ind w:firstLine="709"/>
        <w:contextualSpacing/>
        <w:mirrorIndents/>
        <w:jc w:val="both"/>
        <w:rPr>
          <w:sz w:val="24"/>
          <w:szCs w:val="24"/>
        </w:rPr>
      </w:pPr>
      <w:r w:rsidRPr="00B03E6C">
        <w:rPr>
          <w:sz w:val="24"/>
          <w:szCs w:val="24"/>
        </w:rPr>
        <w:tab/>
      </w:r>
      <w:r w:rsidRPr="00B03E6C">
        <w:rPr>
          <w:sz w:val="24"/>
          <w:szCs w:val="24"/>
        </w:rPr>
        <w:tab/>
      </w:r>
      <w:r w:rsidRPr="00B03E6C">
        <w:rPr>
          <w:sz w:val="24"/>
          <w:szCs w:val="24"/>
        </w:rPr>
        <w:tab/>
      </w:r>
      <w:r w:rsidRPr="00B03E6C">
        <w:rPr>
          <w:sz w:val="24"/>
          <w:szCs w:val="24"/>
        </w:rPr>
        <w:tab/>
      </w:r>
    </w:p>
    <w:p w:rsidR="009251E4" w:rsidRPr="00B03E6C" w:rsidRDefault="009251E4" w:rsidP="002C5B2D">
      <w:pPr>
        <w:pStyle w:val="23"/>
        <w:spacing w:line="240" w:lineRule="auto"/>
        <w:ind w:firstLine="709"/>
        <w:contextualSpacing/>
        <w:mirrorIndents/>
        <w:jc w:val="both"/>
        <w:rPr>
          <w:sz w:val="24"/>
          <w:szCs w:val="24"/>
        </w:rPr>
      </w:pPr>
    </w:p>
    <w:p w:rsidR="009251E4" w:rsidRPr="00B03E6C" w:rsidRDefault="009251E4" w:rsidP="002C5B2D">
      <w:pPr>
        <w:pStyle w:val="23"/>
        <w:spacing w:line="240" w:lineRule="auto"/>
        <w:ind w:firstLine="709"/>
        <w:contextualSpacing/>
        <w:mirrorIndents/>
        <w:jc w:val="both"/>
        <w:rPr>
          <w:sz w:val="24"/>
          <w:szCs w:val="24"/>
        </w:rPr>
      </w:pPr>
    </w:p>
    <w:p w:rsidR="009251E4" w:rsidRPr="00B03E6C" w:rsidRDefault="009251E4" w:rsidP="002C5B2D">
      <w:pPr>
        <w:pStyle w:val="23"/>
        <w:spacing w:line="240" w:lineRule="auto"/>
        <w:ind w:firstLine="709"/>
        <w:contextualSpacing/>
        <w:mirrorIndents/>
        <w:rPr>
          <w:bCs/>
          <w:sz w:val="24"/>
          <w:szCs w:val="24"/>
        </w:rPr>
      </w:pPr>
      <w:r w:rsidRPr="00B03E6C">
        <w:rPr>
          <w:bCs/>
          <w:sz w:val="24"/>
          <w:szCs w:val="24"/>
        </w:rPr>
        <w:t>Где:</w:t>
      </w:r>
      <w:r w:rsidRPr="00B03E6C">
        <w:rPr>
          <w:bCs/>
          <w:sz w:val="24"/>
          <w:szCs w:val="24"/>
        </w:rPr>
        <w:tab/>
        <w:t>ДМВЛ – «должная» максимальная вентиляция легких, л;</w:t>
      </w:r>
    </w:p>
    <w:p w:rsidR="009251E4" w:rsidRPr="00B03E6C" w:rsidRDefault="009251E4" w:rsidP="002C5B2D">
      <w:pPr>
        <w:pStyle w:val="23"/>
        <w:spacing w:line="240" w:lineRule="auto"/>
        <w:ind w:left="1416" w:firstLine="709"/>
        <w:contextualSpacing/>
        <w:mirrorIndents/>
        <w:rPr>
          <w:bCs/>
          <w:sz w:val="24"/>
          <w:szCs w:val="24"/>
        </w:rPr>
      </w:pPr>
      <w:r w:rsidRPr="00B03E6C">
        <w:rPr>
          <w:bCs/>
          <w:sz w:val="24"/>
          <w:szCs w:val="24"/>
        </w:rPr>
        <w:t>ДЖЕЛ – «должна</w:t>
      </w:r>
      <w:r w:rsidR="00906B33" w:rsidRPr="00B03E6C">
        <w:rPr>
          <w:bCs/>
          <w:sz w:val="24"/>
          <w:szCs w:val="24"/>
        </w:rPr>
        <w:t>я» жизненная емкость легких, л.</w:t>
      </w:r>
    </w:p>
    <w:p w:rsidR="009251E4" w:rsidRPr="00B03E6C" w:rsidRDefault="009251E4" w:rsidP="002C5B2D">
      <w:pPr>
        <w:pStyle w:val="23"/>
        <w:spacing w:line="240" w:lineRule="auto"/>
        <w:ind w:firstLine="709"/>
        <w:contextualSpacing/>
        <w:mirrorIndents/>
        <w:rPr>
          <w:b/>
          <w:bCs/>
          <w:sz w:val="24"/>
          <w:szCs w:val="24"/>
        </w:rPr>
      </w:pPr>
      <w:r w:rsidRPr="00B03E6C">
        <w:rPr>
          <w:b/>
          <w:bCs/>
          <w:i/>
          <w:sz w:val="24"/>
          <w:szCs w:val="24"/>
        </w:rPr>
        <w:t>для мужчин</w:t>
      </w:r>
      <w:r w:rsidRPr="00B03E6C">
        <w:rPr>
          <w:bCs/>
          <w:sz w:val="24"/>
          <w:szCs w:val="24"/>
        </w:rPr>
        <w:t>:</w:t>
      </w:r>
    </w:p>
    <w:p w:rsidR="009251E4" w:rsidRPr="00B03E6C" w:rsidRDefault="00F3774C" w:rsidP="002C5B2D">
      <w:pPr>
        <w:pStyle w:val="23"/>
        <w:spacing w:line="240" w:lineRule="auto"/>
        <w:ind w:firstLine="709"/>
        <w:contextualSpacing/>
        <w:mirrorIndents/>
        <w:rPr>
          <w:b/>
          <w:bCs/>
          <w:sz w:val="24"/>
          <w:szCs w:val="24"/>
        </w:rPr>
      </w:pPr>
      <w:r>
        <w:rPr>
          <w:b/>
          <w:bCs/>
          <w:noProof/>
          <w:sz w:val="24"/>
          <w:szCs w:val="24"/>
        </w:rPr>
        <w:object w:dxaOrig="1440" w:dyaOrig="1440">
          <v:shape id="_x0000_s1048" type="#_x0000_t75" style="position:absolute;left:0;text-align:left;margin-left:27pt;margin-top:21.2pt;width:171pt;height:24.45pt;z-index:251682816">
            <v:imagedata r:id="rId51" o:title=""/>
            <w10:wrap type="square"/>
          </v:shape>
          <o:OLEObject Type="Embed" ProgID="Equation.3" ShapeID="_x0000_s1048" DrawAspect="Content" ObjectID="_1523304785" r:id="rId52"/>
        </w:object>
      </w:r>
    </w:p>
    <w:p w:rsidR="009251E4" w:rsidRPr="00B03E6C" w:rsidRDefault="009251E4" w:rsidP="002C5B2D">
      <w:pPr>
        <w:pStyle w:val="23"/>
        <w:spacing w:line="240" w:lineRule="auto"/>
        <w:ind w:firstLine="709"/>
        <w:contextualSpacing/>
        <w:mirrorIndents/>
        <w:rPr>
          <w:bCs/>
          <w:sz w:val="24"/>
          <w:szCs w:val="24"/>
        </w:rPr>
      </w:pPr>
      <w:r w:rsidRPr="00B03E6C">
        <w:rPr>
          <w:b/>
          <w:bCs/>
          <w:sz w:val="24"/>
          <w:szCs w:val="24"/>
        </w:rPr>
        <w:tab/>
      </w:r>
      <w:r w:rsidRPr="00B03E6C">
        <w:rPr>
          <w:b/>
          <w:bCs/>
          <w:sz w:val="24"/>
          <w:szCs w:val="24"/>
        </w:rPr>
        <w:tab/>
      </w:r>
      <w:r w:rsidRPr="00B03E6C">
        <w:rPr>
          <w:b/>
          <w:bCs/>
          <w:sz w:val="24"/>
          <w:szCs w:val="24"/>
        </w:rPr>
        <w:tab/>
      </w:r>
      <w:r w:rsidRPr="00B03E6C">
        <w:rPr>
          <w:b/>
          <w:bCs/>
          <w:sz w:val="24"/>
          <w:szCs w:val="24"/>
        </w:rPr>
        <w:tab/>
      </w:r>
    </w:p>
    <w:p w:rsidR="009251E4" w:rsidRPr="00B03E6C" w:rsidRDefault="009251E4" w:rsidP="002C5B2D">
      <w:pPr>
        <w:pStyle w:val="23"/>
        <w:spacing w:line="240" w:lineRule="auto"/>
        <w:ind w:firstLine="709"/>
        <w:contextualSpacing/>
        <w:mirrorIndents/>
        <w:rPr>
          <w:b/>
          <w:bCs/>
          <w:sz w:val="24"/>
          <w:szCs w:val="24"/>
        </w:rPr>
      </w:pPr>
    </w:p>
    <w:p w:rsidR="009251E4" w:rsidRPr="00B03E6C" w:rsidRDefault="009251E4" w:rsidP="002C5B2D">
      <w:pPr>
        <w:pStyle w:val="23"/>
        <w:spacing w:line="240" w:lineRule="auto"/>
        <w:ind w:firstLine="709"/>
        <w:contextualSpacing/>
        <w:mirrorIndents/>
        <w:rPr>
          <w:bCs/>
          <w:sz w:val="24"/>
          <w:szCs w:val="24"/>
        </w:rPr>
      </w:pPr>
      <w:r w:rsidRPr="00B03E6C">
        <w:rPr>
          <w:bCs/>
          <w:sz w:val="24"/>
          <w:szCs w:val="24"/>
        </w:rPr>
        <w:t>Где:</w:t>
      </w:r>
      <w:r w:rsidRPr="00B03E6C">
        <w:rPr>
          <w:bCs/>
          <w:sz w:val="24"/>
          <w:szCs w:val="24"/>
        </w:rPr>
        <w:tab/>
        <w:t>ДМВЛ – «должная» максимальная вентиляция легких, л;</w:t>
      </w:r>
    </w:p>
    <w:p w:rsidR="009251E4" w:rsidRPr="00B03E6C" w:rsidRDefault="009251E4" w:rsidP="002C5B2D">
      <w:pPr>
        <w:pStyle w:val="23"/>
        <w:spacing w:line="240" w:lineRule="auto"/>
        <w:ind w:left="1416" w:firstLine="709"/>
        <w:contextualSpacing/>
        <w:mirrorIndents/>
        <w:rPr>
          <w:bCs/>
          <w:sz w:val="24"/>
          <w:szCs w:val="24"/>
        </w:rPr>
      </w:pPr>
      <w:r w:rsidRPr="00B03E6C">
        <w:rPr>
          <w:bCs/>
          <w:sz w:val="24"/>
          <w:szCs w:val="24"/>
        </w:rPr>
        <w:t>ДЖЕЛ – «должная» жизненная емкость легких, л.</w:t>
      </w:r>
    </w:p>
    <w:p w:rsidR="009251E4" w:rsidRPr="00B03E6C" w:rsidRDefault="009251E4" w:rsidP="002C5B2D">
      <w:pPr>
        <w:pStyle w:val="23"/>
        <w:spacing w:line="240" w:lineRule="auto"/>
        <w:ind w:firstLine="709"/>
        <w:contextualSpacing/>
        <w:mirrorIndents/>
        <w:rPr>
          <w:b/>
          <w:bCs/>
          <w:sz w:val="24"/>
          <w:szCs w:val="24"/>
        </w:rPr>
      </w:pPr>
      <w:r w:rsidRPr="00B03E6C">
        <w:rPr>
          <w:b/>
          <w:bCs/>
          <w:sz w:val="24"/>
          <w:szCs w:val="24"/>
        </w:rPr>
        <w:tab/>
      </w:r>
    </w:p>
    <w:p w:rsidR="009251E4" w:rsidRPr="00B03E6C" w:rsidRDefault="009251E4" w:rsidP="002C5B2D">
      <w:pPr>
        <w:pStyle w:val="23"/>
        <w:spacing w:line="240" w:lineRule="auto"/>
        <w:ind w:firstLine="709"/>
        <w:contextualSpacing/>
        <w:mirrorIndents/>
        <w:rPr>
          <w:b/>
          <w:bCs/>
          <w:i/>
          <w:sz w:val="24"/>
          <w:szCs w:val="24"/>
        </w:rPr>
      </w:pPr>
      <w:r w:rsidRPr="00B03E6C">
        <w:rPr>
          <w:b/>
          <w:bCs/>
          <w:i/>
          <w:sz w:val="24"/>
          <w:szCs w:val="24"/>
        </w:rPr>
        <w:t>для женщин:</w:t>
      </w:r>
    </w:p>
    <w:p w:rsidR="009251E4" w:rsidRPr="00B03E6C" w:rsidRDefault="00F3774C" w:rsidP="002C5B2D">
      <w:pPr>
        <w:pStyle w:val="23"/>
        <w:spacing w:line="240" w:lineRule="auto"/>
        <w:ind w:firstLine="709"/>
        <w:contextualSpacing/>
        <w:mirrorIndents/>
        <w:rPr>
          <w:sz w:val="24"/>
          <w:szCs w:val="24"/>
        </w:rPr>
      </w:pPr>
      <w:r>
        <w:rPr>
          <w:b/>
          <w:bCs/>
          <w:noProof/>
          <w:sz w:val="24"/>
          <w:szCs w:val="24"/>
        </w:rPr>
        <w:object w:dxaOrig="1440" w:dyaOrig="1440">
          <v:shape id="_x0000_s1049" type="#_x0000_t75" style="position:absolute;left:0;text-align:left;margin-left:27pt;margin-top:10.5pt;width:171pt;height:24.4pt;z-index:251683840">
            <v:imagedata r:id="rId53" o:title=""/>
            <w10:wrap type="square"/>
          </v:shape>
          <o:OLEObject Type="Embed" ProgID="Equation.3" ShapeID="_x0000_s1049" DrawAspect="Content" ObjectID="_1523304786" r:id="rId54"/>
        </w:object>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r w:rsidR="009251E4" w:rsidRPr="00B03E6C">
        <w:rPr>
          <w:sz w:val="24"/>
          <w:szCs w:val="24"/>
        </w:rPr>
        <w:tab/>
      </w:r>
    </w:p>
    <w:p w:rsidR="009251E4" w:rsidRPr="00B03E6C" w:rsidRDefault="009251E4" w:rsidP="002C5B2D">
      <w:pPr>
        <w:pStyle w:val="23"/>
        <w:spacing w:line="240" w:lineRule="auto"/>
        <w:ind w:firstLine="709"/>
        <w:contextualSpacing/>
        <w:mirrorIndents/>
        <w:rPr>
          <w:b/>
          <w:bCs/>
          <w:sz w:val="24"/>
          <w:szCs w:val="24"/>
        </w:rPr>
      </w:pPr>
    </w:p>
    <w:p w:rsidR="009251E4" w:rsidRPr="00B03E6C" w:rsidRDefault="009251E4" w:rsidP="002C5B2D">
      <w:pPr>
        <w:pStyle w:val="23"/>
        <w:spacing w:line="240" w:lineRule="auto"/>
        <w:ind w:firstLine="709"/>
        <w:contextualSpacing/>
        <w:mirrorIndents/>
        <w:rPr>
          <w:bCs/>
          <w:sz w:val="24"/>
          <w:szCs w:val="24"/>
        </w:rPr>
      </w:pPr>
      <w:r w:rsidRPr="00B03E6C">
        <w:rPr>
          <w:bCs/>
          <w:sz w:val="24"/>
          <w:szCs w:val="24"/>
        </w:rPr>
        <w:t>Где:</w:t>
      </w:r>
      <w:r w:rsidRPr="00B03E6C">
        <w:rPr>
          <w:bCs/>
          <w:sz w:val="24"/>
          <w:szCs w:val="24"/>
        </w:rPr>
        <w:tab/>
        <w:t>ДМВЛ – «должная» максимальная вентиляция легких, л;</w:t>
      </w:r>
    </w:p>
    <w:p w:rsidR="009251E4" w:rsidRPr="00B03E6C" w:rsidRDefault="009251E4" w:rsidP="002C5B2D">
      <w:pPr>
        <w:pStyle w:val="23"/>
        <w:spacing w:line="240" w:lineRule="auto"/>
        <w:ind w:left="1416" w:firstLine="709"/>
        <w:contextualSpacing/>
        <w:mirrorIndents/>
        <w:rPr>
          <w:bCs/>
          <w:sz w:val="24"/>
          <w:szCs w:val="24"/>
        </w:rPr>
      </w:pPr>
      <w:r w:rsidRPr="00B03E6C">
        <w:rPr>
          <w:bCs/>
          <w:sz w:val="24"/>
          <w:szCs w:val="24"/>
        </w:rPr>
        <w:t>ДЖЕЛ – «должная» жизненная емкость легких, л.</w:t>
      </w:r>
    </w:p>
    <w:p w:rsidR="009251E4" w:rsidRPr="00B03E6C" w:rsidRDefault="009251E4" w:rsidP="002C5B2D">
      <w:pPr>
        <w:pStyle w:val="23"/>
        <w:spacing w:line="240" w:lineRule="auto"/>
        <w:ind w:firstLine="709"/>
        <w:contextualSpacing/>
        <w:mirrorIndents/>
        <w:rPr>
          <w:bCs/>
          <w:sz w:val="24"/>
          <w:szCs w:val="24"/>
        </w:rPr>
      </w:pPr>
    </w:p>
    <w:p w:rsidR="009251E4" w:rsidRPr="00B03E6C" w:rsidRDefault="009251E4" w:rsidP="002C5B2D">
      <w:pPr>
        <w:pStyle w:val="23"/>
        <w:spacing w:line="240" w:lineRule="auto"/>
        <w:ind w:firstLine="709"/>
        <w:contextualSpacing/>
        <w:mirrorIndents/>
        <w:rPr>
          <w:bCs/>
          <w:sz w:val="24"/>
          <w:szCs w:val="24"/>
        </w:rPr>
      </w:pPr>
      <w:r w:rsidRPr="00B03E6C">
        <w:rPr>
          <w:bCs/>
          <w:sz w:val="24"/>
          <w:szCs w:val="24"/>
        </w:rPr>
        <w:t xml:space="preserve"> Для этих же целей можно применить и следующую формулу: </w:t>
      </w:r>
    </w:p>
    <w:p w:rsidR="009251E4" w:rsidRPr="00B03E6C" w:rsidRDefault="009251E4" w:rsidP="002C5B2D">
      <w:pPr>
        <w:pStyle w:val="23"/>
        <w:spacing w:line="240" w:lineRule="auto"/>
        <w:ind w:firstLine="709"/>
        <w:contextualSpacing/>
        <w:mirrorIndents/>
        <w:rPr>
          <w:bCs/>
          <w:sz w:val="24"/>
          <w:szCs w:val="24"/>
        </w:rPr>
      </w:pPr>
    </w:p>
    <w:p w:rsidR="009251E4" w:rsidRPr="00B03E6C" w:rsidRDefault="00F3774C" w:rsidP="002C5B2D">
      <w:pPr>
        <w:pStyle w:val="23"/>
        <w:spacing w:line="240" w:lineRule="auto"/>
        <w:ind w:firstLine="709"/>
        <w:contextualSpacing/>
        <w:mirrorIndents/>
        <w:rPr>
          <w:bCs/>
          <w:sz w:val="24"/>
          <w:szCs w:val="24"/>
        </w:rPr>
      </w:pPr>
      <w:r>
        <w:rPr>
          <w:noProof/>
          <w:sz w:val="24"/>
          <w:szCs w:val="24"/>
        </w:rPr>
        <w:object w:dxaOrig="1440" w:dyaOrig="1440">
          <v:shape id="_x0000_s1050" type="#_x0000_t75" style="position:absolute;left:0;text-align:left;margin-left:27pt;margin-top:1.75pt;width:135pt;height:27.7pt;z-index:251684864">
            <v:imagedata r:id="rId55" o:title=""/>
            <w10:wrap type="square"/>
          </v:shape>
          <o:OLEObject Type="Embed" ProgID="Equation.3" ShapeID="_x0000_s1050" DrawAspect="Content" ObjectID="_1523304787" r:id="rId56"/>
        </w:object>
      </w:r>
      <w:r w:rsidR="009251E4" w:rsidRPr="00B03E6C">
        <w:rPr>
          <w:bCs/>
          <w:sz w:val="24"/>
          <w:szCs w:val="24"/>
        </w:rPr>
        <w:tab/>
      </w:r>
      <w:r w:rsidR="009251E4" w:rsidRPr="00B03E6C">
        <w:rPr>
          <w:bCs/>
          <w:sz w:val="24"/>
          <w:szCs w:val="24"/>
        </w:rPr>
        <w:tab/>
      </w:r>
      <w:r w:rsidR="009251E4" w:rsidRPr="00B03E6C">
        <w:rPr>
          <w:bCs/>
          <w:sz w:val="24"/>
          <w:szCs w:val="24"/>
        </w:rPr>
        <w:tab/>
      </w:r>
      <w:r w:rsidR="009251E4" w:rsidRPr="00B03E6C">
        <w:rPr>
          <w:bCs/>
          <w:sz w:val="24"/>
          <w:szCs w:val="24"/>
        </w:rPr>
        <w:tab/>
      </w:r>
      <w:r w:rsidR="009251E4" w:rsidRPr="00B03E6C">
        <w:rPr>
          <w:bCs/>
          <w:sz w:val="24"/>
          <w:szCs w:val="24"/>
        </w:rPr>
        <w:tab/>
      </w:r>
      <w:r w:rsidR="009251E4" w:rsidRPr="00B03E6C">
        <w:rPr>
          <w:bCs/>
          <w:sz w:val="24"/>
          <w:szCs w:val="24"/>
        </w:rPr>
        <w:tab/>
      </w:r>
    </w:p>
    <w:p w:rsidR="009251E4" w:rsidRPr="00B03E6C" w:rsidRDefault="009251E4" w:rsidP="002C5B2D">
      <w:pPr>
        <w:pStyle w:val="23"/>
        <w:spacing w:line="240" w:lineRule="auto"/>
        <w:ind w:firstLine="709"/>
        <w:contextualSpacing/>
        <w:mirrorIndents/>
        <w:rPr>
          <w:sz w:val="24"/>
          <w:szCs w:val="24"/>
        </w:rPr>
      </w:pPr>
    </w:p>
    <w:p w:rsidR="009251E4" w:rsidRPr="00B03E6C" w:rsidRDefault="009251E4" w:rsidP="002C5B2D">
      <w:pPr>
        <w:pStyle w:val="23"/>
        <w:spacing w:line="240" w:lineRule="auto"/>
        <w:ind w:firstLine="709"/>
        <w:contextualSpacing/>
        <w:mirrorIndents/>
        <w:rPr>
          <w:bCs/>
          <w:sz w:val="24"/>
          <w:szCs w:val="24"/>
        </w:rPr>
      </w:pPr>
      <w:r w:rsidRPr="00B03E6C">
        <w:rPr>
          <w:bCs/>
          <w:sz w:val="24"/>
          <w:szCs w:val="24"/>
        </w:rPr>
        <w:t>Где:</w:t>
      </w:r>
      <w:r w:rsidRPr="00B03E6C">
        <w:rPr>
          <w:bCs/>
          <w:sz w:val="24"/>
          <w:szCs w:val="24"/>
        </w:rPr>
        <w:tab/>
        <w:t>ДМВЛ – «должная» максимальная вентиляция легких, л;</w:t>
      </w:r>
    </w:p>
    <w:p w:rsidR="009251E4" w:rsidRPr="00B03E6C" w:rsidRDefault="009251E4" w:rsidP="002C5B2D">
      <w:pPr>
        <w:pStyle w:val="23"/>
        <w:spacing w:line="240" w:lineRule="auto"/>
        <w:ind w:firstLine="709"/>
        <w:contextualSpacing/>
        <w:mirrorIndents/>
        <w:rPr>
          <w:sz w:val="24"/>
          <w:szCs w:val="24"/>
        </w:rPr>
      </w:pPr>
      <w:r w:rsidRPr="00B03E6C">
        <w:rPr>
          <w:sz w:val="24"/>
          <w:szCs w:val="24"/>
        </w:rPr>
        <w:tab/>
      </w:r>
      <w:r w:rsidRPr="00B03E6C">
        <w:rPr>
          <w:sz w:val="24"/>
          <w:szCs w:val="24"/>
        </w:rPr>
        <w:tab/>
      </w:r>
      <w:r w:rsidRPr="00B03E6C">
        <w:rPr>
          <w:sz w:val="24"/>
          <w:szCs w:val="24"/>
        </w:rPr>
        <w:tab/>
      </w:r>
      <w:r w:rsidRPr="00B03E6C">
        <w:rPr>
          <w:sz w:val="24"/>
          <w:szCs w:val="24"/>
          <w:lang w:val="en-US"/>
        </w:rPr>
        <w:t>S</w:t>
      </w:r>
      <w:r w:rsidRPr="00B03E6C">
        <w:rPr>
          <w:sz w:val="24"/>
          <w:szCs w:val="24"/>
        </w:rPr>
        <w:t xml:space="preserve"> – поверхность тела, м</w:t>
      </w:r>
      <w:r w:rsidRPr="00B03E6C">
        <w:rPr>
          <w:sz w:val="24"/>
          <w:szCs w:val="24"/>
          <w:vertAlign w:val="superscript"/>
        </w:rPr>
        <w:t>2</w:t>
      </w:r>
      <w:r w:rsidRPr="00B03E6C">
        <w:rPr>
          <w:sz w:val="24"/>
          <w:szCs w:val="24"/>
        </w:rPr>
        <w:t>;</w:t>
      </w:r>
    </w:p>
    <w:p w:rsidR="009251E4" w:rsidRPr="00B03E6C" w:rsidRDefault="009251E4" w:rsidP="002C5B2D">
      <w:pPr>
        <w:pStyle w:val="23"/>
        <w:spacing w:line="240" w:lineRule="auto"/>
        <w:ind w:left="1416" w:firstLine="709"/>
        <w:contextualSpacing/>
        <w:mirrorIndents/>
        <w:rPr>
          <w:sz w:val="24"/>
          <w:szCs w:val="24"/>
        </w:rPr>
      </w:pPr>
      <w:r w:rsidRPr="00B03E6C">
        <w:rPr>
          <w:sz w:val="24"/>
          <w:szCs w:val="24"/>
        </w:rPr>
        <w:t>К – коэффициент, равный:</w:t>
      </w:r>
      <w:r w:rsidRPr="00B03E6C">
        <w:rPr>
          <w:sz w:val="24"/>
          <w:szCs w:val="24"/>
        </w:rPr>
        <w:tab/>
        <w:t>60 для лиц 18-29 лет;</w:t>
      </w:r>
    </w:p>
    <w:p w:rsidR="009251E4" w:rsidRPr="00B03E6C" w:rsidRDefault="009251E4" w:rsidP="002C5B2D">
      <w:pPr>
        <w:pStyle w:val="23"/>
        <w:spacing w:line="240" w:lineRule="auto"/>
        <w:ind w:firstLine="709"/>
        <w:contextualSpacing/>
        <w:mirrorIndents/>
        <w:rPr>
          <w:sz w:val="24"/>
          <w:szCs w:val="24"/>
        </w:rPr>
      </w:pP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t>50 для лиц 40-49 лет;</w:t>
      </w:r>
    </w:p>
    <w:p w:rsidR="009251E4" w:rsidRPr="00B03E6C" w:rsidRDefault="009251E4" w:rsidP="002C5B2D">
      <w:pPr>
        <w:pStyle w:val="23"/>
        <w:spacing w:line="240" w:lineRule="auto"/>
        <w:ind w:firstLine="709"/>
        <w:contextualSpacing/>
        <w:mirrorIndents/>
        <w:rPr>
          <w:sz w:val="24"/>
          <w:szCs w:val="24"/>
        </w:rPr>
      </w:pP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t>40 для лиц 50-59 лет;</w:t>
      </w:r>
    </w:p>
    <w:p w:rsidR="009251E4" w:rsidRPr="00B03E6C" w:rsidRDefault="009251E4" w:rsidP="002C5B2D">
      <w:pPr>
        <w:pStyle w:val="23"/>
        <w:spacing w:line="240" w:lineRule="auto"/>
        <w:ind w:firstLine="709"/>
        <w:contextualSpacing/>
        <w:mirrorIndents/>
        <w:rPr>
          <w:sz w:val="24"/>
          <w:szCs w:val="24"/>
        </w:rPr>
      </w:pP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r>
      <w:r w:rsidRPr="00B03E6C">
        <w:rPr>
          <w:sz w:val="24"/>
          <w:szCs w:val="24"/>
        </w:rPr>
        <w:tab/>
        <w:t>35 для лиц 60 и более лет.</w:t>
      </w:r>
      <w:r w:rsidRPr="00B03E6C">
        <w:rPr>
          <w:sz w:val="24"/>
          <w:szCs w:val="24"/>
        </w:rPr>
        <w:tab/>
      </w:r>
      <w:r w:rsidRPr="00B03E6C">
        <w:rPr>
          <w:sz w:val="24"/>
          <w:szCs w:val="24"/>
        </w:rPr>
        <w:tab/>
      </w:r>
    </w:p>
    <w:p w:rsidR="009251E4" w:rsidRPr="00B03E6C" w:rsidRDefault="009251E4" w:rsidP="002C5B2D">
      <w:pPr>
        <w:pStyle w:val="23"/>
        <w:widowControl/>
        <w:spacing w:after="0" w:line="240" w:lineRule="auto"/>
        <w:ind w:left="284" w:firstLine="709"/>
        <w:contextualSpacing/>
        <w:mirrorIndents/>
        <w:jc w:val="both"/>
        <w:rPr>
          <w:sz w:val="24"/>
          <w:szCs w:val="24"/>
        </w:rPr>
      </w:pPr>
      <w:r w:rsidRPr="000762FB">
        <w:rPr>
          <w:b/>
          <w:bCs/>
          <w:iCs/>
          <w:sz w:val="24"/>
          <w:szCs w:val="24"/>
        </w:rPr>
        <w:t>Резерв дыхания (РД)</w:t>
      </w:r>
      <w:r w:rsidRPr="00B03E6C">
        <w:rPr>
          <w:sz w:val="24"/>
          <w:szCs w:val="24"/>
        </w:rPr>
        <w:t xml:space="preserve"> — разница между МВЛ и МОД— показывает возможность увеличения вентиляции. Отношение РД / МВЛ, выраженное в процентах, является одним из очень ценных показателей функционального состояния аппарата внешнего дыхания и составляет в норме 85–90%.</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z w:val="24"/>
          <w:szCs w:val="24"/>
        </w:rPr>
        <w:t>Дайте оценку длительности произвольной задержки при вдохе и на выдохе</w:t>
      </w:r>
      <w:r w:rsidRPr="00B03E6C">
        <w:rPr>
          <w:rFonts w:ascii="Times New Roman" w:hAnsi="Times New Roman" w:cs="Times New Roman"/>
          <w:sz w:val="24"/>
          <w:szCs w:val="24"/>
        </w:rPr>
        <w:t>:</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задержка выдоха после спокойного вдоха   _____сек;</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задержка вдоха после спокойного выдоха  _____ сек;</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задержка выдоха после глубокого вдоха    _____ сек;</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задержка вдоха после глубокого выдоха    _____ сек.</w:t>
      </w:r>
    </w:p>
    <w:p w:rsidR="009251E4" w:rsidRPr="00B03E6C" w:rsidRDefault="009251E4"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Объясните полученные результаты: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b/>
          <w:sz w:val="24"/>
          <w:szCs w:val="24"/>
        </w:rPr>
        <w:t>Определите  дыхательный объем (ДО) и жизненную емкость легких в состоянии покоя</w:t>
      </w:r>
      <w:r w:rsidRPr="00B03E6C">
        <w:rPr>
          <w:rFonts w:ascii="Times New Roman" w:hAnsi="Times New Roman" w:cs="Times New Roman"/>
          <w:sz w:val="24"/>
          <w:szCs w:val="24"/>
        </w:rPr>
        <w:t xml:space="preserve">.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ДО и ЖЕЛ определяют в положении стоя.</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Студент протирает мундштук спирометра ватой, смоченной спиртом.</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Для определения ДО испытуемый при спокойном дыхании выдыхает воздух в спирометр.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Для определения ЖЕЛ испытуемый после максимального вдоха делает максимально глубокий выдох в спирометр, зажав при этом свободной рукой нос.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По шкале спирометра определяют ЖЕЛ. Точность результатов повышается, если измерение ЖЕЛ производится несколько раз, и вычисляют среднюю величину. При многократных измерениях необходимо у спирометра поворачивать измерительную шкалу и нулевое деление шкалы совмещать со стрелкой.</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Полученные данные занесите в таблицу «Показатели внешнего дыхания»:</w:t>
      </w:r>
    </w:p>
    <w:p w:rsidR="009251E4" w:rsidRPr="001C6F09" w:rsidRDefault="009251E4" w:rsidP="002C5B2D">
      <w:pPr>
        <w:spacing w:line="240" w:lineRule="auto"/>
        <w:ind w:firstLine="709"/>
        <w:contextualSpacing/>
        <w:mirrorIndents/>
        <w:rPr>
          <w:rFonts w:ascii="Times New Roman" w:hAnsi="Times New Roman" w:cs="Times New Roman"/>
          <w:i/>
          <w:sz w:val="24"/>
          <w:szCs w:val="24"/>
        </w:rPr>
      </w:pPr>
      <w:r w:rsidRPr="00B03E6C">
        <w:rPr>
          <w:rFonts w:ascii="Times New Roman" w:hAnsi="Times New Roman" w:cs="Times New Roman"/>
          <w:sz w:val="24"/>
          <w:szCs w:val="24"/>
        </w:rPr>
        <w:t xml:space="preserve"> </w:t>
      </w:r>
      <w:r w:rsidR="001437FF" w:rsidRPr="001C6F09">
        <w:rPr>
          <w:rFonts w:ascii="Times New Roman" w:hAnsi="Times New Roman" w:cs="Times New Roman"/>
          <w:sz w:val="24"/>
          <w:szCs w:val="24"/>
        </w:rPr>
        <w:t>Таблица 29</w:t>
      </w:r>
      <w:r w:rsidR="00906B33" w:rsidRPr="001C6F09">
        <w:rPr>
          <w:rFonts w:ascii="Times New Roman" w:hAnsi="Times New Roman" w:cs="Times New Roman"/>
          <w:sz w:val="24"/>
          <w:szCs w:val="24"/>
        </w:rPr>
        <w:t xml:space="preserve">. </w:t>
      </w:r>
      <w:r w:rsidRPr="001C6F09">
        <w:rPr>
          <w:rFonts w:ascii="Times New Roman" w:hAnsi="Times New Roman" w:cs="Times New Roman"/>
          <w:sz w:val="24"/>
          <w:szCs w:val="24"/>
        </w:rPr>
        <w:t>Показатели внешнего дыхания</w:t>
      </w:r>
      <w:r w:rsidRPr="001C6F09">
        <w:rPr>
          <w:rFonts w:ascii="Times New Roman" w:hAnsi="Times New Roman"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992"/>
        <w:gridCol w:w="1276"/>
        <w:gridCol w:w="1134"/>
        <w:gridCol w:w="1275"/>
        <w:gridCol w:w="993"/>
        <w:gridCol w:w="1276"/>
      </w:tblGrid>
      <w:tr w:rsidR="009251E4" w:rsidRPr="00B03E6C" w:rsidTr="00493DB0">
        <w:trPr>
          <w:trHeight w:val="240"/>
        </w:trPr>
        <w:tc>
          <w:tcPr>
            <w:tcW w:w="2802" w:type="dxa"/>
            <w:vMerge w:val="restart"/>
          </w:tcPr>
          <w:p w:rsidR="009251E4" w:rsidRPr="00B03E6C" w:rsidRDefault="009251E4" w:rsidP="002C5B2D">
            <w:pPr>
              <w:spacing w:line="240" w:lineRule="auto"/>
              <w:contextualSpacing/>
              <w:mirrorIndents/>
              <w:jc w:val="center"/>
              <w:rPr>
                <w:rFonts w:ascii="Times New Roman" w:hAnsi="Times New Roman" w:cs="Times New Roman"/>
                <w:sz w:val="24"/>
                <w:szCs w:val="24"/>
              </w:rPr>
            </w:pPr>
          </w:p>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   Показатели</w:t>
            </w:r>
          </w:p>
          <w:p w:rsidR="009251E4" w:rsidRPr="00B03E6C" w:rsidRDefault="009251E4" w:rsidP="002C5B2D">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 </w:t>
            </w:r>
          </w:p>
        </w:tc>
        <w:tc>
          <w:tcPr>
            <w:tcW w:w="6946" w:type="dxa"/>
            <w:gridSpan w:val="6"/>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Испытуемые</w:t>
            </w:r>
          </w:p>
        </w:tc>
      </w:tr>
      <w:tr w:rsidR="009251E4" w:rsidRPr="00B03E6C" w:rsidTr="00493DB0">
        <w:trPr>
          <w:trHeight w:val="420"/>
        </w:trPr>
        <w:tc>
          <w:tcPr>
            <w:tcW w:w="2802" w:type="dxa"/>
            <w:vMerge/>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2268" w:type="dxa"/>
            <w:gridSpan w:val="2"/>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 испытуемый</w:t>
            </w:r>
          </w:p>
        </w:tc>
        <w:tc>
          <w:tcPr>
            <w:tcW w:w="2409" w:type="dxa"/>
            <w:gridSpan w:val="2"/>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 испытуемый</w:t>
            </w:r>
          </w:p>
        </w:tc>
        <w:tc>
          <w:tcPr>
            <w:tcW w:w="2269" w:type="dxa"/>
            <w:gridSpan w:val="2"/>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 испытуемый</w:t>
            </w:r>
          </w:p>
        </w:tc>
      </w:tr>
      <w:tr w:rsidR="009251E4" w:rsidRPr="00B03E6C" w:rsidTr="00493DB0">
        <w:tc>
          <w:tcPr>
            <w:tcW w:w="2802" w:type="dxa"/>
            <w:vMerge/>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покой</w:t>
            </w:r>
          </w:p>
        </w:tc>
        <w:tc>
          <w:tcPr>
            <w:tcW w:w="1276"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нагрузка</w:t>
            </w:r>
          </w:p>
        </w:tc>
        <w:tc>
          <w:tcPr>
            <w:tcW w:w="1134"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покой</w:t>
            </w: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нагрузка</w:t>
            </w: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покой </w:t>
            </w: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нагрузка</w:t>
            </w: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Возраст</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Пол</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Масса тела (в кг)</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Длина тела (в см)</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vertAlign w:val="subscript"/>
              </w:rPr>
            </w:pPr>
            <w:r w:rsidRPr="00B03E6C">
              <w:rPr>
                <w:rFonts w:ascii="Times New Roman" w:hAnsi="Times New Roman" w:cs="Times New Roman"/>
                <w:sz w:val="24"/>
                <w:szCs w:val="24"/>
              </w:rPr>
              <w:t xml:space="preserve">ЖЕЛ </w:t>
            </w:r>
            <w:r w:rsidRPr="00B03E6C">
              <w:rPr>
                <w:rFonts w:ascii="Times New Roman" w:hAnsi="Times New Roman" w:cs="Times New Roman"/>
                <w:sz w:val="24"/>
                <w:szCs w:val="24"/>
                <w:vertAlign w:val="subscript"/>
              </w:rPr>
              <w:t>фактическая</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vertAlign w:val="subscript"/>
              </w:rPr>
            </w:pPr>
            <w:r w:rsidRPr="00B03E6C">
              <w:rPr>
                <w:rFonts w:ascii="Times New Roman" w:hAnsi="Times New Roman" w:cs="Times New Roman"/>
                <w:sz w:val="24"/>
                <w:szCs w:val="24"/>
              </w:rPr>
              <w:t xml:space="preserve">ЖЕЛ </w:t>
            </w:r>
            <w:r w:rsidRPr="00B03E6C">
              <w:rPr>
                <w:rFonts w:ascii="Times New Roman" w:hAnsi="Times New Roman" w:cs="Times New Roman"/>
                <w:sz w:val="24"/>
                <w:szCs w:val="24"/>
                <w:vertAlign w:val="subscript"/>
              </w:rPr>
              <w:t>должная</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Время задержки выдоха</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r w:rsidR="009251E4" w:rsidRPr="00B03E6C" w:rsidTr="00493DB0">
        <w:tc>
          <w:tcPr>
            <w:tcW w:w="2802"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ЧДД</w:t>
            </w:r>
          </w:p>
        </w:tc>
        <w:tc>
          <w:tcPr>
            <w:tcW w:w="992"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134"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5"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993"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c>
          <w:tcPr>
            <w:tcW w:w="1276" w:type="dxa"/>
          </w:tcPr>
          <w:p w:rsidR="009251E4" w:rsidRPr="00B03E6C" w:rsidRDefault="009251E4" w:rsidP="002C5B2D">
            <w:pPr>
              <w:spacing w:line="240" w:lineRule="auto"/>
              <w:contextualSpacing/>
              <w:mirrorIndents/>
              <w:jc w:val="right"/>
              <w:rPr>
                <w:rFonts w:ascii="Times New Roman" w:hAnsi="Times New Roman" w:cs="Times New Roman"/>
                <w:sz w:val="24"/>
                <w:szCs w:val="24"/>
              </w:rPr>
            </w:pPr>
          </w:p>
        </w:tc>
      </w:tr>
    </w:tbl>
    <w:p w:rsidR="009251E4" w:rsidRPr="00B03E6C" w:rsidRDefault="009251E4" w:rsidP="002C5B2D">
      <w:pPr>
        <w:spacing w:line="240" w:lineRule="auto"/>
        <w:ind w:firstLine="709"/>
        <w:contextualSpacing/>
        <w:mirrorIndents/>
        <w:jc w:val="both"/>
        <w:rPr>
          <w:rFonts w:ascii="Times New Roman" w:hAnsi="Times New Roman" w:cs="Times New Roman"/>
          <w:b/>
          <w:sz w:val="24"/>
          <w:szCs w:val="24"/>
        </w:rPr>
      </w:pPr>
    </w:p>
    <w:p w:rsidR="009251E4" w:rsidRPr="002C5B2D" w:rsidRDefault="009251E4" w:rsidP="002C5B2D">
      <w:pPr>
        <w:spacing w:line="240" w:lineRule="auto"/>
        <w:ind w:firstLine="709"/>
        <w:contextualSpacing/>
        <w:mirrorIndents/>
        <w:jc w:val="both"/>
        <w:rPr>
          <w:rFonts w:ascii="Times New Roman" w:hAnsi="Times New Roman" w:cs="Times New Roman"/>
          <w:sz w:val="24"/>
          <w:szCs w:val="24"/>
        </w:rPr>
      </w:pPr>
      <w:r w:rsidRPr="002C5B2D">
        <w:rPr>
          <w:rFonts w:ascii="Times New Roman" w:hAnsi="Times New Roman" w:cs="Times New Roman"/>
          <w:sz w:val="24"/>
          <w:szCs w:val="24"/>
        </w:rPr>
        <w:t xml:space="preserve">Сравните полученные результаты с нормативными из таблицы и дайте оценку состояния внешнего дыхания испытуемых: </w:t>
      </w:r>
    </w:p>
    <w:p w:rsidR="009251E4" w:rsidRPr="00B03E6C" w:rsidRDefault="009251E4" w:rsidP="002C5B2D">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b/>
          <w:sz w:val="24"/>
          <w:szCs w:val="24"/>
        </w:rPr>
        <w:t xml:space="preserve">       </w:t>
      </w:r>
      <w:r w:rsidR="005F09AB" w:rsidRPr="001C6F09">
        <w:rPr>
          <w:rFonts w:ascii="Times New Roman" w:hAnsi="Times New Roman" w:cs="Times New Roman"/>
          <w:sz w:val="24"/>
          <w:szCs w:val="24"/>
        </w:rPr>
        <w:t xml:space="preserve">Таблица </w:t>
      </w:r>
      <w:r w:rsidR="001437FF" w:rsidRPr="001C6F09">
        <w:rPr>
          <w:rFonts w:ascii="Times New Roman" w:hAnsi="Times New Roman" w:cs="Times New Roman"/>
          <w:sz w:val="24"/>
          <w:szCs w:val="24"/>
        </w:rPr>
        <w:t>30</w:t>
      </w:r>
      <w:r w:rsidR="005F09AB" w:rsidRPr="00B03E6C">
        <w:rPr>
          <w:rFonts w:ascii="Times New Roman" w:hAnsi="Times New Roman" w:cs="Times New Roman"/>
          <w:sz w:val="24"/>
          <w:szCs w:val="24"/>
        </w:rPr>
        <w:t xml:space="preserve"> </w:t>
      </w:r>
      <w:r w:rsidRPr="00B03E6C">
        <w:rPr>
          <w:rFonts w:ascii="Times New Roman" w:hAnsi="Times New Roman" w:cs="Times New Roman"/>
          <w:sz w:val="24"/>
          <w:szCs w:val="24"/>
        </w:rPr>
        <w:t xml:space="preserve">Средняя величина показателей внешнего дыхания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0"/>
        <w:gridCol w:w="1466"/>
        <w:gridCol w:w="1450"/>
        <w:gridCol w:w="1417"/>
        <w:gridCol w:w="1559"/>
      </w:tblGrid>
      <w:tr w:rsidR="009251E4" w:rsidRPr="00B03E6C" w:rsidTr="00493DB0">
        <w:trPr>
          <w:trHeight w:val="400"/>
        </w:trPr>
        <w:tc>
          <w:tcPr>
            <w:tcW w:w="2960" w:type="dxa"/>
            <w:vMerge w:val="restart"/>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Показатели</w:t>
            </w:r>
          </w:p>
          <w:p w:rsidR="009251E4" w:rsidRPr="00B03E6C" w:rsidRDefault="009251E4" w:rsidP="002C5B2D">
            <w:pPr>
              <w:spacing w:line="240" w:lineRule="auto"/>
              <w:contextualSpacing/>
              <w:mirrorIndents/>
              <w:rPr>
                <w:rFonts w:ascii="Times New Roman" w:hAnsi="Times New Roman" w:cs="Times New Roman"/>
                <w:sz w:val="24"/>
                <w:szCs w:val="24"/>
              </w:rPr>
            </w:pPr>
          </w:p>
        </w:tc>
        <w:tc>
          <w:tcPr>
            <w:tcW w:w="2916" w:type="dxa"/>
            <w:gridSpan w:val="2"/>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Мальчики</w:t>
            </w:r>
          </w:p>
        </w:tc>
        <w:tc>
          <w:tcPr>
            <w:tcW w:w="2976" w:type="dxa"/>
            <w:gridSpan w:val="2"/>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Девочки</w:t>
            </w:r>
          </w:p>
        </w:tc>
      </w:tr>
      <w:tr w:rsidR="009251E4" w:rsidRPr="00B03E6C" w:rsidTr="00493DB0">
        <w:trPr>
          <w:trHeight w:val="260"/>
        </w:trPr>
        <w:tc>
          <w:tcPr>
            <w:tcW w:w="2960" w:type="dxa"/>
            <w:vMerge/>
          </w:tcPr>
          <w:p w:rsidR="009251E4" w:rsidRPr="00B03E6C" w:rsidRDefault="009251E4" w:rsidP="002C5B2D">
            <w:pPr>
              <w:spacing w:line="240" w:lineRule="auto"/>
              <w:contextualSpacing/>
              <w:mirrorIndents/>
              <w:rPr>
                <w:rFonts w:ascii="Times New Roman" w:hAnsi="Times New Roman" w:cs="Times New Roman"/>
                <w:sz w:val="24"/>
                <w:szCs w:val="24"/>
              </w:rPr>
            </w:pPr>
          </w:p>
        </w:tc>
        <w:tc>
          <w:tcPr>
            <w:tcW w:w="1466"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16-17 лет</w:t>
            </w:r>
          </w:p>
        </w:tc>
        <w:tc>
          <w:tcPr>
            <w:tcW w:w="1450"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18-19 лет</w:t>
            </w:r>
          </w:p>
        </w:tc>
        <w:tc>
          <w:tcPr>
            <w:tcW w:w="1417"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16-17 лет</w:t>
            </w:r>
          </w:p>
        </w:tc>
        <w:tc>
          <w:tcPr>
            <w:tcW w:w="1559"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18-19 лет</w:t>
            </w:r>
          </w:p>
        </w:tc>
      </w:tr>
      <w:tr w:rsidR="009251E4" w:rsidRPr="00B03E6C" w:rsidTr="00493DB0">
        <w:tc>
          <w:tcPr>
            <w:tcW w:w="2960"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ЧДД в мин</w:t>
            </w:r>
          </w:p>
        </w:tc>
        <w:tc>
          <w:tcPr>
            <w:tcW w:w="1466"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18-20</w:t>
            </w:r>
          </w:p>
        </w:tc>
        <w:tc>
          <w:tcPr>
            <w:tcW w:w="1450"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14-16</w:t>
            </w:r>
          </w:p>
        </w:tc>
        <w:tc>
          <w:tcPr>
            <w:tcW w:w="1417"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20-22</w:t>
            </w:r>
          </w:p>
        </w:tc>
        <w:tc>
          <w:tcPr>
            <w:tcW w:w="1559"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15-17</w:t>
            </w:r>
          </w:p>
        </w:tc>
      </w:tr>
      <w:tr w:rsidR="009251E4" w:rsidRPr="00B03E6C" w:rsidTr="00493DB0">
        <w:tc>
          <w:tcPr>
            <w:tcW w:w="2960"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ДО в мл</w:t>
            </w:r>
          </w:p>
        </w:tc>
        <w:tc>
          <w:tcPr>
            <w:tcW w:w="1466"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450</w:t>
            </w:r>
          </w:p>
        </w:tc>
        <w:tc>
          <w:tcPr>
            <w:tcW w:w="1450"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c>
          <w:tcPr>
            <w:tcW w:w="1417"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400</w:t>
            </w:r>
          </w:p>
        </w:tc>
        <w:tc>
          <w:tcPr>
            <w:tcW w:w="1559"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450</w:t>
            </w:r>
          </w:p>
        </w:tc>
      </w:tr>
      <w:tr w:rsidR="009251E4" w:rsidRPr="00B03E6C" w:rsidTr="00493DB0">
        <w:tc>
          <w:tcPr>
            <w:tcW w:w="2960"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ЖЕЛ</w:t>
            </w:r>
          </w:p>
        </w:tc>
        <w:tc>
          <w:tcPr>
            <w:tcW w:w="1466"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2650</w:t>
            </w:r>
          </w:p>
        </w:tc>
        <w:tc>
          <w:tcPr>
            <w:tcW w:w="1450"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3520</w:t>
            </w:r>
          </w:p>
        </w:tc>
        <w:tc>
          <w:tcPr>
            <w:tcW w:w="1417"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2530</w:t>
            </w:r>
          </w:p>
        </w:tc>
        <w:tc>
          <w:tcPr>
            <w:tcW w:w="1559"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2760</w:t>
            </w:r>
          </w:p>
        </w:tc>
      </w:tr>
      <w:tr w:rsidR="009251E4" w:rsidRPr="00B03E6C" w:rsidTr="00493DB0">
        <w:tc>
          <w:tcPr>
            <w:tcW w:w="2960" w:type="dxa"/>
          </w:tcPr>
          <w:p w:rsidR="009251E4" w:rsidRPr="00B03E6C" w:rsidRDefault="009251E4"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Время задержки выдоха в сек  (в покое)</w:t>
            </w:r>
          </w:p>
        </w:tc>
        <w:tc>
          <w:tcPr>
            <w:tcW w:w="1466" w:type="dxa"/>
          </w:tcPr>
          <w:p w:rsidR="009251E4" w:rsidRPr="00B03E6C" w:rsidRDefault="009251E4" w:rsidP="002C5B2D">
            <w:pPr>
              <w:spacing w:line="240" w:lineRule="auto"/>
              <w:contextualSpacing/>
              <w:mirrorIndents/>
              <w:jc w:val="center"/>
              <w:rPr>
                <w:rFonts w:ascii="Times New Roman" w:hAnsi="Times New Roman" w:cs="Times New Roman"/>
                <w:sz w:val="24"/>
                <w:szCs w:val="24"/>
              </w:rPr>
            </w:pPr>
          </w:p>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30-35</w:t>
            </w:r>
          </w:p>
        </w:tc>
        <w:tc>
          <w:tcPr>
            <w:tcW w:w="1450" w:type="dxa"/>
          </w:tcPr>
          <w:p w:rsidR="009251E4" w:rsidRPr="00B03E6C" w:rsidRDefault="009251E4" w:rsidP="002C5B2D">
            <w:pPr>
              <w:spacing w:line="240" w:lineRule="auto"/>
              <w:contextualSpacing/>
              <w:mirrorIndents/>
              <w:rPr>
                <w:rFonts w:ascii="Times New Roman" w:hAnsi="Times New Roman" w:cs="Times New Roman"/>
                <w:sz w:val="24"/>
                <w:szCs w:val="24"/>
              </w:rPr>
            </w:pPr>
          </w:p>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35-45</w:t>
            </w:r>
          </w:p>
        </w:tc>
        <w:tc>
          <w:tcPr>
            <w:tcW w:w="1417" w:type="dxa"/>
          </w:tcPr>
          <w:p w:rsidR="009251E4" w:rsidRPr="00B03E6C" w:rsidRDefault="009251E4" w:rsidP="002C5B2D">
            <w:pPr>
              <w:spacing w:line="240" w:lineRule="auto"/>
              <w:contextualSpacing/>
              <w:mirrorIndents/>
              <w:rPr>
                <w:rFonts w:ascii="Times New Roman" w:hAnsi="Times New Roman" w:cs="Times New Roman"/>
                <w:sz w:val="24"/>
                <w:szCs w:val="24"/>
              </w:rPr>
            </w:pPr>
          </w:p>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25-30</w:t>
            </w:r>
          </w:p>
        </w:tc>
        <w:tc>
          <w:tcPr>
            <w:tcW w:w="1559" w:type="dxa"/>
          </w:tcPr>
          <w:p w:rsidR="009251E4" w:rsidRPr="00B03E6C" w:rsidRDefault="009251E4" w:rsidP="002C5B2D">
            <w:pPr>
              <w:spacing w:line="240" w:lineRule="auto"/>
              <w:contextualSpacing/>
              <w:mirrorIndents/>
              <w:rPr>
                <w:rFonts w:ascii="Times New Roman" w:hAnsi="Times New Roman" w:cs="Times New Roman"/>
                <w:sz w:val="24"/>
                <w:szCs w:val="24"/>
              </w:rPr>
            </w:pPr>
          </w:p>
          <w:p w:rsidR="009251E4" w:rsidRPr="00B03E6C" w:rsidRDefault="009251E4" w:rsidP="002C5B2D">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30-35</w:t>
            </w:r>
          </w:p>
        </w:tc>
      </w:tr>
    </w:tbl>
    <w:p w:rsidR="009251E4" w:rsidRPr="002C5B2D" w:rsidRDefault="009251E4" w:rsidP="002C5B2D">
      <w:pPr>
        <w:spacing w:line="240" w:lineRule="auto"/>
        <w:ind w:left="284" w:firstLine="709"/>
        <w:contextualSpacing/>
        <w:mirrorIndents/>
        <w:jc w:val="both"/>
        <w:rPr>
          <w:rFonts w:ascii="Times New Roman" w:hAnsi="Times New Roman" w:cs="Times New Roman"/>
          <w:sz w:val="24"/>
          <w:szCs w:val="24"/>
        </w:rPr>
      </w:pPr>
      <w:r w:rsidRPr="002C5B2D">
        <w:rPr>
          <w:rFonts w:ascii="Times New Roman" w:hAnsi="Times New Roman" w:cs="Times New Roman"/>
          <w:sz w:val="24"/>
          <w:szCs w:val="24"/>
        </w:rPr>
        <w:t>Определить изменение показателей после нагрузки:</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Испытуемый делает 40 приседаний в минуту, или бег на месте в темпе 160-180 шагов в минуту.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Сразу после нагрузки в положении стоя определяем ЖЕЛ.</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Подсчитываем число дыхательных движений за 15 секунд. Умножив подсчитанное число на 4, получим ЧДД за 1 минуту.</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Определите продолжительность задержки дыхания (задержка выдоха).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Должную жизненную емкость легких рассчитывают по формуле:</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ЖЕЛ</w:t>
      </w:r>
      <w:r w:rsidRPr="00B03E6C">
        <w:rPr>
          <w:rFonts w:ascii="Times New Roman" w:hAnsi="Times New Roman" w:cs="Times New Roman"/>
          <w:sz w:val="24"/>
          <w:szCs w:val="24"/>
          <w:vertAlign w:val="subscript"/>
        </w:rPr>
        <w:t>долж.</w:t>
      </w:r>
      <w:r w:rsidRPr="00B03E6C">
        <w:rPr>
          <w:rFonts w:ascii="Times New Roman" w:hAnsi="Times New Roman" w:cs="Times New Roman"/>
          <w:sz w:val="24"/>
          <w:szCs w:val="24"/>
        </w:rPr>
        <w:t>= должный основной обмен * коэффициент.</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При этом, должный основной обмен (определяется по таблицам «Определение основного обмена по данным веса, возраста и роста») </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t>Возрастной коэффициент равен:  для девушек 15-16 лет – 2,6</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w:t>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 xml:space="preserve">     для юношей 15-16 лет – 2,7</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 xml:space="preserve">     для женщин                 -  2,3</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r>
      <w:r w:rsidRPr="00B03E6C">
        <w:rPr>
          <w:rFonts w:ascii="Times New Roman" w:hAnsi="Times New Roman" w:cs="Times New Roman"/>
          <w:sz w:val="24"/>
          <w:szCs w:val="24"/>
        </w:rPr>
        <w:tab/>
        <w:t xml:space="preserve">     для мужчин                  -  2,6</w:t>
      </w:r>
    </w:p>
    <w:p w:rsidR="009251E4" w:rsidRPr="00B03E6C" w:rsidRDefault="009251E4" w:rsidP="002C5B2D">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Определите какой процент от должной жизненной емкости легких составил показатель ЖЕЛ</w:t>
      </w:r>
      <w:r w:rsidRPr="00B03E6C">
        <w:rPr>
          <w:rFonts w:ascii="Times New Roman" w:hAnsi="Times New Roman" w:cs="Times New Roman"/>
          <w:sz w:val="24"/>
          <w:szCs w:val="24"/>
          <w:vertAlign w:val="subscript"/>
        </w:rPr>
        <w:t xml:space="preserve"> фактич. </w:t>
      </w:r>
      <w:r w:rsidRPr="00B03E6C">
        <w:rPr>
          <w:rFonts w:ascii="Times New Roman" w:hAnsi="Times New Roman" w:cs="Times New Roman"/>
          <w:sz w:val="24"/>
          <w:szCs w:val="24"/>
        </w:rPr>
        <w:t xml:space="preserve"> из пропорции: ЖЕЛ </w:t>
      </w:r>
      <w:r w:rsidRPr="00B03E6C">
        <w:rPr>
          <w:rFonts w:ascii="Times New Roman" w:hAnsi="Times New Roman" w:cs="Times New Roman"/>
          <w:sz w:val="24"/>
          <w:szCs w:val="24"/>
          <w:vertAlign w:val="subscript"/>
        </w:rPr>
        <w:t>долж</w:t>
      </w:r>
      <w:r w:rsidRPr="00B03E6C">
        <w:rPr>
          <w:rFonts w:ascii="Times New Roman" w:hAnsi="Times New Roman" w:cs="Times New Roman"/>
          <w:sz w:val="24"/>
          <w:szCs w:val="24"/>
        </w:rPr>
        <w:t>. – 100 %</w:t>
      </w:r>
    </w:p>
    <w:p w:rsidR="009251E4" w:rsidRPr="00136C07" w:rsidRDefault="009251E4" w:rsidP="000762FB">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ЖЕЛ </w:t>
      </w:r>
      <w:r w:rsidRPr="00B03E6C">
        <w:rPr>
          <w:rFonts w:ascii="Times New Roman" w:hAnsi="Times New Roman" w:cs="Times New Roman"/>
          <w:sz w:val="24"/>
          <w:szCs w:val="24"/>
          <w:vertAlign w:val="subscript"/>
        </w:rPr>
        <w:t>факт.</w:t>
      </w:r>
      <w:r w:rsidRPr="00B03E6C">
        <w:rPr>
          <w:rFonts w:ascii="Times New Roman" w:hAnsi="Times New Roman" w:cs="Times New Roman"/>
          <w:sz w:val="24"/>
          <w:szCs w:val="24"/>
        </w:rPr>
        <w:t xml:space="preserve">  – Х %     ,    </w:t>
      </w:r>
      <w:r w:rsidR="000762FB">
        <w:rPr>
          <w:rFonts w:ascii="Times New Roman" w:hAnsi="Times New Roman" w:cs="Times New Roman"/>
          <w:sz w:val="24"/>
          <w:szCs w:val="24"/>
        </w:rPr>
        <w:t>Х =</w:t>
      </w:r>
    </w:p>
    <w:p w:rsidR="00E17E58" w:rsidRPr="001C6F09" w:rsidRDefault="00491A12" w:rsidP="001C6F09">
      <w:pPr>
        <w:pStyle w:val="2"/>
        <w:spacing w:before="0" w:after="0"/>
        <w:ind w:firstLine="709"/>
        <w:contextualSpacing/>
        <w:mirrorIndents/>
        <w:rPr>
          <w:rFonts w:ascii="Times New Roman" w:hAnsi="Times New Roman" w:cs="Times New Roman"/>
          <w:i w:val="0"/>
          <w:sz w:val="24"/>
          <w:szCs w:val="24"/>
        </w:rPr>
      </w:pPr>
      <w:bookmarkStart w:id="35" w:name="_Toc183285333"/>
      <w:bookmarkEnd w:id="32"/>
      <w:r>
        <w:rPr>
          <w:rFonts w:ascii="Times New Roman" w:hAnsi="Times New Roman" w:cs="Times New Roman"/>
          <w:i w:val="0"/>
          <w:sz w:val="24"/>
          <w:szCs w:val="24"/>
        </w:rPr>
        <w:t>Работа № 4</w:t>
      </w:r>
      <w:r w:rsidR="00906B33" w:rsidRPr="00B03E6C">
        <w:rPr>
          <w:rFonts w:ascii="Times New Roman" w:hAnsi="Times New Roman" w:cs="Times New Roman"/>
          <w:i w:val="0"/>
          <w:sz w:val="24"/>
          <w:szCs w:val="24"/>
        </w:rPr>
        <w:t xml:space="preserve">.   </w:t>
      </w:r>
      <w:r w:rsidR="00E17E58" w:rsidRPr="00B03E6C">
        <w:rPr>
          <w:rFonts w:ascii="Times New Roman" w:hAnsi="Times New Roman" w:cs="Times New Roman"/>
          <w:i w:val="0"/>
          <w:snapToGrid w:val="0"/>
          <w:sz w:val="24"/>
          <w:szCs w:val="24"/>
        </w:rPr>
        <w:t>Измерение параметров дыхания.</w:t>
      </w:r>
      <w:bookmarkEnd w:id="35"/>
    </w:p>
    <w:p w:rsidR="00E17E58" w:rsidRPr="00B03E6C" w:rsidRDefault="00E17E58" w:rsidP="002C5B2D">
      <w:pPr>
        <w:spacing w:line="240" w:lineRule="auto"/>
        <w:ind w:firstLine="709"/>
        <w:contextualSpacing/>
        <w:mirrorIndents/>
        <w:jc w:val="both"/>
        <w:rPr>
          <w:rFonts w:ascii="Times New Roman" w:hAnsi="Times New Roman" w:cs="Times New Roman"/>
          <w:snapToGrid w:val="0"/>
          <w:sz w:val="24"/>
          <w:szCs w:val="24"/>
        </w:rPr>
      </w:pPr>
      <w:r w:rsidRPr="00B03E6C">
        <w:rPr>
          <w:rFonts w:ascii="Times New Roman" w:hAnsi="Times New Roman" w:cs="Times New Roman"/>
          <w:snapToGrid w:val="0"/>
          <w:sz w:val="24"/>
          <w:szCs w:val="24"/>
        </w:rPr>
        <w:t>Параметры вентиляции легких во многом определяют эффективность функционирования системы кровообращения, поэтому являются обязательными при оценке оздоровительной эффективности физической культуры. Наиболее употребительными являются следующие показатели:</w:t>
      </w:r>
    </w:p>
    <w:p w:rsidR="00E17E58" w:rsidRPr="00B03E6C" w:rsidRDefault="00E17E58" w:rsidP="002C5B2D">
      <w:pPr>
        <w:spacing w:after="0" w:line="240" w:lineRule="auto"/>
        <w:ind w:left="1353"/>
        <w:contextualSpacing/>
        <w:mirrorIndents/>
        <w:jc w:val="both"/>
        <w:rPr>
          <w:rFonts w:ascii="Times New Roman" w:hAnsi="Times New Roman" w:cs="Times New Roman"/>
          <w:sz w:val="24"/>
          <w:szCs w:val="24"/>
        </w:rPr>
      </w:pPr>
      <w:r w:rsidRPr="00B03E6C">
        <w:rPr>
          <w:rFonts w:ascii="Times New Roman" w:hAnsi="Times New Roman" w:cs="Times New Roman"/>
          <w:b/>
          <w:bCs/>
          <w:iCs/>
          <w:sz w:val="24"/>
          <w:szCs w:val="24"/>
        </w:rPr>
        <w:t>Частота дыхания</w:t>
      </w:r>
      <w:r w:rsidRPr="00B03E6C">
        <w:rPr>
          <w:rFonts w:ascii="Times New Roman" w:hAnsi="Times New Roman" w:cs="Times New Roman"/>
          <w:sz w:val="24"/>
          <w:szCs w:val="24"/>
        </w:rPr>
        <w:t xml:space="preserve"> (ЧД) – частота дыхательных движений в минуту. В норме, в покое, этот параметр равен 16; при физической работе частота дыхания возрастает.</w:t>
      </w:r>
    </w:p>
    <w:p w:rsidR="00E17E58" w:rsidRPr="00B03E6C" w:rsidRDefault="00E17E58" w:rsidP="002C5B2D">
      <w:pPr>
        <w:spacing w:after="0" w:line="240" w:lineRule="auto"/>
        <w:ind w:left="644"/>
        <w:contextualSpacing/>
        <w:mirrorIndents/>
        <w:jc w:val="both"/>
        <w:rPr>
          <w:rFonts w:ascii="Times New Roman" w:hAnsi="Times New Roman" w:cs="Times New Roman"/>
          <w:sz w:val="24"/>
          <w:szCs w:val="24"/>
        </w:rPr>
      </w:pPr>
      <w:r w:rsidRPr="00B03E6C">
        <w:rPr>
          <w:rFonts w:ascii="Times New Roman" w:hAnsi="Times New Roman" w:cs="Times New Roman"/>
          <w:b/>
          <w:bCs/>
          <w:iCs/>
          <w:sz w:val="24"/>
          <w:szCs w:val="24"/>
        </w:rPr>
        <w:t>Глубина дыхания (дыхательный объем,</w:t>
      </w:r>
      <w:r w:rsidRPr="00B03E6C">
        <w:rPr>
          <w:rFonts w:ascii="Times New Roman" w:hAnsi="Times New Roman" w:cs="Times New Roman"/>
          <w:bCs/>
          <w:i/>
          <w:iCs/>
          <w:sz w:val="24"/>
          <w:szCs w:val="24"/>
        </w:rPr>
        <w:t xml:space="preserve"> </w:t>
      </w:r>
      <w:r w:rsidRPr="00B03E6C">
        <w:rPr>
          <w:rFonts w:ascii="Times New Roman" w:hAnsi="Times New Roman" w:cs="Times New Roman"/>
          <w:bCs/>
          <w:iCs/>
          <w:sz w:val="24"/>
          <w:szCs w:val="24"/>
        </w:rPr>
        <w:t>ДО</w:t>
      </w:r>
      <w:r w:rsidRPr="00B03E6C">
        <w:rPr>
          <w:rFonts w:ascii="Times New Roman" w:hAnsi="Times New Roman" w:cs="Times New Roman"/>
          <w:bCs/>
          <w:i/>
          <w:iCs/>
          <w:sz w:val="24"/>
          <w:szCs w:val="24"/>
        </w:rPr>
        <w:t>)</w:t>
      </w:r>
      <w:r w:rsidRPr="00B03E6C">
        <w:rPr>
          <w:rFonts w:ascii="Times New Roman" w:hAnsi="Times New Roman" w:cs="Times New Roman"/>
          <w:sz w:val="24"/>
          <w:szCs w:val="24"/>
        </w:rPr>
        <w:t xml:space="preserve"> - количество воздуха в литрах, которое поступает в легкие при вдохе. Дыхательный объем представляет собой количество вдыхаемого или выдыхаемого воздуха при каждом дыхательном цикле. В норме этот показатель колеблется от 300 до 900 мл (в среднем 600–800 мл). Глубину дыхания можно определить путем выдоха в не растягивающийся мешок, который не оказывает сопротивления выдоху. В этот мешок делается несколько выдохов, после чего </w:t>
      </w:r>
      <w:r w:rsidRPr="00B03E6C">
        <w:rPr>
          <w:rFonts w:ascii="Times New Roman" w:hAnsi="Times New Roman" w:cs="Times New Roman"/>
          <w:i/>
          <w:sz w:val="24"/>
          <w:szCs w:val="24"/>
        </w:rPr>
        <w:t>спирометром</w:t>
      </w:r>
      <w:r w:rsidRPr="00B03E6C">
        <w:rPr>
          <w:rFonts w:ascii="Times New Roman" w:hAnsi="Times New Roman" w:cs="Times New Roman"/>
          <w:sz w:val="24"/>
          <w:szCs w:val="24"/>
        </w:rPr>
        <w:t xml:space="preserve"> (прибором для определения объема выдыхаемого воздуха) определяется общее количество воздуха в мешке; полученное значение делится на количество произведенных выдохов.</w:t>
      </w:r>
    </w:p>
    <w:p w:rsidR="00E17E58" w:rsidRPr="00B03E6C" w:rsidRDefault="00E17E58" w:rsidP="002C5B2D">
      <w:pPr>
        <w:spacing w:after="0" w:line="240" w:lineRule="auto"/>
        <w:ind w:left="644"/>
        <w:contextualSpacing/>
        <w:mirrorIndents/>
        <w:jc w:val="both"/>
        <w:rPr>
          <w:rFonts w:ascii="Times New Roman" w:hAnsi="Times New Roman" w:cs="Times New Roman"/>
          <w:sz w:val="24"/>
          <w:szCs w:val="24"/>
        </w:rPr>
      </w:pPr>
      <w:r w:rsidRPr="00B03E6C">
        <w:rPr>
          <w:rFonts w:ascii="Times New Roman" w:hAnsi="Times New Roman" w:cs="Times New Roman"/>
          <w:b/>
          <w:bCs/>
          <w:iCs/>
          <w:sz w:val="24"/>
          <w:szCs w:val="24"/>
        </w:rPr>
        <w:t>Жизненная емкость легких</w:t>
      </w:r>
      <w:r w:rsidRPr="00B03E6C">
        <w:rPr>
          <w:rFonts w:ascii="Times New Roman" w:hAnsi="Times New Roman" w:cs="Times New Roman"/>
          <w:bCs/>
          <w:i/>
          <w:iCs/>
          <w:sz w:val="24"/>
          <w:szCs w:val="24"/>
        </w:rPr>
        <w:t xml:space="preserve"> </w:t>
      </w:r>
      <w:r w:rsidRPr="00B03E6C">
        <w:rPr>
          <w:rFonts w:ascii="Times New Roman" w:hAnsi="Times New Roman" w:cs="Times New Roman"/>
          <w:bCs/>
          <w:iCs/>
          <w:sz w:val="24"/>
          <w:szCs w:val="24"/>
        </w:rPr>
        <w:t>(ЖЕЛ)</w:t>
      </w:r>
      <w:r w:rsidRPr="00B03E6C">
        <w:rPr>
          <w:rFonts w:ascii="Times New Roman" w:hAnsi="Times New Roman" w:cs="Times New Roman"/>
          <w:sz w:val="24"/>
          <w:szCs w:val="24"/>
        </w:rPr>
        <w:t xml:space="preserve"> – основной показатель функционального состояния дыхательной системы. Максимальные значения ЖЕЛ включают в себя дыхательный объем, резервный объем вдоха и резервный объем выдоха. Определяется ЖЕЛ путем измерения максимально возможного количества выдыхаемого воздуха после максимального вдоха. В покое значение ЖЕЛ колеблется от </w:t>
      </w:r>
      <w:smartTag w:uri="urn:schemas-microsoft-com:office:smarttags" w:element="metricconverter">
        <w:smartTagPr>
          <w:attr w:name="ProductID" w:val="2,5 литров"/>
        </w:smartTagPr>
        <w:r w:rsidRPr="00B03E6C">
          <w:rPr>
            <w:rFonts w:ascii="Times New Roman" w:hAnsi="Times New Roman" w:cs="Times New Roman"/>
            <w:sz w:val="24"/>
            <w:szCs w:val="24"/>
          </w:rPr>
          <w:t>2,5 литров</w:t>
        </w:r>
      </w:smartTag>
      <w:r w:rsidRPr="00B03E6C">
        <w:rPr>
          <w:rFonts w:ascii="Times New Roman" w:hAnsi="Times New Roman" w:cs="Times New Roman"/>
          <w:sz w:val="24"/>
          <w:szCs w:val="24"/>
        </w:rPr>
        <w:t xml:space="preserve"> до 6 и более литров (у пловцов). </w:t>
      </w:r>
    </w:p>
    <w:p w:rsidR="00E17E58" w:rsidRPr="00B03E6C" w:rsidRDefault="00E17E58" w:rsidP="002C5B2D">
      <w:pPr>
        <w:spacing w:after="0" w:line="240" w:lineRule="auto"/>
        <w:ind w:left="644"/>
        <w:contextualSpacing/>
        <w:mirrorIndents/>
        <w:jc w:val="both"/>
        <w:rPr>
          <w:rFonts w:ascii="Times New Roman" w:hAnsi="Times New Roman" w:cs="Times New Roman"/>
          <w:sz w:val="24"/>
          <w:szCs w:val="24"/>
        </w:rPr>
      </w:pPr>
      <w:r w:rsidRPr="00B03E6C">
        <w:rPr>
          <w:rFonts w:ascii="Times New Roman" w:hAnsi="Times New Roman" w:cs="Times New Roman"/>
          <w:b/>
          <w:bCs/>
          <w:iCs/>
          <w:sz w:val="24"/>
          <w:szCs w:val="24"/>
        </w:rPr>
        <w:t>Физиологическое мертвое пространство</w:t>
      </w:r>
      <w:r w:rsidRPr="00B03E6C">
        <w:rPr>
          <w:rFonts w:ascii="Times New Roman" w:hAnsi="Times New Roman" w:cs="Times New Roman"/>
          <w:sz w:val="24"/>
          <w:szCs w:val="24"/>
        </w:rPr>
        <w:t xml:space="preserve"> — это объем, в котором не происходит газообмена. У здоровых лиц оно почти полностью соответствует анатомическому мертвому пространству, т. е. объему воздуха в верхних дыхательных путях (трахее, бронхах) и составляет в среднем около 150 мл у мужчин и около 120 мл у женщин. При несоответствии между заполнением воздухом отдельных участков легких и их перфузией мертвое пространство увеличивается. Мертвое пространство играет особую роль при вынужденном поверхностном дыхании. Затруднение вдоха, возникающее при этом, приводит к тому, что человек в большей степени дышит выдыхаемым воздухом, остающимся в трахео–бронхиальном дереве, вследствие чего могут наступить явления дыхательной недостаточности. Такая ситуация может возникнуть и при удержании штанги в положении «на груди», когда экскурсия грудной клетки резко ограничена.</w:t>
      </w:r>
    </w:p>
    <w:p w:rsidR="00E17E58" w:rsidRPr="00B03E6C" w:rsidRDefault="00E17E58" w:rsidP="002C5B2D">
      <w:pPr>
        <w:spacing w:after="0" w:line="240" w:lineRule="auto"/>
        <w:ind w:left="1353"/>
        <w:contextualSpacing/>
        <w:mirrorIndents/>
        <w:jc w:val="both"/>
        <w:rPr>
          <w:rFonts w:ascii="Times New Roman" w:hAnsi="Times New Roman" w:cs="Times New Roman"/>
          <w:sz w:val="24"/>
          <w:szCs w:val="24"/>
        </w:rPr>
      </w:pPr>
      <w:r w:rsidRPr="002C5B2D">
        <w:rPr>
          <w:rFonts w:ascii="Times New Roman" w:hAnsi="Times New Roman" w:cs="Times New Roman"/>
          <w:b/>
          <w:bCs/>
          <w:iCs/>
          <w:sz w:val="24"/>
          <w:szCs w:val="24"/>
        </w:rPr>
        <w:t>Резервный объем вдоха</w:t>
      </w:r>
      <w:r w:rsidR="00906B33" w:rsidRPr="00B03E6C">
        <w:rPr>
          <w:rFonts w:ascii="Times New Roman" w:hAnsi="Times New Roman" w:cs="Times New Roman"/>
          <w:sz w:val="24"/>
          <w:szCs w:val="24"/>
        </w:rPr>
        <w:t xml:space="preserve"> - максимальный объем воздуха, </w:t>
      </w:r>
      <w:r w:rsidRPr="00B03E6C">
        <w:rPr>
          <w:rFonts w:ascii="Times New Roman" w:hAnsi="Times New Roman" w:cs="Times New Roman"/>
          <w:sz w:val="24"/>
          <w:szCs w:val="24"/>
        </w:rPr>
        <w:t>который можно вдохнуть после спокойного вдоха дополнительным усилием дыхательных мышц; он составляет в норме 1000–2000 мл.</w:t>
      </w:r>
    </w:p>
    <w:p w:rsidR="00E17E58" w:rsidRPr="00B03E6C" w:rsidRDefault="00E17E58" w:rsidP="002C5B2D">
      <w:pPr>
        <w:spacing w:after="0" w:line="240" w:lineRule="auto"/>
        <w:ind w:left="1353"/>
        <w:contextualSpacing/>
        <w:mirrorIndents/>
        <w:jc w:val="both"/>
        <w:rPr>
          <w:rFonts w:ascii="Times New Roman" w:hAnsi="Times New Roman" w:cs="Times New Roman"/>
          <w:sz w:val="24"/>
          <w:szCs w:val="24"/>
        </w:rPr>
      </w:pPr>
      <w:r w:rsidRPr="002C5B2D">
        <w:rPr>
          <w:rFonts w:ascii="Times New Roman" w:hAnsi="Times New Roman" w:cs="Times New Roman"/>
          <w:b/>
          <w:bCs/>
          <w:iCs/>
          <w:sz w:val="24"/>
          <w:szCs w:val="24"/>
        </w:rPr>
        <w:t>Резервный объем выдоха</w:t>
      </w:r>
      <w:r w:rsidRPr="00B03E6C">
        <w:rPr>
          <w:rFonts w:ascii="Times New Roman" w:hAnsi="Times New Roman" w:cs="Times New Roman"/>
          <w:b/>
          <w:sz w:val="24"/>
          <w:szCs w:val="24"/>
        </w:rPr>
        <w:t xml:space="preserve"> -</w:t>
      </w:r>
      <w:r w:rsidRPr="00B03E6C">
        <w:rPr>
          <w:rFonts w:ascii="Times New Roman" w:hAnsi="Times New Roman" w:cs="Times New Roman"/>
          <w:sz w:val="24"/>
          <w:szCs w:val="24"/>
        </w:rPr>
        <w:t xml:space="preserve"> максимальный объем воздуха, который можно выдохнуть после спокойного выдоха дополнительным усилием дыхательных мышц (примерно 25% жизненной емкости легких).</w:t>
      </w:r>
    </w:p>
    <w:p w:rsidR="00E17E58" w:rsidRPr="00B03E6C" w:rsidRDefault="00E17E58" w:rsidP="002C5B2D">
      <w:pPr>
        <w:spacing w:after="0" w:line="240" w:lineRule="auto"/>
        <w:ind w:left="1353"/>
        <w:contextualSpacing/>
        <w:mirrorIndents/>
        <w:jc w:val="both"/>
        <w:rPr>
          <w:rFonts w:ascii="Times New Roman" w:hAnsi="Times New Roman" w:cs="Times New Roman"/>
          <w:sz w:val="24"/>
          <w:szCs w:val="24"/>
        </w:rPr>
      </w:pPr>
      <w:r w:rsidRPr="002C5B2D">
        <w:rPr>
          <w:rFonts w:ascii="Times New Roman" w:hAnsi="Times New Roman" w:cs="Times New Roman"/>
          <w:b/>
          <w:bCs/>
          <w:iCs/>
          <w:sz w:val="24"/>
          <w:szCs w:val="24"/>
        </w:rPr>
        <w:t>Форсированная жизненная емкость легких (ФЖЕЛ)</w:t>
      </w:r>
      <w:r w:rsidRPr="00B03E6C">
        <w:rPr>
          <w:rFonts w:ascii="Times New Roman" w:hAnsi="Times New Roman" w:cs="Times New Roman"/>
          <w:sz w:val="24"/>
          <w:szCs w:val="24"/>
        </w:rPr>
        <w:t xml:space="preserve"> — количество воздуха, которое может быть выдохнуто при форсированном выдохе после максимального вдоха, характеризует состояние бронхиальной проходимости. Величину ФЖЕЛ определяют за 1, 2 и 3-ю секунду максимального форсированного выдоха. </w:t>
      </w:r>
    </w:p>
    <w:p w:rsidR="00E17E58" w:rsidRPr="00B03E6C" w:rsidRDefault="00E17E58" w:rsidP="002C5B2D">
      <w:pPr>
        <w:pStyle w:val="a8"/>
        <w:tabs>
          <w:tab w:val="clear" w:pos="4677"/>
          <w:tab w:val="clear" w:pos="9355"/>
        </w:tabs>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Эти объемы принято выражать в процентах от ЖЕЛ, так как определение ЖЕЛ весьма доступно. Исходя из этого, остаточный объем по отношению к ЖЕЛ составляет 33%, дыхательный объем – 15–20%, а резервный объем вдоха и выдоха – по 40–45% ЖЕЛ.</w:t>
      </w:r>
    </w:p>
    <w:p w:rsidR="001C6F09" w:rsidRDefault="001C6F09" w:rsidP="002C5B2D">
      <w:pPr>
        <w:pStyle w:val="1"/>
        <w:ind w:firstLine="709"/>
        <w:contextualSpacing/>
        <w:mirrorIndents/>
        <w:rPr>
          <w:rFonts w:eastAsia="TimesNewRomanPSMT"/>
          <w:bCs w:val="0"/>
          <w:sz w:val="24"/>
          <w:lang w:val="ru-RU"/>
        </w:rPr>
      </w:pPr>
    </w:p>
    <w:p w:rsidR="00BA4660" w:rsidRPr="00B03E6C" w:rsidRDefault="00BA4660" w:rsidP="002C5B2D">
      <w:pPr>
        <w:pStyle w:val="1"/>
        <w:ind w:firstLine="709"/>
        <w:contextualSpacing/>
        <w:mirrorIndents/>
        <w:rPr>
          <w:sz w:val="24"/>
          <w:lang w:val="ru-RU"/>
        </w:rPr>
      </w:pPr>
      <w:r w:rsidRPr="00B03E6C">
        <w:rPr>
          <w:rFonts w:eastAsia="TimesNewRomanPSMT"/>
          <w:bCs w:val="0"/>
          <w:sz w:val="24"/>
          <w:lang w:val="ru-RU"/>
        </w:rPr>
        <w:t xml:space="preserve">Работа № </w:t>
      </w:r>
      <w:r w:rsidR="00491A12">
        <w:rPr>
          <w:rFonts w:eastAsia="TimesNewRomanPSMT"/>
          <w:bCs w:val="0"/>
          <w:sz w:val="24"/>
          <w:lang w:val="ru-RU"/>
        </w:rPr>
        <w:t>5</w:t>
      </w:r>
      <w:r w:rsidRPr="00B03E6C">
        <w:rPr>
          <w:rFonts w:eastAsia="TimesNewRomanPSMT"/>
          <w:bCs w:val="0"/>
          <w:sz w:val="24"/>
          <w:lang w:val="ru-RU"/>
        </w:rPr>
        <w:t>. Спирография</w:t>
      </w:r>
      <w:bookmarkStart w:id="36" w:name="_Toc183285334"/>
      <w:r w:rsidR="00906B33" w:rsidRPr="00B03E6C">
        <w:rPr>
          <w:sz w:val="24"/>
          <w:lang w:val="ru-RU"/>
        </w:rPr>
        <w:t xml:space="preserve"> </w:t>
      </w:r>
      <w:bookmarkEnd w:id="36"/>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Спирограф имеет ёмкость, из котор</w:t>
      </w:r>
      <w:r w:rsidR="008150F2" w:rsidRPr="00B03E6C">
        <w:rPr>
          <w:rFonts w:ascii="Times New Roman" w:eastAsia="TimesNewRomanPSMT" w:hAnsi="Times New Roman" w:cs="Times New Roman"/>
          <w:bCs/>
          <w:sz w:val="24"/>
          <w:szCs w:val="24"/>
        </w:rPr>
        <w:t>ой дышит пациент. Изменение ём</w:t>
      </w:r>
      <w:r w:rsidRPr="00B03E6C">
        <w:rPr>
          <w:rFonts w:ascii="Times New Roman" w:eastAsia="TimesNewRomanPSMT" w:hAnsi="Times New Roman" w:cs="Times New Roman"/>
          <w:bCs/>
          <w:sz w:val="24"/>
          <w:szCs w:val="24"/>
        </w:rPr>
        <w:t>кости приводит к перемещению писчика,</w:t>
      </w:r>
      <w:r w:rsidR="008150F2" w:rsidRPr="00B03E6C">
        <w:rPr>
          <w:rFonts w:ascii="Times New Roman" w:eastAsia="TimesNewRomanPSMT" w:hAnsi="Times New Roman" w:cs="Times New Roman"/>
          <w:bCs/>
          <w:sz w:val="24"/>
          <w:szCs w:val="24"/>
        </w:rPr>
        <w:t xml:space="preserve"> которое пропорционально объёму </w:t>
      </w:r>
      <w:r w:rsidRPr="00B03E6C">
        <w:rPr>
          <w:rFonts w:ascii="Times New Roman" w:eastAsia="TimesNewRomanPSMT" w:hAnsi="Times New Roman" w:cs="Times New Roman"/>
          <w:bCs/>
          <w:sz w:val="24"/>
          <w:szCs w:val="24"/>
        </w:rPr>
        <w:t>вдыхаемого и выдыхаемого воздуха. Движение бумажной ленты с заданной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скоростью позволяет определить частоту </w:t>
      </w:r>
      <w:r w:rsidR="008150F2" w:rsidRPr="00B03E6C">
        <w:rPr>
          <w:rFonts w:ascii="Times New Roman" w:eastAsia="TimesNewRomanPSMT" w:hAnsi="Times New Roman" w:cs="Times New Roman"/>
          <w:bCs/>
          <w:sz w:val="24"/>
          <w:szCs w:val="24"/>
        </w:rPr>
        <w:t xml:space="preserve">дыхания и особенности дыхательных движений. </w:t>
      </w:r>
      <w:r w:rsidRPr="00B03E6C">
        <w:rPr>
          <w:rFonts w:ascii="Times New Roman" w:eastAsia="TimesNewRomanPSMT" w:hAnsi="Times New Roman" w:cs="Times New Roman"/>
          <w:bCs/>
          <w:sz w:val="24"/>
          <w:szCs w:val="24"/>
        </w:rPr>
        <w:t>После дезинфекции загубника начн</w:t>
      </w:r>
      <w:r w:rsidR="008150F2" w:rsidRPr="00B03E6C">
        <w:rPr>
          <w:rFonts w:ascii="Times New Roman" w:eastAsia="TimesNewRomanPSMT" w:hAnsi="Times New Roman" w:cs="Times New Roman"/>
          <w:bCs/>
          <w:sz w:val="24"/>
          <w:szCs w:val="24"/>
        </w:rPr>
        <w:t>ите дышать из спирографа. Вклю</w:t>
      </w:r>
      <w:r w:rsidRPr="00B03E6C">
        <w:rPr>
          <w:rFonts w:ascii="Times New Roman" w:eastAsia="TimesNewRomanPSMT" w:hAnsi="Times New Roman" w:cs="Times New Roman"/>
          <w:bCs/>
          <w:sz w:val="24"/>
          <w:szCs w:val="24"/>
        </w:rPr>
        <w:t>чите ленто</w:t>
      </w:r>
      <w:r w:rsidR="008150F2" w:rsidRPr="00B03E6C">
        <w:rPr>
          <w:rFonts w:ascii="Times New Roman" w:eastAsia="TimesNewRomanPSMT" w:hAnsi="Times New Roman" w:cs="Times New Roman"/>
          <w:bCs/>
          <w:sz w:val="24"/>
          <w:szCs w:val="24"/>
        </w:rPr>
        <w:t xml:space="preserve">протяжный механизм (50 мм/мин). </w:t>
      </w:r>
      <w:r w:rsidRPr="00B03E6C">
        <w:rPr>
          <w:rFonts w:ascii="Times New Roman" w:eastAsia="TimesNewRomanPSMT" w:hAnsi="Times New Roman" w:cs="Times New Roman"/>
          <w:bCs/>
          <w:sz w:val="24"/>
          <w:szCs w:val="24"/>
        </w:rPr>
        <w:t>Регистрация спирограммы включает следующие этапы: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спокойное дыхание (30–60 с); определяются ДО, ЧД, минутный объ-</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ем дыхания (МОД);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глубокий вдох и выдох; определяются РОвд, РОвыд и 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форсированный (быстрый и глубокий) выдох после глубокого вд</w:t>
      </w:r>
      <w:r w:rsidR="008150F2" w:rsidRPr="00B03E6C">
        <w:rPr>
          <w:rFonts w:ascii="Times New Roman" w:eastAsia="TimesNewRomanPSMT" w:hAnsi="Times New Roman" w:cs="Times New Roman"/>
          <w:bCs/>
          <w:sz w:val="24"/>
          <w:szCs w:val="24"/>
        </w:rPr>
        <w:t xml:space="preserve">оха; </w:t>
      </w:r>
      <w:r w:rsidRPr="00B03E6C">
        <w:rPr>
          <w:rFonts w:ascii="Times New Roman" w:eastAsia="TimesNewRomanPSMT" w:hAnsi="Times New Roman" w:cs="Times New Roman"/>
          <w:bCs/>
          <w:sz w:val="24"/>
          <w:szCs w:val="24"/>
        </w:rPr>
        <w:t>запись осуществляется при большой скорости движения бумажной ленты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(1200 мм/мин или 600 мм/мин); определяется ФЖЕЛ; в течение 20 с дышите</w:t>
      </w:r>
      <w:r w:rsidR="008150F2"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как можно глубже и чаще (50–60 дыханий</w:t>
      </w:r>
      <w:r w:rsidR="008150F2" w:rsidRPr="00B03E6C">
        <w:rPr>
          <w:rFonts w:ascii="Times New Roman" w:eastAsia="TimesNewRomanPSMT" w:hAnsi="Times New Roman" w:cs="Times New Roman"/>
          <w:bCs/>
          <w:sz w:val="24"/>
          <w:szCs w:val="24"/>
        </w:rPr>
        <w:t xml:space="preserve"> в минуту); определив глубину и </w:t>
      </w:r>
      <w:r w:rsidRPr="00B03E6C">
        <w:rPr>
          <w:rFonts w:ascii="Times New Roman" w:eastAsia="TimesNewRomanPSMT" w:hAnsi="Times New Roman" w:cs="Times New Roman"/>
          <w:bCs/>
          <w:sz w:val="24"/>
          <w:szCs w:val="24"/>
        </w:rPr>
        <w:t>частоту такого дыхания, по их произведению найдите МВЛ;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в течение 20 с дышите как можно</w:t>
      </w:r>
      <w:r w:rsidR="008150F2" w:rsidRPr="00B03E6C">
        <w:rPr>
          <w:rFonts w:ascii="Times New Roman" w:eastAsia="TimesNewRomanPSMT" w:hAnsi="Times New Roman" w:cs="Times New Roman"/>
          <w:bCs/>
          <w:sz w:val="24"/>
          <w:szCs w:val="24"/>
        </w:rPr>
        <w:t xml:space="preserve"> глубже и чаще (50-60 дыханий в </w:t>
      </w:r>
      <w:r w:rsidRPr="00B03E6C">
        <w:rPr>
          <w:rFonts w:ascii="Times New Roman" w:eastAsia="TimesNewRomanPSMT" w:hAnsi="Times New Roman" w:cs="Times New Roman"/>
          <w:bCs/>
          <w:sz w:val="24"/>
          <w:szCs w:val="24"/>
        </w:rPr>
        <w:t>минуту). Определив глубину и частоту такого дыхания, по их произведению</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найдите МВЛ.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данные внесите в тетрадь протоколов опытов. Сделайте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выводы.</w:t>
      </w:r>
    </w:p>
    <w:p w:rsidR="001C6F09"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 xml:space="preserve">Работа № </w:t>
      </w:r>
      <w:r w:rsidR="00491A12">
        <w:rPr>
          <w:rFonts w:ascii="Times New Roman" w:eastAsia="TimesNewRomanPSMT" w:hAnsi="Times New Roman" w:cs="Times New Roman"/>
          <w:b/>
          <w:bCs/>
          <w:sz w:val="24"/>
          <w:szCs w:val="24"/>
        </w:rPr>
        <w:t>6</w:t>
      </w:r>
      <w:r w:rsidRPr="00B03E6C">
        <w:rPr>
          <w:rFonts w:ascii="Times New Roman" w:eastAsia="TimesNewRomanPSMT" w:hAnsi="Times New Roman" w:cs="Times New Roman"/>
          <w:b/>
          <w:bCs/>
          <w:sz w:val="24"/>
          <w:szCs w:val="24"/>
        </w:rPr>
        <w:t>. Оценка вентиляционной функции легких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Вентиляционную функцию легких </w:t>
      </w:r>
      <w:r w:rsidR="008150F2" w:rsidRPr="00B03E6C">
        <w:rPr>
          <w:rFonts w:ascii="Times New Roman" w:eastAsia="TimesNewRomanPSMT" w:hAnsi="Times New Roman" w:cs="Times New Roman"/>
          <w:bCs/>
          <w:sz w:val="24"/>
          <w:szCs w:val="24"/>
        </w:rPr>
        <w:t xml:space="preserve">характеризуют легочные объемы и </w:t>
      </w:r>
      <w:r w:rsidRPr="00B03E6C">
        <w:rPr>
          <w:rFonts w:ascii="Times New Roman" w:eastAsia="TimesNewRomanPSMT" w:hAnsi="Times New Roman" w:cs="Times New Roman"/>
          <w:bCs/>
          <w:sz w:val="24"/>
          <w:szCs w:val="24"/>
        </w:rPr>
        <w:t>емкости, показатели механических свойств аппарата вентиляции и показате-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ли вентиляции. Наиболее часто применяются следующие из них.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Частота дыхания (ЧД) – число дыхат</w:t>
      </w:r>
      <w:r w:rsidR="008150F2" w:rsidRPr="00B03E6C">
        <w:rPr>
          <w:rFonts w:ascii="Times New Roman" w:eastAsia="TimesNewRomanPSMT" w:hAnsi="Times New Roman" w:cs="Times New Roman"/>
          <w:bCs/>
          <w:sz w:val="24"/>
          <w:szCs w:val="24"/>
        </w:rPr>
        <w:t>ельных движений в минуту. Опре</w:t>
      </w:r>
      <w:r w:rsidRPr="00B03E6C">
        <w:rPr>
          <w:rFonts w:ascii="Times New Roman" w:eastAsia="TimesNewRomanPSMT" w:hAnsi="Times New Roman" w:cs="Times New Roman"/>
          <w:bCs/>
          <w:sz w:val="24"/>
          <w:szCs w:val="24"/>
        </w:rPr>
        <w:t>деляется по спирограмме спокойного дых</w:t>
      </w:r>
      <w:r w:rsidR="008150F2" w:rsidRPr="00B03E6C">
        <w:rPr>
          <w:rFonts w:ascii="Times New Roman" w:eastAsia="TimesNewRomanPSMT" w:hAnsi="Times New Roman" w:cs="Times New Roman"/>
          <w:bCs/>
          <w:sz w:val="24"/>
          <w:szCs w:val="24"/>
        </w:rPr>
        <w:t xml:space="preserve">ания (по отрезкам длительностью </w:t>
      </w:r>
      <w:r w:rsidRPr="00B03E6C">
        <w:rPr>
          <w:rFonts w:ascii="Times New Roman" w:eastAsia="TimesNewRomanPSMT" w:hAnsi="Times New Roman" w:cs="Times New Roman"/>
          <w:bCs/>
          <w:sz w:val="24"/>
          <w:szCs w:val="24"/>
        </w:rPr>
        <w:t>не менее 2 минут). Идет подсчет числа выд</w:t>
      </w:r>
      <w:r w:rsidR="008150F2" w:rsidRPr="00B03E6C">
        <w:rPr>
          <w:rFonts w:ascii="Times New Roman" w:eastAsia="TimesNewRomanPSMT" w:hAnsi="Times New Roman" w:cs="Times New Roman"/>
          <w:bCs/>
          <w:sz w:val="24"/>
          <w:szCs w:val="24"/>
        </w:rPr>
        <w:t>охов (вдохов) с последующим де</w:t>
      </w:r>
      <w:r w:rsidRPr="00B03E6C">
        <w:rPr>
          <w:rFonts w:ascii="Times New Roman" w:eastAsia="TimesNewRomanPSMT" w:hAnsi="Times New Roman" w:cs="Times New Roman"/>
          <w:bCs/>
          <w:sz w:val="24"/>
          <w:szCs w:val="24"/>
        </w:rPr>
        <w:t>лением на число минут. ЧД подвержена во</w:t>
      </w:r>
      <w:r w:rsidR="008150F2" w:rsidRPr="00B03E6C">
        <w:rPr>
          <w:rFonts w:ascii="Times New Roman" w:eastAsia="TimesNewRomanPSMT" w:hAnsi="Times New Roman" w:cs="Times New Roman"/>
          <w:bCs/>
          <w:sz w:val="24"/>
          <w:szCs w:val="24"/>
        </w:rPr>
        <w:t>зрастным колебаниям и легко ме</w:t>
      </w:r>
      <w:r w:rsidRPr="00B03E6C">
        <w:rPr>
          <w:rFonts w:ascii="Times New Roman" w:eastAsia="TimesNewRomanPSMT" w:hAnsi="Times New Roman" w:cs="Times New Roman"/>
          <w:bCs/>
          <w:sz w:val="24"/>
          <w:szCs w:val="24"/>
        </w:rPr>
        <w:t>няется под влиянием различных причин (</w:t>
      </w:r>
      <w:r w:rsidR="008150F2" w:rsidRPr="00B03E6C">
        <w:rPr>
          <w:rFonts w:ascii="Times New Roman" w:eastAsia="TimesNewRomanPSMT" w:hAnsi="Times New Roman" w:cs="Times New Roman"/>
          <w:bCs/>
          <w:sz w:val="24"/>
          <w:szCs w:val="24"/>
        </w:rPr>
        <w:t xml:space="preserve">состояние здоровья, температура </w:t>
      </w:r>
      <w:r w:rsidRPr="00B03E6C">
        <w:rPr>
          <w:rFonts w:ascii="Times New Roman" w:eastAsia="TimesNewRomanPSMT" w:hAnsi="Times New Roman" w:cs="Times New Roman"/>
          <w:bCs/>
          <w:sz w:val="24"/>
          <w:szCs w:val="24"/>
        </w:rPr>
        <w:t>тела и окружающей среды, эмоциональные</w:t>
      </w:r>
      <w:r w:rsidR="008150F2" w:rsidRPr="00B03E6C">
        <w:rPr>
          <w:rFonts w:ascii="Times New Roman" w:eastAsia="TimesNewRomanPSMT" w:hAnsi="Times New Roman" w:cs="Times New Roman"/>
          <w:bCs/>
          <w:sz w:val="24"/>
          <w:szCs w:val="24"/>
        </w:rPr>
        <w:t xml:space="preserve"> факторы и др.). Учащение дыха</w:t>
      </w:r>
      <w:r w:rsidRPr="00B03E6C">
        <w:rPr>
          <w:rFonts w:ascii="Times New Roman" w:eastAsia="TimesNewRomanPSMT" w:hAnsi="Times New Roman" w:cs="Times New Roman"/>
          <w:bCs/>
          <w:sz w:val="24"/>
          <w:szCs w:val="24"/>
        </w:rPr>
        <w:t>ния, особенно в сочетании с малым дыхательным объемом, характерно для</w:t>
      </w:r>
      <w:r w:rsidR="008150F2"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реактивных поражений (виброз легких), </w:t>
      </w:r>
      <w:r w:rsidR="008150F2" w:rsidRPr="00B03E6C">
        <w:rPr>
          <w:rFonts w:ascii="Times New Roman" w:eastAsia="TimesNewRomanPSMT" w:hAnsi="Times New Roman" w:cs="Times New Roman"/>
          <w:bCs/>
          <w:sz w:val="24"/>
          <w:szCs w:val="24"/>
        </w:rPr>
        <w:t>но может иметь место при произ</w:t>
      </w:r>
      <w:r w:rsidRPr="00B03E6C">
        <w:rPr>
          <w:rFonts w:ascii="Times New Roman" w:eastAsia="TimesNewRomanPSMT" w:hAnsi="Times New Roman" w:cs="Times New Roman"/>
          <w:bCs/>
          <w:sz w:val="24"/>
          <w:szCs w:val="24"/>
        </w:rPr>
        <w:t xml:space="preserve">вольной гипервентиляции, дыхательном </w:t>
      </w:r>
      <w:r w:rsidR="008150F2" w:rsidRPr="00B03E6C">
        <w:rPr>
          <w:rFonts w:ascii="Times New Roman" w:eastAsia="TimesNewRomanPSMT" w:hAnsi="Times New Roman" w:cs="Times New Roman"/>
          <w:bCs/>
          <w:sz w:val="24"/>
          <w:szCs w:val="24"/>
        </w:rPr>
        <w:t xml:space="preserve">неврозе. Урежение дыхания более </w:t>
      </w:r>
      <w:r w:rsidRPr="00B03E6C">
        <w:rPr>
          <w:rFonts w:ascii="Times New Roman" w:eastAsia="TimesNewRomanPSMT" w:hAnsi="Times New Roman" w:cs="Times New Roman"/>
          <w:bCs/>
          <w:sz w:val="24"/>
          <w:szCs w:val="24"/>
        </w:rPr>
        <w:t>свойст</w:t>
      </w:r>
      <w:r w:rsidR="008150F2" w:rsidRPr="00B03E6C">
        <w:rPr>
          <w:rFonts w:ascii="Times New Roman" w:eastAsia="TimesNewRomanPSMT" w:hAnsi="Times New Roman" w:cs="Times New Roman"/>
          <w:bCs/>
          <w:sz w:val="24"/>
          <w:szCs w:val="24"/>
        </w:rPr>
        <w:t xml:space="preserve">венно обструктивным нарушениям. </w:t>
      </w:r>
      <w:r w:rsidRPr="00B03E6C">
        <w:rPr>
          <w:rFonts w:ascii="Times New Roman" w:eastAsia="TimesNewRomanPSMT" w:hAnsi="Times New Roman" w:cs="Times New Roman"/>
          <w:bCs/>
          <w:sz w:val="24"/>
          <w:szCs w:val="24"/>
        </w:rPr>
        <w:t>Дыхательный объем (ДО) – объем</w:t>
      </w:r>
      <w:r w:rsidR="008150F2" w:rsidRPr="00B03E6C">
        <w:rPr>
          <w:rFonts w:ascii="Times New Roman" w:eastAsia="TimesNewRomanPSMT" w:hAnsi="Times New Roman" w:cs="Times New Roman"/>
          <w:bCs/>
          <w:sz w:val="24"/>
          <w:szCs w:val="24"/>
        </w:rPr>
        <w:t xml:space="preserve"> воздуха, вдыхаемого при каждом </w:t>
      </w:r>
      <w:r w:rsidRPr="00B03E6C">
        <w:rPr>
          <w:rFonts w:ascii="Times New Roman" w:eastAsia="TimesNewRomanPSMT" w:hAnsi="Times New Roman" w:cs="Times New Roman"/>
          <w:bCs/>
          <w:sz w:val="24"/>
          <w:szCs w:val="24"/>
        </w:rPr>
        <w:t>дыхательном цикле. Вычисляется по спир</w:t>
      </w:r>
      <w:r w:rsidR="008150F2" w:rsidRPr="00B03E6C">
        <w:rPr>
          <w:rFonts w:ascii="Times New Roman" w:eastAsia="TimesNewRomanPSMT" w:hAnsi="Times New Roman" w:cs="Times New Roman"/>
          <w:bCs/>
          <w:sz w:val="24"/>
          <w:szCs w:val="24"/>
        </w:rPr>
        <w:t xml:space="preserve">ограмме (СГ) спокойного дыхания </w:t>
      </w:r>
      <w:r w:rsidRPr="00B03E6C">
        <w:rPr>
          <w:rFonts w:ascii="Times New Roman" w:eastAsia="TimesNewRomanPSMT" w:hAnsi="Times New Roman" w:cs="Times New Roman"/>
          <w:bCs/>
          <w:sz w:val="24"/>
          <w:szCs w:val="24"/>
        </w:rPr>
        <w:t>путем определения амплитуды вдоха.</w:t>
      </w:r>
      <w:r w:rsidR="008150F2" w:rsidRPr="00B03E6C">
        <w:rPr>
          <w:rFonts w:ascii="Times New Roman" w:eastAsia="TimesNewRomanPSMT" w:hAnsi="Times New Roman" w:cs="Times New Roman"/>
          <w:bCs/>
          <w:sz w:val="24"/>
          <w:szCs w:val="24"/>
        </w:rPr>
        <w:t xml:space="preserve"> Должный ДО вычислите исходя из </w:t>
      </w:r>
      <w:r w:rsidRPr="00B03E6C">
        <w:rPr>
          <w:rFonts w:ascii="Times New Roman" w:eastAsia="TimesNewRomanPSMT" w:hAnsi="Times New Roman" w:cs="Times New Roman"/>
          <w:bCs/>
          <w:sz w:val="24"/>
          <w:szCs w:val="24"/>
        </w:rPr>
        <w:t>должного МОДа (минутного объема дыхани</w:t>
      </w:r>
      <w:r w:rsidR="008150F2" w:rsidRPr="00B03E6C">
        <w:rPr>
          <w:rFonts w:ascii="Times New Roman" w:eastAsia="TimesNewRomanPSMT" w:hAnsi="Times New Roman" w:cs="Times New Roman"/>
          <w:bCs/>
          <w:sz w:val="24"/>
          <w:szCs w:val="24"/>
        </w:rPr>
        <w:t xml:space="preserve">я) делением последнего на сред- </w:t>
      </w:r>
      <w:r w:rsidRPr="00B03E6C">
        <w:rPr>
          <w:rFonts w:ascii="Times New Roman" w:eastAsia="TimesNewRomanPSMT" w:hAnsi="Times New Roman" w:cs="Times New Roman"/>
          <w:bCs/>
          <w:sz w:val="24"/>
          <w:szCs w:val="24"/>
        </w:rPr>
        <w:t>невозрастную норму ЧД. В связи с лабильностью, особенно у детей ра</w:t>
      </w:r>
      <w:r w:rsidR="008150F2" w:rsidRPr="00B03E6C">
        <w:rPr>
          <w:rFonts w:ascii="Times New Roman" w:eastAsia="TimesNewRomanPSMT" w:hAnsi="Times New Roman" w:cs="Times New Roman"/>
          <w:bCs/>
          <w:sz w:val="24"/>
          <w:szCs w:val="24"/>
        </w:rPr>
        <w:t xml:space="preserve">ннего </w:t>
      </w:r>
      <w:r w:rsidRPr="00B03E6C">
        <w:rPr>
          <w:rFonts w:ascii="Times New Roman" w:eastAsia="TimesNewRomanPSMT" w:hAnsi="Times New Roman" w:cs="Times New Roman"/>
          <w:bCs/>
          <w:sz w:val="24"/>
          <w:szCs w:val="24"/>
        </w:rPr>
        <w:t>возраста, данный показатель приобретает практическую значимость лишь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сочетании с ЧД и в динамике. Увеличе</w:t>
      </w:r>
      <w:r w:rsidR="00906B33" w:rsidRPr="00B03E6C">
        <w:rPr>
          <w:rFonts w:ascii="Times New Roman" w:eastAsia="TimesNewRomanPSMT" w:hAnsi="Times New Roman" w:cs="Times New Roman"/>
          <w:bCs/>
          <w:sz w:val="24"/>
          <w:szCs w:val="24"/>
        </w:rPr>
        <w:t xml:space="preserve">ние ДО даже в покое наблюдается </w:t>
      </w:r>
      <w:r w:rsidRPr="00B03E6C">
        <w:rPr>
          <w:rFonts w:ascii="Times New Roman" w:eastAsia="TimesNewRomanPSMT" w:hAnsi="Times New Roman" w:cs="Times New Roman"/>
          <w:bCs/>
          <w:sz w:val="24"/>
          <w:szCs w:val="24"/>
        </w:rPr>
        <w:t>при дыхательной недостаточности, в случае</w:t>
      </w:r>
      <w:r w:rsidR="008150F2" w:rsidRPr="00B03E6C">
        <w:rPr>
          <w:rFonts w:ascii="Times New Roman" w:eastAsia="TimesNewRomanPSMT" w:hAnsi="Times New Roman" w:cs="Times New Roman"/>
          <w:bCs/>
          <w:sz w:val="24"/>
          <w:szCs w:val="24"/>
        </w:rPr>
        <w:t xml:space="preserve"> диабетической комы (т. н. кус-</w:t>
      </w:r>
      <w:r w:rsidRPr="00B03E6C">
        <w:rPr>
          <w:rFonts w:ascii="Times New Roman" w:eastAsia="TimesNewRomanPSMT" w:hAnsi="Times New Roman" w:cs="Times New Roman"/>
          <w:bCs/>
          <w:sz w:val="24"/>
          <w:szCs w:val="24"/>
        </w:rPr>
        <w:t>маулевское дыхание), на высоте чейн-стоксо</w:t>
      </w:r>
      <w:r w:rsidR="008150F2" w:rsidRPr="00B03E6C">
        <w:rPr>
          <w:rFonts w:ascii="Times New Roman" w:eastAsia="TimesNewRomanPSMT" w:hAnsi="Times New Roman" w:cs="Times New Roman"/>
          <w:bCs/>
          <w:sz w:val="24"/>
          <w:szCs w:val="24"/>
        </w:rPr>
        <w:t xml:space="preserve">ва дыхания, а также под влияни </w:t>
      </w:r>
      <w:r w:rsidRPr="00B03E6C">
        <w:rPr>
          <w:rFonts w:ascii="Times New Roman" w:eastAsia="TimesNewRomanPSMT" w:hAnsi="Times New Roman" w:cs="Times New Roman"/>
          <w:bCs/>
          <w:sz w:val="24"/>
          <w:szCs w:val="24"/>
        </w:rPr>
        <w:t>ем психогенных факторов. Снижение ДО</w:t>
      </w:r>
      <w:r w:rsidR="008150F2" w:rsidRPr="00B03E6C">
        <w:rPr>
          <w:rFonts w:ascii="Times New Roman" w:eastAsia="TimesNewRomanPSMT" w:hAnsi="Times New Roman" w:cs="Times New Roman"/>
          <w:bCs/>
          <w:sz w:val="24"/>
          <w:szCs w:val="24"/>
        </w:rPr>
        <w:t xml:space="preserve"> может быть при нейротоксикозе, </w:t>
      </w:r>
      <w:r w:rsidRPr="00B03E6C">
        <w:rPr>
          <w:rFonts w:ascii="Times New Roman" w:eastAsia="TimesNewRomanPSMT" w:hAnsi="Times New Roman" w:cs="Times New Roman"/>
          <w:bCs/>
          <w:sz w:val="24"/>
          <w:szCs w:val="24"/>
        </w:rPr>
        <w:t>рестриктивных формах дыхательной недостаточности (пневмоскл</w:t>
      </w:r>
      <w:r w:rsidR="00906B33" w:rsidRPr="00B03E6C">
        <w:rPr>
          <w:rFonts w:ascii="Times New Roman" w:eastAsia="TimesNewRomanPSMT" w:hAnsi="Times New Roman" w:cs="Times New Roman"/>
          <w:bCs/>
          <w:sz w:val="24"/>
          <w:szCs w:val="24"/>
        </w:rPr>
        <w:t>ероз), бо</w:t>
      </w:r>
      <w:r w:rsidRPr="00B03E6C">
        <w:rPr>
          <w:rFonts w:ascii="Times New Roman" w:eastAsia="TimesNewRomanPSMT" w:hAnsi="Times New Roman" w:cs="Times New Roman"/>
          <w:bCs/>
          <w:sz w:val="24"/>
          <w:szCs w:val="24"/>
        </w:rPr>
        <w:t>лях плевры и повреждениях грудной клетки.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Минутный объем дыхания (MOД) – </w:t>
      </w:r>
      <w:r w:rsidR="008150F2" w:rsidRPr="00B03E6C">
        <w:rPr>
          <w:rFonts w:ascii="Times New Roman" w:eastAsia="TimesNewRomanPSMT" w:hAnsi="Times New Roman" w:cs="Times New Roman"/>
          <w:bCs/>
          <w:sz w:val="24"/>
          <w:szCs w:val="24"/>
        </w:rPr>
        <w:t>количество воздуха, вентилируе</w:t>
      </w:r>
      <w:r w:rsidRPr="00B03E6C">
        <w:rPr>
          <w:rFonts w:ascii="Times New Roman" w:eastAsia="TimesNewRomanPSMT" w:hAnsi="Times New Roman" w:cs="Times New Roman"/>
          <w:bCs/>
          <w:sz w:val="24"/>
          <w:szCs w:val="24"/>
        </w:rPr>
        <w:t>мого в одну минуту. Рассчитывается как п</w:t>
      </w:r>
      <w:r w:rsidR="008150F2" w:rsidRPr="00B03E6C">
        <w:rPr>
          <w:rFonts w:ascii="Times New Roman" w:eastAsia="TimesNewRomanPSMT" w:hAnsi="Times New Roman" w:cs="Times New Roman"/>
          <w:bCs/>
          <w:sz w:val="24"/>
          <w:szCs w:val="24"/>
        </w:rPr>
        <w:t>роизведение ДО и ЧД. При равно</w:t>
      </w:r>
      <w:r w:rsidRPr="00B03E6C">
        <w:rPr>
          <w:rFonts w:ascii="Times New Roman" w:eastAsia="TimesNewRomanPSMT" w:hAnsi="Times New Roman" w:cs="Times New Roman"/>
          <w:bCs/>
          <w:sz w:val="24"/>
          <w:szCs w:val="24"/>
        </w:rPr>
        <w:t>мерном дыхании для расчета среднего ДО через все вершин</w:t>
      </w:r>
      <w:r w:rsidR="008150F2" w:rsidRPr="00B03E6C">
        <w:rPr>
          <w:rFonts w:ascii="Times New Roman" w:eastAsia="TimesNewRomanPSMT" w:hAnsi="Times New Roman" w:cs="Times New Roman"/>
          <w:bCs/>
          <w:sz w:val="24"/>
          <w:szCs w:val="24"/>
        </w:rPr>
        <w:t xml:space="preserve">ы и основания </w:t>
      </w:r>
      <w:r w:rsidRPr="00B03E6C">
        <w:rPr>
          <w:rFonts w:ascii="Times New Roman" w:eastAsia="TimesNewRomanPSMT" w:hAnsi="Times New Roman" w:cs="Times New Roman"/>
          <w:bCs/>
          <w:sz w:val="24"/>
          <w:szCs w:val="24"/>
        </w:rPr>
        <w:t>зубцов СГ проведите линии и измерьте ра</w:t>
      </w:r>
      <w:r w:rsidR="008150F2" w:rsidRPr="00B03E6C">
        <w:rPr>
          <w:rFonts w:ascii="Times New Roman" w:eastAsia="TimesNewRomanPSMT" w:hAnsi="Times New Roman" w:cs="Times New Roman"/>
          <w:bCs/>
          <w:sz w:val="24"/>
          <w:szCs w:val="24"/>
        </w:rPr>
        <w:t>сстояния между ними по вертика</w:t>
      </w:r>
      <w:r w:rsidRPr="00B03E6C">
        <w:rPr>
          <w:rFonts w:ascii="Times New Roman" w:eastAsia="TimesNewRomanPSMT" w:hAnsi="Times New Roman" w:cs="Times New Roman"/>
          <w:bCs/>
          <w:sz w:val="24"/>
          <w:szCs w:val="24"/>
        </w:rPr>
        <w:t xml:space="preserve">ли. Вершины выдохов на СГ образуют т. </w:t>
      </w:r>
      <w:r w:rsidR="008150F2" w:rsidRPr="00B03E6C">
        <w:rPr>
          <w:rFonts w:ascii="Times New Roman" w:eastAsia="TimesNewRomanPSMT" w:hAnsi="Times New Roman" w:cs="Times New Roman"/>
          <w:bCs/>
          <w:sz w:val="24"/>
          <w:szCs w:val="24"/>
        </w:rPr>
        <w:t xml:space="preserve">н. «уровень спокойного выдоха», </w:t>
      </w:r>
      <w:r w:rsidRPr="00B03E6C">
        <w:rPr>
          <w:rFonts w:ascii="Times New Roman" w:eastAsia="TimesNewRomanPSMT" w:hAnsi="Times New Roman" w:cs="Times New Roman"/>
          <w:bCs/>
          <w:sz w:val="24"/>
          <w:szCs w:val="24"/>
        </w:rPr>
        <w:t>который соответствует положению, занима</w:t>
      </w:r>
      <w:r w:rsidR="008150F2" w:rsidRPr="00B03E6C">
        <w:rPr>
          <w:rFonts w:ascii="Times New Roman" w:eastAsia="TimesNewRomanPSMT" w:hAnsi="Times New Roman" w:cs="Times New Roman"/>
          <w:bCs/>
          <w:sz w:val="24"/>
          <w:szCs w:val="24"/>
        </w:rPr>
        <w:t xml:space="preserve">емому легкими и грудной клеткой </w:t>
      </w:r>
      <w:r w:rsidRPr="00B03E6C">
        <w:rPr>
          <w:rFonts w:ascii="Times New Roman" w:eastAsia="TimesNewRomanPSMT" w:hAnsi="Times New Roman" w:cs="Times New Roman"/>
          <w:bCs/>
          <w:sz w:val="24"/>
          <w:szCs w:val="24"/>
        </w:rPr>
        <w:t>под воздействием внутренних эластичес</w:t>
      </w:r>
      <w:r w:rsidR="008150F2" w:rsidRPr="00B03E6C">
        <w:rPr>
          <w:rFonts w:ascii="Times New Roman" w:eastAsia="TimesNewRomanPSMT" w:hAnsi="Times New Roman" w:cs="Times New Roman"/>
          <w:bCs/>
          <w:sz w:val="24"/>
          <w:szCs w:val="24"/>
        </w:rPr>
        <w:t xml:space="preserve">ких сил при полном расслаблении </w:t>
      </w:r>
      <w:r w:rsidRPr="00B03E6C">
        <w:rPr>
          <w:rFonts w:ascii="Times New Roman" w:eastAsia="TimesNewRomanPSMT" w:hAnsi="Times New Roman" w:cs="Times New Roman"/>
          <w:bCs/>
          <w:sz w:val="24"/>
          <w:szCs w:val="24"/>
        </w:rPr>
        <w:t>дыхательной мускулатуры. В случае нера</w:t>
      </w:r>
      <w:r w:rsidR="008150F2" w:rsidRPr="00B03E6C">
        <w:rPr>
          <w:rFonts w:ascii="Times New Roman" w:eastAsia="TimesNewRomanPSMT" w:hAnsi="Times New Roman" w:cs="Times New Roman"/>
          <w:bCs/>
          <w:sz w:val="24"/>
          <w:szCs w:val="24"/>
        </w:rPr>
        <w:t xml:space="preserve">вномерного, аритмичного дыхания </w:t>
      </w:r>
      <w:r w:rsidRPr="00B03E6C">
        <w:rPr>
          <w:rFonts w:ascii="Times New Roman" w:eastAsia="TimesNewRomanPSMT" w:hAnsi="Times New Roman" w:cs="Times New Roman"/>
          <w:bCs/>
          <w:sz w:val="24"/>
          <w:szCs w:val="24"/>
        </w:rPr>
        <w:t>МОД измерьте путем определения глубины</w:t>
      </w:r>
      <w:r w:rsidR="008150F2" w:rsidRPr="00B03E6C">
        <w:rPr>
          <w:rFonts w:ascii="Times New Roman" w:eastAsia="TimesNewRomanPSMT" w:hAnsi="Times New Roman" w:cs="Times New Roman"/>
          <w:bCs/>
          <w:sz w:val="24"/>
          <w:szCs w:val="24"/>
        </w:rPr>
        <w:t xml:space="preserve"> каждого вдоха на протяжении 2– </w:t>
      </w:r>
      <w:r w:rsidRPr="00B03E6C">
        <w:rPr>
          <w:rFonts w:ascii="Times New Roman" w:eastAsia="TimesNewRomanPSMT" w:hAnsi="Times New Roman" w:cs="Times New Roman"/>
          <w:bCs/>
          <w:sz w:val="24"/>
          <w:szCs w:val="24"/>
        </w:rPr>
        <w:t>3 мин, результаты слож</w:t>
      </w:r>
      <w:r w:rsidR="008150F2" w:rsidRPr="00B03E6C">
        <w:rPr>
          <w:rFonts w:ascii="Times New Roman" w:eastAsia="TimesNewRomanPSMT" w:hAnsi="Times New Roman" w:cs="Times New Roman"/>
          <w:bCs/>
          <w:sz w:val="24"/>
          <w:szCs w:val="24"/>
        </w:rPr>
        <w:t xml:space="preserve">ите и разделите на число минут. </w:t>
      </w:r>
      <w:r w:rsidRPr="00B03E6C">
        <w:rPr>
          <w:rFonts w:ascii="Times New Roman" w:eastAsia="TimesNewRomanPSMT" w:hAnsi="Times New Roman" w:cs="Times New Roman"/>
          <w:bCs/>
          <w:sz w:val="24"/>
          <w:szCs w:val="24"/>
        </w:rPr>
        <w:t>В покое MOД составляет 6–8 л/мин</w:t>
      </w:r>
      <w:r w:rsidR="008150F2" w:rsidRPr="00B03E6C">
        <w:rPr>
          <w:rFonts w:ascii="Times New Roman" w:eastAsia="TimesNewRomanPSMT" w:hAnsi="Times New Roman" w:cs="Times New Roman"/>
          <w:bCs/>
          <w:sz w:val="24"/>
          <w:szCs w:val="24"/>
        </w:rPr>
        <w:t xml:space="preserve">, при физической нагрузке может достигать 80–120 л/мин. </w:t>
      </w:r>
      <w:r w:rsidRPr="00B03E6C">
        <w:rPr>
          <w:rFonts w:ascii="Times New Roman" w:eastAsia="TimesNewRomanPSMT" w:hAnsi="Times New Roman" w:cs="Times New Roman"/>
          <w:bCs/>
          <w:sz w:val="24"/>
          <w:szCs w:val="24"/>
        </w:rPr>
        <w:t>Должную величину МОД (ДМОД) ра</w:t>
      </w:r>
      <w:r w:rsidR="00906B33" w:rsidRPr="00B03E6C">
        <w:rPr>
          <w:rFonts w:ascii="Times New Roman" w:eastAsia="TimesNewRomanPSMT" w:hAnsi="Times New Roman" w:cs="Times New Roman"/>
          <w:bCs/>
          <w:sz w:val="24"/>
          <w:szCs w:val="24"/>
        </w:rPr>
        <w:t>ссчитайте непосредственно исхо</w:t>
      </w:r>
      <w:r w:rsidRPr="00B03E6C">
        <w:rPr>
          <w:rFonts w:ascii="Times New Roman" w:eastAsia="TimesNewRomanPSMT" w:hAnsi="Times New Roman" w:cs="Times New Roman"/>
          <w:bCs/>
          <w:sz w:val="24"/>
          <w:szCs w:val="24"/>
        </w:rPr>
        <w:t>дя из основного обмена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ОО</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ДМОД =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6,07 КИО2</w:t>
      </w:r>
    </w:p>
    <w:p w:rsidR="008150F2"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ОО – основной обмен, определяемый по таблицам Гарриса – Бен</w:t>
      </w:r>
      <w:r w:rsidR="008150F2" w:rsidRPr="00B03E6C">
        <w:rPr>
          <w:rFonts w:ascii="Times New Roman" w:eastAsia="TimesNewRomanPSMT" w:hAnsi="Times New Roman" w:cs="Times New Roman"/>
          <w:bCs/>
          <w:sz w:val="24"/>
          <w:szCs w:val="24"/>
        </w:rPr>
        <w:t xml:space="preserve">едикта; </w:t>
      </w:r>
      <w:r w:rsidRPr="00B03E6C">
        <w:rPr>
          <w:rFonts w:ascii="Times New Roman" w:eastAsia="TimesNewRomanPSMT" w:hAnsi="Times New Roman" w:cs="Times New Roman"/>
          <w:bCs/>
          <w:sz w:val="24"/>
          <w:szCs w:val="24"/>
        </w:rPr>
        <w:t>КИО2 – коэффициент использования кисл</w:t>
      </w:r>
      <w:r w:rsidR="008150F2" w:rsidRPr="00B03E6C">
        <w:rPr>
          <w:rFonts w:ascii="Times New Roman" w:eastAsia="TimesNewRomanPSMT" w:hAnsi="Times New Roman" w:cs="Times New Roman"/>
          <w:bCs/>
          <w:sz w:val="24"/>
          <w:szCs w:val="24"/>
        </w:rPr>
        <w:t xml:space="preserve">орода в легких; величина 6,07 – </w:t>
      </w:r>
      <w:r w:rsidRPr="00B03E6C">
        <w:rPr>
          <w:rFonts w:ascii="Times New Roman" w:eastAsia="TimesNewRomanPSMT" w:hAnsi="Times New Roman" w:cs="Times New Roman"/>
          <w:bCs/>
          <w:sz w:val="24"/>
          <w:szCs w:val="24"/>
        </w:rPr>
        <w:t>произведение средней калорической стои</w:t>
      </w:r>
      <w:r w:rsidR="008150F2" w:rsidRPr="00B03E6C">
        <w:rPr>
          <w:rFonts w:ascii="Times New Roman" w:eastAsia="TimesNewRomanPSMT" w:hAnsi="Times New Roman" w:cs="Times New Roman"/>
          <w:bCs/>
          <w:sz w:val="24"/>
          <w:szCs w:val="24"/>
        </w:rPr>
        <w:t xml:space="preserve">мости кислорода (4,91) на число </w:t>
      </w:r>
      <w:r w:rsidRPr="00B03E6C">
        <w:rPr>
          <w:rFonts w:ascii="Times New Roman" w:eastAsia="TimesNewRomanPSMT" w:hAnsi="Times New Roman" w:cs="Times New Roman"/>
          <w:bCs/>
          <w:sz w:val="24"/>
          <w:szCs w:val="24"/>
        </w:rPr>
        <w:t>минут в с</w:t>
      </w:r>
      <w:r w:rsidR="008150F2" w:rsidRPr="00B03E6C">
        <w:rPr>
          <w:rFonts w:ascii="Times New Roman" w:eastAsia="TimesNewRomanPSMT" w:hAnsi="Times New Roman" w:cs="Times New Roman"/>
          <w:bCs/>
          <w:sz w:val="24"/>
          <w:szCs w:val="24"/>
        </w:rPr>
        <w:t xml:space="preserve">утках (1440), деленное на 1000. </w:t>
      </w:r>
      <w:r w:rsidRPr="00B03E6C">
        <w:rPr>
          <w:rFonts w:ascii="Times New Roman" w:eastAsia="TimesNewRomanPSMT" w:hAnsi="Times New Roman" w:cs="Times New Roman"/>
          <w:bCs/>
          <w:sz w:val="24"/>
          <w:szCs w:val="24"/>
        </w:rPr>
        <w:t>МОД характеризует интенсивность о</w:t>
      </w:r>
      <w:r w:rsidR="008150F2" w:rsidRPr="00B03E6C">
        <w:rPr>
          <w:rFonts w:ascii="Times New Roman" w:eastAsia="TimesNewRomanPSMT" w:hAnsi="Times New Roman" w:cs="Times New Roman"/>
          <w:bCs/>
          <w:sz w:val="24"/>
          <w:szCs w:val="24"/>
        </w:rPr>
        <w:t>бщей легочной вентиляции и име</w:t>
      </w:r>
      <w:r w:rsidRPr="00B03E6C">
        <w:rPr>
          <w:rFonts w:ascii="Times New Roman" w:eastAsia="TimesNewRomanPSMT" w:hAnsi="Times New Roman" w:cs="Times New Roman"/>
          <w:bCs/>
          <w:sz w:val="24"/>
          <w:szCs w:val="24"/>
        </w:rPr>
        <w:t>ет практическое значение для оценки вент</w:t>
      </w:r>
      <w:r w:rsidR="008150F2" w:rsidRPr="00B03E6C">
        <w:rPr>
          <w:rFonts w:ascii="Times New Roman" w:eastAsia="TimesNewRomanPSMT" w:hAnsi="Times New Roman" w:cs="Times New Roman"/>
          <w:bCs/>
          <w:sz w:val="24"/>
          <w:szCs w:val="24"/>
        </w:rPr>
        <w:t xml:space="preserve">иляции только в сопоставлении с </w:t>
      </w:r>
      <w:r w:rsidRPr="00B03E6C">
        <w:rPr>
          <w:rFonts w:ascii="Times New Roman" w:eastAsia="TimesNewRomanPSMT" w:hAnsi="Times New Roman" w:cs="Times New Roman"/>
          <w:bCs/>
          <w:sz w:val="24"/>
          <w:szCs w:val="24"/>
        </w:rPr>
        <w:t>ЧД и ДО, что позволяет ориентировочно суд</w:t>
      </w:r>
      <w:r w:rsidR="008150F2" w:rsidRPr="00B03E6C">
        <w:rPr>
          <w:rFonts w:ascii="Times New Roman" w:eastAsia="TimesNewRomanPSMT" w:hAnsi="Times New Roman" w:cs="Times New Roman"/>
          <w:bCs/>
          <w:sz w:val="24"/>
          <w:szCs w:val="24"/>
        </w:rPr>
        <w:t>ить о наличии гипо- и гипервен</w:t>
      </w:r>
      <w:r w:rsidRPr="00B03E6C">
        <w:rPr>
          <w:rFonts w:ascii="Times New Roman" w:eastAsia="TimesNewRomanPSMT" w:hAnsi="Times New Roman" w:cs="Times New Roman"/>
          <w:bCs/>
          <w:sz w:val="24"/>
          <w:szCs w:val="24"/>
        </w:rPr>
        <w:t>тиляции. При частом и поверхностном дыхании большая часть МОДа идет на</w:t>
      </w:r>
      <w:r w:rsidR="008150F2"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вентиляцию мертвого пространства, при глубо</w:t>
      </w:r>
      <w:r w:rsidR="008150F2" w:rsidRPr="00B03E6C">
        <w:rPr>
          <w:rFonts w:ascii="Times New Roman" w:eastAsia="TimesNewRomanPSMT" w:hAnsi="Times New Roman" w:cs="Times New Roman"/>
          <w:bCs/>
          <w:sz w:val="24"/>
          <w:szCs w:val="24"/>
        </w:rPr>
        <w:t>ком – возрастает объем венти</w:t>
      </w:r>
      <w:r w:rsidRPr="00B03E6C">
        <w:rPr>
          <w:rFonts w:ascii="Times New Roman" w:eastAsia="TimesNewRomanPSMT" w:hAnsi="Times New Roman" w:cs="Times New Roman"/>
          <w:bCs/>
          <w:sz w:val="24"/>
          <w:szCs w:val="24"/>
        </w:rPr>
        <w:t>ляции альвеол. Повышение МОДа отмеча</w:t>
      </w:r>
      <w:r w:rsidR="00906B33" w:rsidRPr="00B03E6C">
        <w:rPr>
          <w:rFonts w:ascii="Times New Roman" w:eastAsia="TimesNewRomanPSMT" w:hAnsi="Times New Roman" w:cs="Times New Roman"/>
          <w:bCs/>
          <w:sz w:val="24"/>
          <w:szCs w:val="24"/>
        </w:rPr>
        <w:t xml:space="preserve">ется при различных заболеваниях </w:t>
      </w:r>
      <w:r w:rsidRPr="00B03E6C">
        <w:rPr>
          <w:rFonts w:ascii="Times New Roman" w:eastAsia="TimesNewRomanPSMT" w:hAnsi="Times New Roman" w:cs="Times New Roman"/>
          <w:bCs/>
          <w:sz w:val="24"/>
          <w:szCs w:val="24"/>
        </w:rPr>
        <w:t>легких и сердца, нарастает по мере прогре</w:t>
      </w:r>
      <w:r w:rsidR="008150F2" w:rsidRPr="00B03E6C">
        <w:rPr>
          <w:rFonts w:ascii="Times New Roman" w:eastAsia="TimesNewRomanPSMT" w:hAnsi="Times New Roman" w:cs="Times New Roman"/>
          <w:bCs/>
          <w:sz w:val="24"/>
          <w:szCs w:val="24"/>
        </w:rPr>
        <w:t xml:space="preserve">ссирования недостаточности кар </w:t>
      </w:r>
      <w:r w:rsidRPr="00B03E6C">
        <w:rPr>
          <w:rFonts w:ascii="Times New Roman" w:eastAsia="TimesNewRomanPSMT" w:hAnsi="Times New Roman" w:cs="Times New Roman"/>
          <w:bCs/>
          <w:sz w:val="24"/>
          <w:szCs w:val="24"/>
        </w:rPr>
        <w:t>диореспираторной системы и расценивается</w:t>
      </w:r>
      <w:r w:rsidR="008150F2" w:rsidRPr="00B03E6C">
        <w:rPr>
          <w:rFonts w:ascii="Times New Roman" w:eastAsia="TimesNewRomanPSMT" w:hAnsi="Times New Roman" w:cs="Times New Roman"/>
          <w:bCs/>
          <w:sz w:val="24"/>
          <w:szCs w:val="24"/>
        </w:rPr>
        <w:t xml:space="preserve"> как одно из проявлений компен- </w:t>
      </w:r>
      <w:r w:rsidRPr="00B03E6C">
        <w:rPr>
          <w:rFonts w:ascii="Times New Roman" w:eastAsia="TimesNewRomanPSMT" w:hAnsi="Times New Roman" w:cs="Times New Roman"/>
          <w:bCs/>
          <w:sz w:val="24"/>
          <w:szCs w:val="24"/>
        </w:rPr>
        <w:t>сации с целью достижения необходимого д</w:t>
      </w:r>
      <w:r w:rsidR="008150F2" w:rsidRPr="00B03E6C">
        <w:rPr>
          <w:rFonts w:ascii="Times New Roman" w:eastAsia="TimesNewRomanPSMT" w:hAnsi="Times New Roman" w:cs="Times New Roman"/>
          <w:bCs/>
          <w:sz w:val="24"/>
          <w:szCs w:val="24"/>
        </w:rPr>
        <w:t xml:space="preserve">ля газообмена уровня вентиляции </w:t>
      </w:r>
      <w:r w:rsidRPr="00B03E6C">
        <w:rPr>
          <w:rFonts w:ascii="Times New Roman" w:eastAsia="TimesNewRomanPSMT" w:hAnsi="Times New Roman" w:cs="Times New Roman"/>
          <w:bCs/>
          <w:sz w:val="24"/>
          <w:szCs w:val="24"/>
        </w:rPr>
        <w:t>альвеол, а также при повышении обме</w:t>
      </w:r>
      <w:r w:rsidR="008150F2" w:rsidRPr="00B03E6C">
        <w:rPr>
          <w:rFonts w:ascii="Times New Roman" w:eastAsia="TimesNewRomanPSMT" w:hAnsi="Times New Roman" w:cs="Times New Roman"/>
          <w:bCs/>
          <w:sz w:val="24"/>
          <w:szCs w:val="24"/>
        </w:rPr>
        <w:t xml:space="preserve">нных процессов (тиреотоксикоз). </w:t>
      </w:r>
      <w:r w:rsidRPr="00B03E6C">
        <w:rPr>
          <w:rFonts w:ascii="Times New Roman" w:eastAsia="TimesNewRomanPSMT" w:hAnsi="Times New Roman" w:cs="Times New Roman"/>
          <w:bCs/>
          <w:sz w:val="24"/>
          <w:szCs w:val="24"/>
        </w:rPr>
        <w:t>Уменьшение МОДа встречается при</w:t>
      </w:r>
      <w:r w:rsidR="008150F2" w:rsidRPr="00B03E6C">
        <w:rPr>
          <w:rFonts w:ascii="Times New Roman" w:eastAsia="TimesNewRomanPSMT" w:hAnsi="Times New Roman" w:cs="Times New Roman"/>
          <w:bCs/>
          <w:sz w:val="24"/>
          <w:szCs w:val="24"/>
        </w:rPr>
        <w:t xml:space="preserve"> угнетении дыхательного центра. </w:t>
      </w:r>
      <w:r w:rsidRPr="00B03E6C">
        <w:rPr>
          <w:rFonts w:ascii="Times New Roman" w:eastAsia="TimesNewRomanPSMT" w:hAnsi="Times New Roman" w:cs="Times New Roman"/>
          <w:bCs/>
          <w:sz w:val="24"/>
          <w:szCs w:val="24"/>
        </w:rPr>
        <w:t>МОД подве</w:t>
      </w:r>
      <w:r w:rsidR="008150F2" w:rsidRPr="00B03E6C">
        <w:rPr>
          <w:rFonts w:ascii="Times New Roman" w:eastAsia="TimesNewRomanPSMT" w:hAnsi="Times New Roman" w:cs="Times New Roman"/>
          <w:bCs/>
          <w:sz w:val="24"/>
          <w:szCs w:val="24"/>
        </w:rPr>
        <w:t xml:space="preserve">ржен индивидуальным колебаниям. </w:t>
      </w:r>
      <w:r w:rsidRPr="00B03E6C">
        <w:rPr>
          <w:rFonts w:ascii="Times New Roman" w:eastAsia="TimesNewRomanPSMT" w:hAnsi="Times New Roman" w:cs="Times New Roman"/>
          <w:bCs/>
          <w:sz w:val="24"/>
          <w:szCs w:val="24"/>
        </w:rPr>
        <w:t>Резервный объем вдоха (РОвд), резерв</w:t>
      </w:r>
      <w:r w:rsidR="008150F2" w:rsidRPr="00B03E6C">
        <w:rPr>
          <w:rFonts w:ascii="Times New Roman" w:eastAsia="TimesNewRomanPSMT" w:hAnsi="Times New Roman" w:cs="Times New Roman"/>
          <w:bCs/>
          <w:sz w:val="24"/>
          <w:szCs w:val="24"/>
        </w:rPr>
        <w:t xml:space="preserve">ный объем выдоха (РОвыд) – мак- </w:t>
      </w:r>
      <w:r w:rsidRPr="00B03E6C">
        <w:rPr>
          <w:rFonts w:ascii="Times New Roman" w:eastAsia="TimesNewRomanPSMT" w:hAnsi="Times New Roman" w:cs="Times New Roman"/>
          <w:bCs/>
          <w:sz w:val="24"/>
          <w:szCs w:val="24"/>
        </w:rPr>
        <w:t>симальный объем воздуха, который можн</w:t>
      </w:r>
      <w:r w:rsidR="008150F2" w:rsidRPr="00B03E6C">
        <w:rPr>
          <w:rFonts w:ascii="Times New Roman" w:eastAsia="TimesNewRomanPSMT" w:hAnsi="Times New Roman" w:cs="Times New Roman"/>
          <w:bCs/>
          <w:sz w:val="24"/>
          <w:szCs w:val="24"/>
        </w:rPr>
        <w:t xml:space="preserve">о вдохнуть (РОвд) или выдохнуть </w:t>
      </w:r>
      <w:r w:rsidRPr="00B03E6C">
        <w:rPr>
          <w:rFonts w:ascii="Times New Roman" w:eastAsia="TimesNewRomanPSMT" w:hAnsi="Times New Roman" w:cs="Times New Roman"/>
          <w:bCs/>
          <w:sz w:val="24"/>
          <w:szCs w:val="24"/>
        </w:rPr>
        <w:t>(РОвыд) после спокойного выдоха или вдох</w:t>
      </w:r>
      <w:r w:rsidR="008150F2" w:rsidRPr="00B03E6C">
        <w:rPr>
          <w:rFonts w:ascii="Times New Roman" w:eastAsia="TimesNewRomanPSMT" w:hAnsi="Times New Roman" w:cs="Times New Roman"/>
          <w:bCs/>
          <w:sz w:val="24"/>
          <w:szCs w:val="24"/>
        </w:rPr>
        <w:t xml:space="preserve">а. РОвд и РОвыд очень изменчивы </w:t>
      </w:r>
      <w:r w:rsidRPr="00B03E6C">
        <w:rPr>
          <w:rFonts w:ascii="Times New Roman" w:eastAsia="TimesNewRomanPSMT" w:hAnsi="Times New Roman" w:cs="Times New Roman"/>
          <w:bCs/>
          <w:sz w:val="24"/>
          <w:szCs w:val="24"/>
        </w:rPr>
        <w:t>даже в физиологических условиях и завися</w:t>
      </w:r>
      <w:r w:rsidR="008150F2" w:rsidRPr="00B03E6C">
        <w:rPr>
          <w:rFonts w:ascii="Times New Roman" w:eastAsia="TimesNewRomanPSMT" w:hAnsi="Times New Roman" w:cs="Times New Roman"/>
          <w:bCs/>
          <w:sz w:val="24"/>
          <w:szCs w:val="24"/>
        </w:rPr>
        <w:t xml:space="preserve">т от пола, возраста, физической </w:t>
      </w:r>
      <w:r w:rsidRPr="00B03E6C">
        <w:rPr>
          <w:rFonts w:ascii="Times New Roman" w:eastAsia="TimesNewRomanPSMT" w:hAnsi="Times New Roman" w:cs="Times New Roman"/>
          <w:bCs/>
          <w:sz w:val="24"/>
          <w:szCs w:val="24"/>
        </w:rPr>
        <w:t>тр</w:t>
      </w:r>
      <w:r w:rsidR="008150F2" w:rsidRPr="00B03E6C">
        <w:rPr>
          <w:rFonts w:ascii="Times New Roman" w:eastAsia="TimesNewRomanPSMT" w:hAnsi="Times New Roman" w:cs="Times New Roman"/>
          <w:bCs/>
          <w:sz w:val="24"/>
          <w:szCs w:val="24"/>
        </w:rPr>
        <w:t xml:space="preserve">енированности, </w:t>
      </w:r>
      <w:r w:rsidRPr="00B03E6C">
        <w:rPr>
          <w:rFonts w:ascii="Times New Roman" w:eastAsia="TimesNewRomanPSMT" w:hAnsi="Times New Roman" w:cs="Times New Roman"/>
          <w:bCs/>
          <w:sz w:val="24"/>
          <w:szCs w:val="24"/>
        </w:rPr>
        <w:t>положения тела и т.п.</w:t>
      </w:r>
      <w:r w:rsidR="008150F2" w:rsidRPr="00B03E6C">
        <w:rPr>
          <w:rFonts w:ascii="Times New Roman" w:eastAsia="TimesNewRomanPSMT" w:hAnsi="Times New Roman" w:cs="Times New Roman"/>
          <w:bCs/>
          <w:sz w:val="24"/>
          <w:szCs w:val="24"/>
        </w:rPr>
        <w:t xml:space="preserve"> Данные объемы в известной мере </w:t>
      </w:r>
      <w:r w:rsidRPr="00B03E6C">
        <w:rPr>
          <w:rFonts w:ascii="Times New Roman" w:eastAsia="TimesNewRomanPSMT" w:hAnsi="Times New Roman" w:cs="Times New Roman"/>
          <w:bCs/>
          <w:sz w:val="24"/>
          <w:szCs w:val="24"/>
        </w:rPr>
        <w:t>определяют способность к увеличению коли</w:t>
      </w:r>
      <w:r w:rsidR="008150F2" w:rsidRPr="00B03E6C">
        <w:rPr>
          <w:rFonts w:ascii="Times New Roman" w:eastAsia="TimesNewRomanPSMT" w:hAnsi="Times New Roman" w:cs="Times New Roman"/>
          <w:bCs/>
          <w:sz w:val="24"/>
          <w:szCs w:val="24"/>
        </w:rPr>
        <w:t xml:space="preserve">чества вентилируемого воздуха и </w:t>
      </w:r>
      <w:r w:rsidRPr="00B03E6C">
        <w:rPr>
          <w:rFonts w:ascii="Times New Roman" w:eastAsia="TimesNewRomanPSMT" w:hAnsi="Times New Roman" w:cs="Times New Roman"/>
          <w:bCs/>
          <w:sz w:val="24"/>
          <w:szCs w:val="24"/>
        </w:rPr>
        <w:t>уменьшаются при патологических состоя</w:t>
      </w:r>
      <w:r w:rsidR="008150F2" w:rsidRPr="00B03E6C">
        <w:rPr>
          <w:rFonts w:ascii="Times New Roman" w:eastAsia="TimesNewRomanPSMT" w:hAnsi="Times New Roman" w:cs="Times New Roman"/>
          <w:bCs/>
          <w:sz w:val="24"/>
          <w:szCs w:val="24"/>
        </w:rPr>
        <w:t xml:space="preserve">ниях. Снижение РОвд наблюдается </w:t>
      </w:r>
      <w:r w:rsidRPr="00B03E6C">
        <w:rPr>
          <w:rFonts w:ascii="Times New Roman" w:eastAsia="TimesNewRomanPSMT" w:hAnsi="Times New Roman" w:cs="Times New Roman"/>
          <w:bCs/>
          <w:sz w:val="24"/>
          <w:szCs w:val="24"/>
        </w:rPr>
        <w:t>при рестриктивных (ограничительных) пр</w:t>
      </w:r>
      <w:r w:rsidR="00906B33" w:rsidRPr="00B03E6C">
        <w:rPr>
          <w:rFonts w:ascii="Times New Roman" w:eastAsia="TimesNewRomanPSMT" w:hAnsi="Times New Roman" w:cs="Times New Roman"/>
          <w:bCs/>
          <w:sz w:val="24"/>
          <w:szCs w:val="24"/>
        </w:rPr>
        <w:t>оцессах, при уменьшении эластич</w:t>
      </w:r>
      <w:r w:rsidRPr="00B03E6C">
        <w:rPr>
          <w:rFonts w:ascii="Times New Roman" w:eastAsia="TimesNewRomanPSMT" w:hAnsi="Times New Roman" w:cs="Times New Roman"/>
          <w:bCs/>
          <w:sz w:val="24"/>
          <w:szCs w:val="24"/>
        </w:rPr>
        <w:t>ности легочной ткани, снижение</w:t>
      </w:r>
      <w:r w:rsidR="008150F2" w:rsidRPr="00B03E6C">
        <w:rPr>
          <w:rFonts w:ascii="Times New Roman" w:eastAsia="TimesNewRomanPSMT" w:hAnsi="Times New Roman" w:cs="Times New Roman"/>
          <w:bCs/>
          <w:sz w:val="24"/>
          <w:szCs w:val="24"/>
        </w:rPr>
        <w:t xml:space="preserve"> РОвыд – чаще при обструктивных поражени</w:t>
      </w:r>
      <w:r w:rsidRPr="00B03E6C">
        <w:rPr>
          <w:rFonts w:ascii="Times New Roman" w:eastAsia="TimesNewRomanPSMT" w:hAnsi="Times New Roman" w:cs="Times New Roman"/>
          <w:bCs/>
          <w:sz w:val="24"/>
          <w:szCs w:val="24"/>
        </w:rPr>
        <w:t>ях, особенно сопровождающихся эмфиземой. Большую ценност</w:t>
      </w:r>
      <w:r w:rsidR="008150F2" w:rsidRPr="00B03E6C">
        <w:rPr>
          <w:rFonts w:ascii="Times New Roman" w:eastAsia="TimesNewRomanPSMT" w:hAnsi="Times New Roman" w:cs="Times New Roman"/>
          <w:bCs/>
          <w:sz w:val="24"/>
          <w:szCs w:val="24"/>
        </w:rPr>
        <w:t>ь для диагно</w:t>
      </w:r>
      <w:r w:rsidRPr="00B03E6C">
        <w:rPr>
          <w:rFonts w:ascii="Times New Roman" w:eastAsia="TimesNewRomanPSMT" w:hAnsi="Times New Roman" w:cs="Times New Roman"/>
          <w:bCs/>
          <w:sz w:val="24"/>
          <w:szCs w:val="24"/>
        </w:rPr>
        <w:t>стики имеют не абсолютные показатели РО,</w:t>
      </w:r>
      <w:r w:rsidR="008150F2" w:rsidRPr="00B03E6C">
        <w:rPr>
          <w:rFonts w:ascii="Times New Roman" w:eastAsia="TimesNewRomanPSMT" w:hAnsi="Times New Roman" w:cs="Times New Roman"/>
          <w:bCs/>
          <w:sz w:val="24"/>
          <w:szCs w:val="24"/>
        </w:rPr>
        <w:t xml:space="preserve"> а их относительные величины, в </w:t>
      </w:r>
      <w:r w:rsidRPr="00B03E6C">
        <w:rPr>
          <w:rFonts w:ascii="Times New Roman" w:eastAsia="TimesNewRomanPSMT" w:hAnsi="Times New Roman" w:cs="Times New Roman"/>
          <w:bCs/>
          <w:sz w:val="24"/>
          <w:szCs w:val="24"/>
        </w:rPr>
        <w:t xml:space="preserve">частности отношение их к ЖЕЛ. В норме </w:t>
      </w:r>
      <w:r w:rsidR="008150F2" w:rsidRPr="00B03E6C">
        <w:rPr>
          <w:rFonts w:ascii="Times New Roman" w:eastAsia="TimesNewRomanPSMT" w:hAnsi="Times New Roman" w:cs="Times New Roman"/>
          <w:bCs/>
          <w:sz w:val="24"/>
          <w:szCs w:val="24"/>
        </w:rPr>
        <w:t xml:space="preserve">оно равно 33–40 % ЖЕЛ. Измерьте </w:t>
      </w:r>
      <w:r w:rsidRPr="00B03E6C">
        <w:rPr>
          <w:rFonts w:ascii="Times New Roman" w:eastAsia="TimesNewRomanPSMT" w:hAnsi="Times New Roman" w:cs="Times New Roman"/>
          <w:bCs/>
          <w:sz w:val="24"/>
          <w:szCs w:val="24"/>
        </w:rPr>
        <w:t>по спирографической кривой РО – расст</w:t>
      </w:r>
      <w:r w:rsidR="008150F2" w:rsidRPr="00B03E6C">
        <w:rPr>
          <w:rFonts w:ascii="Times New Roman" w:eastAsia="TimesNewRomanPSMT" w:hAnsi="Times New Roman" w:cs="Times New Roman"/>
          <w:bCs/>
          <w:sz w:val="24"/>
          <w:szCs w:val="24"/>
        </w:rPr>
        <w:t xml:space="preserve">ояние от вершины инспираторного </w:t>
      </w:r>
      <w:r w:rsidRPr="00B03E6C">
        <w:rPr>
          <w:rFonts w:ascii="Times New Roman" w:eastAsia="TimesNewRomanPSMT" w:hAnsi="Times New Roman" w:cs="Times New Roman"/>
          <w:bCs/>
          <w:sz w:val="24"/>
          <w:szCs w:val="24"/>
        </w:rPr>
        <w:t>колена до уровня вершины спокойного вд</w:t>
      </w:r>
      <w:r w:rsidR="008150F2" w:rsidRPr="00B03E6C">
        <w:rPr>
          <w:rFonts w:ascii="Times New Roman" w:eastAsia="TimesNewRomanPSMT" w:hAnsi="Times New Roman" w:cs="Times New Roman"/>
          <w:bCs/>
          <w:sz w:val="24"/>
          <w:szCs w:val="24"/>
        </w:rPr>
        <w:t xml:space="preserve">оха, РО – расстояние от вершины </w:t>
      </w:r>
      <w:r w:rsidRPr="00B03E6C">
        <w:rPr>
          <w:rFonts w:ascii="Times New Roman" w:eastAsia="TimesNewRomanPSMT" w:hAnsi="Times New Roman" w:cs="Times New Roman"/>
          <w:bCs/>
          <w:sz w:val="24"/>
          <w:szCs w:val="24"/>
        </w:rPr>
        <w:t>экспираторного коле</w:t>
      </w:r>
      <w:r w:rsidR="008150F2" w:rsidRPr="00B03E6C">
        <w:rPr>
          <w:rFonts w:ascii="Times New Roman" w:eastAsia="TimesNewRomanPSMT" w:hAnsi="Times New Roman" w:cs="Times New Roman"/>
          <w:bCs/>
          <w:sz w:val="24"/>
          <w:szCs w:val="24"/>
        </w:rPr>
        <w:t xml:space="preserve">на до уровня спокойного выдоха. </w:t>
      </w:r>
      <w:r w:rsidRPr="00B03E6C">
        <w:rPr>
          <w:rFonts w:ascii="Times New Roman" w:eastAsia="TimesNewRomanPSMT" w:hAnsi="Times New Roman" w:cs="Times New Roman"/>
          <w:bCs/>
          <w:sz w:val="24"/>
          <w:szCs w:val="24"/>
        </w:rPr>
        <w:t>Жизненная емкость легких (ЖЕЛ) – м</w:t>
      </w:r>
      <w:r w:rsidR="008150F2" w:rsidRPr="00B03E6C">
        <w:rPr>
          <w:rFonts w:ascii="Times New Roman" w:eastAsia="TimesNewRomanPSMT" w:hAnsi="Times New Roman" w:cs="Times New Roman"/>
          <w:bCs/>
          <w:sz w:val="24"/>
          <w:szCs w:val="24"/>
        </w:rPr>
        <w:t xml:space="preserve">аксимальное количество воздуха, </w:t>
      </w:r>
      <w:r w:rsidRPr="00B03E6C">
        <w:rPr>
          <w:rFonts w:ascii="Times New Roman" w:eastAsia="TimesNewRomanPSMT" w:hAnsi="Times New Roman" w:cs="Times New Roman"/>
          <w:bCs/>
          <w:sz w:val="24"/>
          <w:szCs w:val="24"/>
        </w:rPr>
        <w:t>которое можно выдохнуть пос</w:t>
      </w:r>
      <w:r w:rsidR="008150F2" w:rsidRPr="00B03E6C">
        <w:rPr>
          <w:rFonts w:ascii="Times New Roman" w:eastAsia="TimesNewRomanPSMT" w:hAnsi="Times New Roman" w:cs="Times New Roman"/>
          <w:bCs/>
          <w:sz w:val="24"/>
          <w:szCs w:val="24"/>
        </w:rPr>
        <w:t xml:space="preserve">ле максимально глубокого вдоха. Состоит из суммы РОвд ДО, РОвыд. </w:t>
      </w:r>
      <w:r w:rsidRPr="00B03E6C">
        <w:rPr>
          <w:rFonts w:ascii="Times New Roman" w:eastAsia="TimesNewRomanPSMT" w:hAnsi="Times New Roman" w:cs="Times New Roman"/>
          <w:bCs/>
          <w:sz w:val="24"/>
          <w:szCs w:val="24"/>
        </w:rPr>
        <w:t>После нескольких спокойных дыхат</w:t>
      </w:r>
      <w:r w:rsidR="008150F2" w:rsidRPr="00B03E6C">
        <w:rPr>
          <w:rFonts w:ascii="Times New Roman" w:eastAsia="TimesNewRomanPSMT" w:hAnsi="Times New Roman" w:cs="Times New Roman"/>
          <w:bCs/>
          <w:sz w:val="24"/>
          <w:szCs w:val="24"/>
        </w:rPr>
        <w:t xml:space="preserve">ельных движений сделайте макси- мально глубокий вдох, а затем </w:t>
      </w:r>
      <w:r w:rsidRPr="00B03E6C">
        <w:rPr>
          <w:rFonts w:ascii="Times New Roman" w:eastAsia="TimesNewRomanPSMT" w:hAnsi="Times New Roman" w:cs="Times New Roman"/>
          <w:bCs/>
          <w:sz w:val="24"/>
          <w:szCs w:val="24"/>
        </w:rPr>
        <w:t>плавно, до отк</w:t>
      </w:r>
      <w:r w:rsidR="008150F2" w:rsidRPr="00B03E6C">
        <w:rPr>
          <w:rFonts w:ascii="Times New Roman" w:eastAsia="TimesNewRomanPSMT" w:hAnsi="Times New Roman" w:cs="Times New Roman"/>
          <w:bCs/>
          <w:sz w:val="24"/>
          <w:szCs w:val="24"/>
        </w:rPr>
        <w:t>аза, выдохните весь воздух. Ис</w:t>
      </w:r>
      <w:r w:rsidRPr="00B03E6C">
        <w:rPr>
          <w:rFonts w:ascii="Times New Roman" w:eastAsia="TimesNewRomanPSMT" w:hAnsi="Times New Roman" w:cs="Times New Roman"/>
          <w:bCs/>
          <w:sz w:val="24"/>
          <w:szCs w:val="24"/>
        </w:rPr>
        <w:t>следования повторите 2–3 раза с неболь</w:t>
      </w:r>
      <w:r w:rsidR="008150F2" w:rsidRPr="00B03E6C">
        <w:rPr>
          <w:rFonts w:ascii="Times New Roman" w:eastAsia="TimesNewRomanPSMT" w:hAnsi="Times New Roman" w:cs="Times New Roman"/>
          <w:bCs/>
          <w:sz w:val="24"/>
          <w:szCs w:val="24"/>
        </w:rPr>
        <w:t xml:space="preserve">шими интервалами и зафиксируйте </w:t>
      </w:r>
      <w:r w:rsidRPr="00B03E6C">
        <w:rPr>
          <w:rFonts w:ascii="Times New Roman" w:eastAsia="TimesNewRomanPSMT" w:hAnsi="Times New Roman" w:cs="Times New Roman"/>
          <w:bCs/>
          <w:sz w:val="24"/>
          <w:szCs w:val="24"/>
        </w:rPr>
        <w:t>максимальное значение ЖЕЛ. Измерьте ЖЕЛ расстоянием от</w:t>
      </w:r>
      <w:r w:rsidR="008150F2" w:rsidRPr="00B03E6C">
        <w:rPr>
          <w:rFonts w:ascii="Times New Roman" w:eastAsia="TimesNewRomanPSMT" w:hAnsi="Times New Roman" w:cs="Times New Roman"/>
          <w:bCs/>
          <w:sz w:val="24"/>
          <w:szCs w:val="24"/>
        </w:rPr>
        <w:t xml:space="preserve"> вершины ин</w:t>
      </w:r>
      <w:r w:rsidRPr="00B03E6C">
        <w:rPr>
          <w:rFonts w:ascii="Times New Roman" w:eastAsia="TimesNewRomanPSMT" w:hAnsi="Times New Roman" w:cs="Times New Roman"/>
          <w:bCs/>
          <w:sz w:val="24"/>
          <w:szCs w:val="24"/>
        </w:rPr>
        <w:t>спираторного колена до вершины экспирато</w:t>
      </w:r>
      <w:r w:rsidR="008150F2" w:rsidRPr="00B03E6C">
        <w:rPr>
          <w:rFonts w:ascii="Times New Roman" w:eastAsia="TimesNewRomanPSMT" w:hAnsi="Times New Roman" w:cs="Times New Roman"/>
          <w:bCs/>
          <w:sz w:val="24"/>
          <w:szCs w:val="24"/>
        </w:rPr>
        <w:t>рного. В соответствии с масшта</w:t>
      </w:r>
      <w:r w:rsidRPr="00B03E6C">
        <w:rPr>
          <w:rFonts w:ascii="Times New Roman" w:eastAsia="TimesNewRomanPSMT" w:hAnsi="Times New Roman" w:cs="Times New Roman"/>
          <w:bCs/>
          <w:sz w:val="24"/>
          <w:szCs w:val="24"/>
        </w:rPr>
        <w:t>бом шкалы спирографа с</w:t>
      </w:r>
      <w:r w:rsidR="008150F2" w:rsidRPr="00B03E6C">
        <w:rPr>
          <w:rFonts w:ascii="Times New Roman" w:eastAsia="TimesNewRomanPSMT" w:hAnsi="Times New Roman" w:cs="Times New Roman"/>
          <w:bCs/>
          <w:sz w:val="24"/>
          <w:szCs w:val="24"/>
        </w:rPr>
        <w:t xml:space="preserve">делайте пересчет в миллилитрах.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Должная жизненная емкость легких (ДЖЕЛ)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Должную величину ЖЕЛ (ДЖЕЛ), л, рассчитайте по росту и возрас-</w:t>
      </w:r>
    </w:p>
    <w:p w:rsidR="00957923"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ту, использ</w:t>
      </w:r>
      <w:r w:rsidR="008150F2" w:rsidRPr="00B03E6C">
        <w:rPr>
          <w:rFonts w:ascii="Times New Roman" w:eastAsia="TimesNewRomanPSMT" w:hAnsi="Times New Roman" w:cs="Times New Roman"/>
          <w:bCs/>
          <w:sz w:val="24"/>
          <w:szCs w:val="24"/>
        </w:rPr>
        <w:t xml:space="preserve">уя уравнения Болдуина: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мужчины: ДЖЕЛ = Р(27,63–0,112 А);</w:t>
      </w:r>
    </w:p>
    <w:p w:rsidR="00957923"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женщины: ДЖЕЛ </w:t>
      </w:r>
      <w:r w:rsidRPr="00B03E6C">
        <w:rPr>
          <w:rFonts w:ascii="Times New Roman" w:eastAsia="TimesNewRomanPSMT" w:hAnsi="Times New Roman" w:cs="Times New Roman"/>
          <w:bCs/>
          <w:i/>
          <w:iCs/>
          <w:sz w:val="24"/>
          <w:szCs w:val="24"/>
        </w:rPr>
        <w:t xml:space="preserve">= </w:t>
      </w:r>
      <w:r w:rsidR="008150F2" w:rsidRPr="00B03E6C">
        <w:rPr>
          <w:rFonts w:ascii="Times New Roman" w:eastAsia="TimesNewRomanPSMT" w:hAnsi="Times New Roman" w:cs="Times New Roman"/>
          <w:bCs/>
          <w:sz w:val="24"/>
          <w:szCs w:val="24"/>
        </w:rPr>
        <w:t>Р(21,78–0,101 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Р – рост, см; А – возраст, годы.</w:t>
      </w:r>
    </w:p>
    <w:p w:rsidR="00957923"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По Антони ДЖЕЛ рассчита</w:t>
      </w:r>
      <w:r w:rsidR="008150F2" w:rsidRPr="00B03E6C">
        <w:rPr>
          <w:rFonts w:ascii="Times New Roman" w:eastAsia="TimesNewRomanPSMT" w:hAnsi="Times New Roman" w:cs="Times New Roman"/>
          <w:bCs/>
          <w:sz w:val="24"/>
          <w:szCs w:val="24"/>
        </w:rPr>
        <w:t xml:space="preserve">йте исходя из основного обмена: </w:t>
      </w:r>
    </w:p>
    <w:p w:rsidR="00957923" w:rsidRPr="00B03E6C" w:rsidRDefault="008150F2"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мужчины: ДЖЕЛ =2,6 · ОО;</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женщины: ДЖЕЛ = 2,2 · ОО.</w:t>
      </w:r>
    </w:p>
    <w:p w:rsidR="00957923"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Для расчета ДЖЕЛ, л, у детей до </w:t>
      </w:r>
      <w:r w:rsidR="008150F2" w:rsidRPr="00B03E6C">
        <w:rPr>
          <w:rFonts w:ascii="Times New Roman" w:eastAsia="TimesNewRomanPSMT" w:hAnsi="Times New Roman" w:cs="Times New Roman"/>
          <w:bCs/>
          <w:sz w:val="24"/>
          <w:szCs w:val="24"/>
        </w:rPr>
        <w:t>16 лет можно использовать такие формулы: мальчики: ДЖЕЛ = 4,53 Р – 3,9;</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девочки: ДЖЕЛ = 3,75 Р – 3,15,</w:t>
      </w:r>
    </w:p>
    <w:p w:rsidR="00957923" w:rsidRPr="00B03E6C" w:rsidRDefault="008150F2"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где Р – рост, м. </w:t>
      </w:r>
      <w:r w:rsidR="00BA4660" w:rsidRPr="00B03E6C">
        <w:rPr>
          <w:rFonts w:ascii="Times New Roman" w:eastAsia="TimesNewRomanPSMT" w:hAnsi="Times New Roman" w:cs="Times New Roman"/>
          <w:bCs/>
          <w:sz w:val="24"/>
          <w:szCs w:val="24"/>
        </w:rPr>
        <w:t xml:space="preserve">Форсированная жизненная емкость </w:t>
      </w:r>
      <w:r w:rsidRPr="00B03E6C">
        <w:rPr>
          <w:rFonts w:ascii="Times New Roman" w:eastAsia="TimesNewRomanPSMT" w:hAnsi="Times New Roman" w:cs="Times New Roman"/>
          <w:bCs/>
          <w:sz w:val="24"/>
          <w:szCs w:val="24"/>
        </w:rPr>
        <w:t>легких (ФЖЕЛ), или объем форси</w:t>
      </w:r>
      <w:r w:rsidR="00BA4660" w:rsidRPr="00B03E6C">
        <w:rPr>
          <w:rFonts w:ascii="Times New Roman" w:eastAsia="TimesNewRomanPSMT" w:hAnsi="Times New Roman" w:cs="Times New Roman"/>
          <w:bCs/>
          <w:sz w:val="24"/>
          <w:szCs w:val="24"/>
        </w:rPr>
        <w:t>рованного выдоха (ОФВ) – ко</w:t>
      </w:r>
      <w:r w:rsidRPr="00B03E6C">
        <w:rPr>
          <w:rFonts w:ascii="Times New Roman" w:eastAsia="TimesNewRomanPSMT" w:hAnsi="Times New Roman" w:cs="Times New Roman"/>
          <w:bCs/>
          <w:sz w:val="24"/>
          <w:szCs w:val="24"/>
        </w:rPr>
        <w:t xml:space="preserve">личество воздуха, которое может </w:t>
      </w:r>
      <w:r w:rsidR="00957923" w:rsidRPr="00B03E6C">
        <w:rPr>
          <w:rFonts w:ascii="Times New Roman" w:eastAsia="TimesNewRomanPSMT" w:hAnsi="Times New Roman" w:cs="Times New Roman"/>
          <w:bCs/>
          <w:sz w:val="24"/>
          <w:szCs w:val="24"/>
        </w:rPr>
        <w:t>быть выдох</w:t>
      </w:r>
      <w:r w:rsidR="00BA4660" w:rsidRPr="00B03E6C">
        <w:rPr>
          <w:rFonts w:ascii="Times New Roman" w:eastAsia="TimesNewRomanPSMT" w:hAnsi="Times New Roman" w:cs="Times New Roman"/>
          <w:bCs/>
          <w:sz w:val="24"/>
          <w:szCs w:val="24"/>
        </w:rPr>
        <w:t>нуто при форсированном выдохе после гл</w:t>
      </w:r>
      <w:r w:rsidR="00957923" w:rsidRPr="00B03E6C">
        <w:rPr>
          <w:rFonts w:ascii="Times New Roman" w:eastAsia="TimesNewRomanPSMT" w:hAnsi="Times New Roman" w:cs="Times New Roman"/>
          <w:bCs/>
          <w:sz w:val="24"/>
          <w:szCs w:val="24"/>
        </w:rPr>
        <w:t>убокого вдоха. После максималь</w:t>
      </w:r>
      <w:r w:rsidR="00BA4660" w:rsidRPr="00B03E6C">
        <w:rPr>
          <w:rFonts w:ascii="Times New Roman" w:eastAsia="TimesNewRomanPSMT" w:hAnsi="Times New Roman" w:cs="Times New Roman"/>
          <w:bCs/>
          <w:sz w:val="24"/>
          <w:szCs w:val="24"/>
        </w:rPr>
        <w:t>ного глубокого вдоха на несколько секунд задержите дыхание, а затем бы</w:t>
      </w:r>
      <w:r w:rsidR="00957923" w:rsidRPr="00B03E6C">
        <w:rPr>
          <w:rFonts w:ascii="Times New Roman" w:eastAsia="TimesNewRomanPSMT" w:hAnsi="Times New Roman" w:cs="Times New Roman"/>
          <w:bCs/>
          <w:sz w:val="24"/>
          <w:szCs w:val="24"/>
        </w:rPr>
        <w:t>ст</w:t>
      </w:r>
      <w:r w:rsidR="00BA4660" w:rsidRPr="00B03E6C">
        <w:rPr>
          <w:rFonts w:ascii="Times New Roman" w:eastAsia="TimesNewRomanPSMT" w:hAnsi="Times New Roman" w:cs="Times New Roman"/>
          <w:bCs/>
          <w:sz w:val="24"/>
          <w:szCs w:val="24"/>
        </w:rPr>
        <w:t>ро и насколько возможно глубоко выдыха</w:t>
      </w:r>
      <w:r w:rsidR="00957923" w:rsidRPr="00B03E6C">
        <w:rPr>
          <w:rFonts w:ascii="Times New Roman" w:eastAsia="TimesNewRomanPSMT" w:hAnsi="Times New Roman" w:cs="Times New Roman"/>
          <w:bCs/>
          <w:sz w:val="24"/>
          <w:szCs w:val="24"/>
        </w:rPr>
        <w:t xml:space="preserve">йте. Исследования повторите 2–3 </w:t>
      </w:r>
      <w:r w:rsidR="00BA4660" w:rsidRPr="00B03E6C">
        <w:rPr>
          <w:rFonts w:ascii="Times New Roman" w:eastAsia="TimesNewRomanPSMT" w:hAnsi="Times New Roman" w:cs="Times New Roman"/>
          <w:bCs/>
          <w:sz w:val="24"/>
          <w:szCs w:val="24"/>
        </w:rPr>
        <w:t>раза и зафиксируйте максимальное значе</w:t>
      </w:r>
      <w:r w:rsidR="00957923" w:rsidRPr="00B03E6C">
        <w:rPr>
          <w:rFonts w:ascii="Times New Roman" w:eastAsia="TimesNewRomanPSMT" w:hAnsi="Times New Roman" w:cs="Times New Roman"/>
          <w:bCs/>
          <w:sz w:val="24"/>
          <w:szCs w:val="24"/>
        </w:rPr>
        <w:t>ние. ФЖЕЛ определяйте при боль</w:t>
      </w:r>
      <w:r w:rsidR="00BA4660" w:rsidRPr="00B03E6C">
        <w:rPr>
          <w:rFonts w:ascii="Times New Roman" w:eastAsia="TimesNewRomanPSMT" w:hAnsi="Times New Roman" w:cs="Times New Roman"/>
          <w:bCs/>
          <w:sz w:val="24"/>
          <w:szCs w:val="24"/>
        </w:rPr>
        <w:t>шой скорости протяжки бумаги (от 600 мм/ми</w:t>
      </w:r>
      <w:r w:rsidR="00957923" w:rsidRPr="00B03E6C">
        <w:rPr>
          <w:rFonts w:ascii="Times New Roman" w:eastAsia="TimesNewRomanPSMT" w:hAnsi="Times New Roman" w:cs="Times New Roman"/>
          <w:bCs/>
          <w:sz w:val="24"/>
          <w:szCs w:val="24"/>
        </w:rPr>
        <w:t>н и более) и рассчитайте анало</w:t>
      </w:r>
      <w:r w:rsidR="00BA4660" w:rsidRPr="00B03E6C">
        <w:rPr>
          <w:rFonts w:ascii="Times New Roman" w:eastAsia="TimesNewRomanPSMT" w:hAnsi="Times New Roman" w:cs="Times New Roman"/>
          <w:bCs/>
          <w:sz w:val="24"/>
          <w:szCs w:val="24"/>
        </w:rPr>
        <w:t xml:space="preserve">гично ЖЕЛ. Помимо абсолютной величины </w:t>
      </w:r>
      <w:r w:rsidR="00957923" w:rsidRPr="00B03E6C">
        <w:rPr>
          <w:rFonts w:ascii="Times New Roman" w:eastAsia="TimesNewRomanPSMT" w:hAnsi="Times New Roman" w:cs="Times New Roman"/>
          <w:bCs/>
          <w:sz w:val="24"/>
          <w:szCs w:val="24"/>
        </w:rPr>
        <w:t xml:space="preserve">ФЖЕЛ, нужно учесть объем </w:t>
      </w:r>
      <w:r w:rsidR="00BA4660" w:rsidRPr="00B03E6C">
        <w:rPr>
          <w:rFonts w:ascii="Times New Roman" w:eastAsia="TimesNewRomanPSMT" w:hAnsi="Times New Roman" w:cs="Times New Roman"/>
          <w:bCs/>
          <w:sz w:val="24"/>
          <w:szCs w:val="24"/>
        </w:rPr>
        <w:t>форсированного выдоха за 1 с – ФЖЕЛ1.</w:t>
      </w:r>
      <w:r w:rsidR="00957923" w:rsidRPr="00B03E6C">
        <w:rPr>
          <w:rFonts w:ascii="Times New Roman" w:eastAsia="TimesNewRomanPSMT" w:hAnsi="Times New Roman" w:cs="Times New Roman"/>
          <w:bCs/>
          <w:sz w:val="24"/>
          <w:szCs w:val="24"/>
        </w:rPr>
        <w:t xml:space="preserve"> Должную величину ФЖЕЛ1, л/с, у </w:t>
      </w:r>
      <w:r w:rsidR="00BA4660" w:rsidRPr="00B03E6C">
        <w:rPr>
          <w:rFonts w:ascii="Times New Roman" w:eastAsia="TimesNewRomanPSMT" w:hAnsi="Times New Roman" w:cs="Times New Roman"/>
          <w:bCs/>
          <w:sz w:val="24"/>
          <w:szCs w:val="24"/>
        </w:rPr>
        <w:t>детей высчитыв</w:t>
      </w:r>
      <w:r w:rsidR="00957923" w:rsidRPr="00B03E6C">
        <w:rPr>
          <w:rFonts w:ascii="Times New Roman" w:eastAsia="TimesNewRomanPSMT" w:hAnsi="Times New Roman" w:cs="Times New Roman"/>
          <w:bCs/>
          <w:sz w:val="24"/>
          <w:szCs w:val="24"/>
        </w:rPr>
        <w:t xml:space="preserve">ают исходя из следующих формул: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мальчики: ФЖЕЛ1 = 3,38Р </w:t>
      </w:r>
      <w:r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3,18,</w:t>
      </w:r>
    </w:p>
    <w:p w:rsidR="00957923"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девочки: ФЖЕЛ1 = 3,30Р </w:t>
      </w:r>
      <w:r w:rsidRPr="00B03E6C">
        <w:rPr>
          <w:rFonts w:ascii="Times New Roman" w:eastAsia="TimesNewRomanPSMT" w:hAnsi="Times New Roman" w:cs="Times New Roman"/>
          <w:bCs/>
          <w:i/>
          <w:iCs/>
          <w:sz w:val="24"/>
          <w:szCs w:val="24"/>
        </w:rPr>
        <w:t xml:space="preserve">– </w:t>
      </w:r>
      <w:r w:rsidR="00957923" w:rsidRPr="00B03E6C">
        <w:rPr>
          <w:rFonts w:ascii="Times New Roman" w:eastAsia="TimesNewRomanPSMT" w:hAnsi="Times New Roman" w:cs="Times New Roman"/>
          <w:bCs/>
          <w:sz w:val="24"/>
          <w:szCs w:val="24"/>
        </w:rPr>
        <w:t>2,79.</w:t>
      </w:r>
    </w:p>
    <w:p w:rsidR="00BA4660" w:rsidRPr="00B03E6C" w:rsidRDefault="00957923"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где Р – рост, м. </w:t>
      </w:r>
      <w:r w:rsidR="00BA4660" w:rsidRPr="00B03E6C">
        <w:rPr>
          <w:rFonts w:ascii="Times New Roman" w:eastAsia="TimesNewRomanPSMT" w:hAnsi="Times New Roman" w:cs="Times New Roman"/>
          <w:bCs/>
          <w:sz w:val="24"/>
          <w:szCs w:val="24"/>
        </w:rPr>
        <w:t xml:space="preserve">Для характеристики механики дыхания </w:t>
      </w:r>
      <w:r w:rsidRPr="00B03E6C">
        <w:rPr>
          <w:rFonts w:ascii="Times New Roman" w:eastAsia="TimesNewRomanPSMT" w:hAnsi="Times New Roman" w:cs="Times New Roman"/>
          <w:bCs/>
          <w:sz w:val="24"/>
          <w:szCs w:val="24"/>
        </w:rPr>
        <w:t>представляет интерес как абсо</w:t>
      </w:r>
      <w:r w:rsidR="00BA4660" w:rsidRPr="00B03E6C">
        <w:rPr>
          <w:rFonts w:ascii="Times New Roman" w:eastAsia="TimesNewRomanPSMT" w:hAnsi="Times New Roman" w:cs="Times New Roman"/>
          <w:bCs/>
          <w:sz w:val="24"/>
          <w:szCs w:val="24"/>
        </w:rPr>
        <w:t xml:space="preserve">лютная величина ФЖЕЛ1, так и индекс </w:t>
      </w:r>
      <w:r w:rsidRPr="00B03E6C">
        <w:rPr>
          <w:rFonts w:ascii="Times New Roman" w:eastAsia="TimesNewRomanPSMT" w:hAnsi="Times New Roman" w:cs="Times New Roman"/>
          <w:bCs/>
          <w:sz w:val="24"/>
          <w:szCs w:val="24"/>
        </w:rPr>
        <w:t xml:space="preserve">Тиффно, т. е. отношение ФЖЕЛ1 к </w:t>
      </w:r>
      <w:r w:rsidR="00BA4660" w:rsidRPr="00B03E6C">
        <w:rPr>
          <w:rFonts w:ascii="Times New Roman" w:eastAsia="TimesNewRomanPSMT" w:hAnsi="Times New Roman" w:cs="Times New Roman"/>
          <w:bCs/>
          <w:sz w:val="24"/>
          <w:szCs w:val="24"/>
        </w:rPr>
        <w:t>ЖЕЛ в процентах. Пока не существует е</w:t>
      </w:r>
      <w:r w:rsidRPr="00B03E6C">
        <w:rPr>
          <w:rFonts w:ascii="Times New Roman" w:eastAsia="TimesNewRomanPSMT" w:hAnsi="Times New Roman" w:cs="Times New Roman"/>
          <w:bCs/>
          <w:sz w:val="24"/>
          <w:szCs w:val="24"/>
        </w:rPr>
        <w:t xml:space="preserve">диного мнения, к какому объекту </w:t>
      </w:r>
      <w:r w:rsidR="00BA4660" w:rsidRPr="00B03E6C">
        <w:rPr>
          <w:rFonts w:ascii="Times New Roman" w:eastAsia="TimesNewRomanPSMT" w:hAnsi="Times New Roman" w:cs="Times New Roman"/>
          <w:bCs/>
          <w:sz w:val="24"/>
          <w:szCs w:val="24"/>
        </w:rPr>
        <w:t>ЖЕЛ следует относить ФЖЕЛ1 (к фактич</w:t>
      </w:r>
      <w:r w:rsidRPr="00B03E6C">
        <w:rPr>
          <w:rFonts w:ascii="Times New Roman" w:eastAsia="TimesNewRomanPSMT" w:hAnsi="Times New Roman" w:cs="Times New Roman"/>
          <w:bCs/>
          <w:sz w:val="24"/>
          <w:szCs w:val="24"/>
        </w:rPr>
        <w:t>еской ЖЕЛ, ФЖЕЛ данного субъек</w:t>
      </w:r>
      <w:r w:rsidR="00BA4660" w:rsidRPr="00B03E6C">
        <w:rPr>
          <w:rFonts w:ascii="Times New Roman" w:eastAsia="TimesNewRomanPSMT" w:hAnsi="Times New Roman" w:cs="Times New Roman"/>
          <w:bCs/>
          <w:sz w:val="24"/>
          <w:szCs w:val="24"/>
        </w:rPr>
        <w:t>та или к ДЖЕЛ). Более физиологичным с</w:t>
      </w:r>
      <w:r w:rsidRPr="00B03E6C">
        <w:rPr>
          <w:rFonts w:ascii="Times New Roman" w:eastAsia="TimesNewRomanPSMT" w:hAnsi="Times New Roman" w:cs="Times New Roman"/>
          <w:bCs/>
          <w:sz w:val="24"/>
          <w:szCs w:val="24"/>
        </w:rPr>
        <w:t>читается отношение ФЖЕЛ1 к фак</w:t>
      </w:r>
      <w:r w:rsidR="00BA4660" w:rsidRPr="00B03E6C">
        <w:rPr>
          <w:rFonts w:ascii="Times New Roman" w:eastAsia="TimesNewRomanPSMT" w:hAnsi="Times New Roman" w:cs="Times New Roman"/>
          <w:bCs/>
          <w:sz w:val="24"/>
          <w:szCs w:val="24"/>
        </w:rPr>
        <w:t>тической ЖЕЛ в данных условиях. В норм</w:t>
      </w:r>
      <w:r w:rsidRPr="00B03E6C">
        <w:rPr>
          <w:rFonts w:ascii="Times New Roman" w:eastAsia="TimesNewRomanPSMT" w:hAnsi="Times New Roman" w:cs="Times New Roman"/>
          <w:bCs/>
          <w:sz w:val="24"/>
          <w:szCs w:val="24"/>
        </w:rPr>
        <w:t xml:space="preserve">е ФЖЕЛ1 составляет не менее 70% </w:t>
      </w:r>
      <w:r w:rsidR="00BA4660" w:rsidRPr="00B03E6C">
        <w:rPr>
          <w:rFonts w:ascii="Times New Roman" w:eastAsia="TimesNewRomanPSMT" w:hAnsi="Times New Roman" w:cs="Times New Roman"/>
          <w:bCs/>
          <w:sz w:val="24"/>
          <w:szCs w:val="24"/>
        </w:rPr>
        <w:t>фактической ЖЕЛ. Снижение ФЖЕЛ харак</w:t>
      </w:r>
      <w:r w:rsidRPr="00B03E6C">
        <w:rPr>
          <w:rFonts w:ascii="Times New Roman" w:eastAsia="TimesNewRomanPSMT" w:hAnsi="Times New Roman" w:cs="Times New Roman"/>
          <w:bCs/>
          <w:sz w:val="24"/>
          <w:szCs w:val="24"/>
        </w:rPr>
        <w:t>терно дня заболеваний, сопрово</w:t>
      </w:r>
      <w:r w:rsidR="00BA4660" w:rsidRPr="00B03E6C">
        <w:rPr>
          <w:rFonts w:ascii="Times New Roman" w:eastAsia="TimesNewRomanPSMT" w:hAnsi="Times New Roman" w:cs="Times New Roman"/>
          <w:bCs/>
          <w:sz w:val="24"/>
          <w:szCs w:val="24"/>
        </w:rPr>
        <w:t>ждающихся нарушением бронхиальной пр</w:t>
      </w:r>
      <w:r w:rsidRPr="00B03E6C">
        <w:rPr>
          <w:rFonts w:ascii="Times New Roman" w:eastAsia="TimesNewRomanPSMT" w:hAnsi="Times New Roman" w:cs="Times New Roman"/>
          <w:bCs/>
          <w:sz w:val="24"/>
          <w:szCs w:val="24"/>
        </w:rPr>
        <w:t xml:space="preserve">оводимости (бронхиальная астма, </w:t>
      </w:r>
      <w:r w:rsidR="00BA4660" w:rsidRPr="00B03E6C">
        <w:rPr>
          <w:rFonts w:ascii="Times New Roman" w:eastAsia="TimesNewRomanPSMT" w:hAnsi="Times New Roman" w:cs="Times New Roman"/>
          <w:bCs/>
          <w:sz w:val="24"/>
          <w:szCs w:val="24"/>
        </w:rPr>
        <w:t xml:space="preserve">распространенные формы </w:t>
      </w:r>
      <w:r w:rsidRPr="00B03E6C">
        <w:rPr>
          <w:rFonts w:ascii="Times New Roman" w:eastAsia="TimesNewRomanPSMT" w:hAnsi="Times New Roman" w:cs="Times New Roman"/>
          <w:bCs/>
          <w:sz w:val="24"/>
          <w:szCs w:val="24"/>
        </w:rPr>
        <w:t xml:space="preserve">хронической пневмонии и т. п.). </w:t>
      </w:r>
      <w:r w:rsidR="00BA4660" w:rsidRPr="00B03E6C">
        <w:rPr>
          <w:rFonts w:ascii="Times New Roman" w:eastAsia="TimesNewRomanPSMT" w:hAnsi="Times New Roman" w:cs="Times New Roman"/>
          <w:bCs/>
          <w:sz w:val="24"/>
          <w:szCs w:val="24"/>
        </w:rPr>
        <w:t>Представление о состоянии механ</w:t>
      </w:r>
      <w:r w:rsidRPr="00B03E6C">
        <w:rPr>
          <w:rFonts w:ascii="Times New Roman" w:eastAsia="TimesNewRomanPSMT" w:hAnsi="Times New Roman" w:cs="Times New Roman"/>
          <w:bCs/>
          <w:sz w:val="24"/>
          <w:szCs w:val="24"/>
        </w:rPr>
        <w:t xml:space="preserve">ики дыхания дает и качественная </w:t>
      </w:r>
      <w:r w:rsidR="00BA4660" w:rsidRPr="00B03E6C">
        <w:rPr>
          <w:rFonts w:ascii="Times New Roman" w:eastAsia="TimesNewRomanPSMT" w:hAnsi="Times New Roman" w:cs="Times New Roman"/>
          <w:bCs/>
          <w:sz w:val="24"/>
          <w:szCs w:val="24"/>
        </w:rPr>
        <w:t>оценка кривой ФЖЕЛ. Пологая форма верх</w:t>
      </w:r>
      <w:r w:rsidRPr="00B03E6C">
        <w:rPr>
          <w:rFonts w:ascii="Times New Roman" w:eastAsia="TimesNewRomanPSMT" w:hAnsi="Times New Roman" w:cs="Times New Roman"/>
          <w:bCs/>
          <w:sz w:val="24"/>
          <w:szCs w:val="24"/>
        </w:rPr>
        <w:t>ней трети кривой отражает повы</w:t>
      </w:r>
      <w:r w:rsidR="00BA4660" w:rsidRPr="00B03E6C">
        <w:rPr>
          <w:rFonts w:ascii="Times New Roman" w:eastAsia="TimesNewRomanPSMT" w:hAnsi="Times New Roman" w:cs="Times New Roman"/>
          <w:bCs/>
          <w:sz w:val="24"/>
          <w:szCs w:val="24"/>
        </w:rPr>
        <w:t>шенное сопротивление крупных бронхов, растянутая конечная часть указывает на ухудшение проводимости мелк</w:t>
      </w:r>
      <w:r w:rsidRPr="00B03E6C">
        <w:rPr>
          <w:rFonts w:ascii="Times New Roman" w:eastAsia="TimesNewRomanPSMT" w:hAnsi="Times New Roman" w:cs="Times New Roman"/>
          <w:bCs/>
          <w:sz w:val="24"/>
          <w:szCs w:val="24"/>
        </w:rPr>
        <w:t xml:space="preserve">их дыхательных путей и снижение </w:t>
      </w:r>
      <w:r w:rsidR="00BA4660" w:rsidRPr="00B03E6C">
        <w:rPr>
          <w:rFonts w:ascii="Times New Roman" w:eastAsia="TimesNewRomanPSMT" w:hAnsi="Times New Roman" w:cs="Times New Roman"/>
          <w:bCs/>
          <w:sz w:val="24"/>
          <w:szCs w:val="24"/>
        </w:rPr>
        <w:t>эластичности легких. Ступенеобразный хо</w:t>
      </w:r>
      <w:r w:rsidRPr="00B03E6C">
        <w:rPr>
          <w:rFonts w:ascii="Times New Roman" w:eastAsia="TimesNewRomanPSMT" w:hAnsi="Times New Roman" w:cs="Times New Roman"/>
          <w:bCs/>
          <w:sz w:val="24"/>
          <w:szCs w:val="24"/>
        </w:rPr>
        <w:t>д кривой отражает клапанный ме</w:t>
      </w:r>
      <w:r w:rsidR="00BA4660" w:rsidRPr="00B03E6C">
        <w:rPr>
          <w:rFonts w:ascii="Times New Roman" w:eastAsia="TimesNewRomanPSMT" w:hAnsi="Times New Roman" w:cs="Times New Roman"/>
          <w:bCs/>
          <w:sz w:val="24"/>
          <w:szCs w:val="24"/>
        </w:rPr>
        <w:t>ханизм наруш</w:t>
      </w:r>
      <w:r w:rsidRPr="00B03E6C">
        <w:rPr>
          <w:rFonts w:ascii="Times New Roman" w:eastAsia="TimesNewRomanPSMT" w:hAnsi="Times New Roman" w:cs="Times New Roman"/>
          <w:bCs/>
          <w:sz w:val="24"/>
          <w:szCs w:val="24"/>
        </w:rPr>
        <w:t xml:space="preserve">ения бронхиальной проводимости. </w:t>
      </w:r>
      <w:r w:rsidR="00BA4660" w:rsidRPr="00B03E6C">
        <w:rPr>
          <w:rFonts w:ascii="Times New Roman" w:eastAsia="TimesNewRomanPSMT" w:hAnsi="Times New Roman" w:cs="Times New Roman"/>
          <w:bCs/>
          <w:sz w:val="24"/>
          <w:szCs w:val="24"/>
        </w:rPr>
        <w:t>Максимальная вентиляция легких (М</w:t>
      </w:r>
      <w:r w:rsidRPr="00B03E6C">
        <w:rPr>
          <w:rFonts w:ascii="Times New Roman" w:eastAsia="TimesNewRomanPSMT" w:hAnsi="Times New Roman" w:cs="Times New Roman"/>
          <w:bCs/>
          <w:sz w:val="24"/>
          <w:szCs w:val="24"/>
        </w:rPr>
        <w:t>ВЛ, л/мнн) – максимальное коли</w:t>
      </w:r>
      <w:r w:rsidR="00BA4660" w:rsidRPr="00B03E6C">
        <w:rPr>
          <w:rFonts w:ascii="Times New Roman" w:eastAsia="TimesNewRomanPSMT" w:hAnsi="Times New Roman" w:cs="Times New Roman"/>
          <w:bCs/>
          <w:sz w:val="24"/>
          <w:szCs w:val="24"/>
        </w:rPr>
        <w:t>чество воздуха, которое может быть прове</w:t>
      </w:r>
      <w:r w:rsidRPr="00B03E6C">
        <w:rPr>
          <w:rFonts w:ascii="Times New Roman" w:eastAsia="TimesNewRomanPSMT" w:hAnsi="Times New Roman" w:cs="Times New Roman"/>
          <w:bCs/>
          <w:sz w:val="24"/>
          <w:szCs w:val="24"/>
        </w:rPr>
        <w:t xml:space="preserve">нтилировано легкими в течение 1 </w:t>
      </w:r>
      <w:r w:rsidR="00BA4660" w:rsidRPr="00B03E6C">
        <w:rPr>
          <w:rFonts w:ascii="Times New Roman" w:eastAsia="TimesNewRomanPSMT" w:hAnsi="Times New Roman" w:cs="Times New Roman"/>
          <w:bCs/>
          <w:sz w:val="24"/>
          <w:szCs w:val="24"/>
        </w:rPr>
        <w:t>минуты. В течение 12–20 с дышите в сп</w:t>
      </w:r>
      <w:r w:rsidRPr="00B03E6C">
        <w:rPr>
          <w:rFonts w:ascii="Times New Roman" w:eastAsia="TimesNewRomanPSMT" w:hAnsi="Times New Roman" w:cs="Times New Roman"/>
          <w:bCs/>
          <w:sz w:val="24"/>
          <w:szCs w:val="24"/>
        </w:rPr>
        <w:t xml:space="preserve">ирограф с максимально возможной </w:t>
      </w:r>
      <w:r w:rsidR="00BA4660" w:rsidRPr="00B03E6C">
        <w:rPr>
          <w:rFonts w:ascii="Times New Roman" w:eastAsia="TimesNewRomanPSMT" w:hAnsi="Times New Roman" w:cs="Times New Roman"/>
          <w:bCs/>
          <w:sz w:val="24"/>
          <w:szCs w:val="24"/>
        </w:rPr>
        <w:t xml:space="preserve">быстротой и глубиной. (Более длительная </w:t>
      </w:r>
      <w:r w:rsidRPr="00B03E6C">
        <w:rPr>
          <w:rFonts w:ascii="Times New Roman" w:eastAsia="TimesNewRomanPSMT" w:hAnsi="Times New Roman" w:cs="Times New Roman"/>
          <w:bCs/>
          <w:sz w:val="24"/>
          <w:szCs w:val="24"/>
        </w:rPr>
        <w:t>гипервентиляция усиливает выде</w:t>
      </w:r>
      <w:r w:rsidR="00BA4660" w:rsidRPr="00B03E6C">
        <w:rPr>
          <w:rFonts w:ascii="Times New Roman" w:eastAsia="TimesNewRomanPSMT" w:hAnsi="Times New Roman" w:cs="Times New Roman"/>
          <w:bCs/>
          <w:sz w:val="24"/>
          <w:szCs w:val="24"/>
        </w:rPr>
        <w:t>ление СО2 и способствует гипокапнии, вследствие че</w:t>
      </w:r>
      <w:r w:rsidRPr="00B03E6C">
        <w:rPr>
          <w:rFonts w:ascii="Times New Roman" w:eastAsia="TimesNewRomanPSMT" w:hAnsi="Times New Roman" w:cs="Times New Roman"/>
          <w:bCs/>
          <w:sz w:val="24"/>
          <w:szCs w:val="24"/>
        </w:rPr>
        <w:t>го могут возникнуть го</w:t>
      </w:r>
      <w:r w:rsidR="00BA4660" w:rsidRPr="00B03E6C">
        <w:rPr>
          <w:rFonts w:ascii="Times New Roman" w:eastAsia="TimesNewRomanPSMT" w:hAnsi="Times New Roman" w:cs="Times New Roman"/>
          <w:bCs/>
          <w:sz w:val="24"/>
          <w:szCs w:val="24"/>
        </w:rPr>
        <w:t>ловокружение, рвота и даже обморочн</w:t>
      </w:r>
      <w:r w:rsidRPr="00B03E6C">
        <w:rPr>
          <w:rFonts w:ascii="Times New Roman" w:eastAsia="TimesNewRomanPSMT" w:hAnsi="Times New Roman" w:cs="Times New Roman"/>
          <w:bCs/>
          <w:sz w:val="24"/>
          <w:szCs w:val="24"/>
        </w:rPr>
        <w:t xml:space="preserve">ое состояние.) Вычислите МВЛ по </w:t>
      </w:r>
      <w:r w:rsidR="00BA4660" w:rsidRPr="00B03E6C">
        <w:rPr>
          <w:rFonts w:ascii="Times New Roman" w:eastAsia="TimesNewRomanPSMT" w:hAnsi="Times New Roman" w:cs="Times New Roman"/>
          <w:bCs/>
          <w:sz w:val="24"/>
          <w:szCs w:val="24"/>
        </w:rPr>
        <w:t>сумме величин зубцов спирографа в мм, з</w:t>
      </w:r>
      <w:r w:rsidRPr="00B03E6C">
        <w:rPr>
          <w:rFonts w:ascii="Times New Roman" w:eastAsia="TimesNewRomanPSMT" w:hAnsi="Times New Roman" w:cs="Times New Roman"/>
          <w:bCs/>
          <w:sz w:val="24"/>
          <w:szCs w:val="24"/>
        </w:rPr>
        <w:t xml:space="preserve">атем в соответствии с масштабом </w:t>
      </w:r>
      <w:r w:rsidR="00BA4660" w:rsidRPr="00B03E6C">
        <w:rPr>
          <w:rFonts w:ascii="Times New Roman" w:eastAsia="TimesNewRomanPSMT" w:hAnsi="Times New Roman" w:cs="Times New Roman"/>
          <w:bCs/>
          <w:sz w:val="24"/>
          <w:szCs w:val="24"/>
        </w:rPr>
        <w:t>шкалы спирографа сделайте пересчет в м</w:t>
      </w:r>
      <w:r w:rsidRPr="00B03E6C">
        <w:rPr>
          <w:rFonts w:ascii="Times New Roman" w:eastAsia="TimesNewRomanPSMT" w:hAnsi="Times New Roman" w:cs="Times New Roman"/>
          <w:bCs/>
          <w:sz w:val="24"/>
          <w:szCs w:val="24"/>
        </w:rPr>
        <w:t>иллилитрах. Должную МВЛ рассчи</w:t>
      </w:r>
      <w:r w:rsidR="00BA4660" w:rsidRPr="00B03E6C">
        <w:rPr>
          <w:rFonts w:ascii="Times New Roman" w:eastAsia="TimesNewRomanPSMT" w:hAnsi="Times New Roman" w:cs="Times New Roman"/>
          <w:bCs/>
          <w:sz w:val="24"/>
          <w:szCs w:val="24"/>
        </w:rPr>
        <w:t>тайте по формулам:</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мальчики: ДМВЛ = 99,1Р – 74,3;</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девочки: ДМВЛ = 92,4Р – 68,0.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Р – рост, 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Величина МВЛ подвержена значит</w:t>
      </w:r>
      <w:r w:rsidR="00957923" w:rsidRPr="00B03E6C">
        <w:rPr>
          <w:rFonts w:ascii="Times New Roman" w:eastAsia="TimesNewRomanPSMT" w:hAnsi="Times New Roman" w:cs="Times New Roman"/>
          <w:bCs/>
          <w:sz w:val="24"/>
          <w:szCs w:val="24"/>
        </w:rPr>
        <w:t>ельным индивидуальным колебани</w:t>
      </w:r>
      <w:r w:rsidRPr="00B03E6C">
        <w:rPr>
          <w:rFonts w:ascii="Times New Roman" w:eastAsia="TimesNewRomanPSMT" w:hAnsi="Times New Roman" w:cs="Times New Roman"/>
          <w:bCs/>
          <w:sz w:val="24"/>
          <w:szCs w:val="24"/>
        </w:rPr>
        <w:t>ям и зависит от влияния различных легочн</w:t>
      </w:r>
      <w:r w:rsidR="00957923" w:rsidRPr="00B03E6C">
        <w:rPr>
          <w:rFonts w:ascii="Times New Roman" w:eastAsia="TimesNewRomanPSMT" w:hAnsi="Times New Roman" w:cs="Times New Roman"/>
          <w:bCs/>
          <w:sz w:val="24"/>
          <w:szCs w:val="24"/>
        </w:rPr>
        <w:t xml:space="preserve">ых и внелегочных факторов. МВЛ, как </w:t>
      </w:r>
      <w:r w:rsidRPr="00B03E6C">
        <w:rPr>
          <w:rFonts w:ascii="Times New Roman" w:eastAsia="TimesNewRomanPSMT" w:hAnsi="Times New Roman" w:cs="Times New Roman"/>
          <w:bCs/>
          <w:sz w:val="24"/>
          <w:szCs w:val="24"/>
        </w:rPr>
        <w:t>и индекс Тиффно, позволяет судить о суммарных</w:t>
      </w:r>
      <w:r w:rsidR="00957923" w:rsidRPr="00B03E6C">
        <w:rPr>
          <w:rFonts w:ascii="Times New Roman" w:eastAsia="TimesNewRomanPSMT" w:hAnsi="Times New Roman" w:cs="Times New Roman"/>
          <w:bCs/>
          <w:sz w:val="24"/>
          <w:szCs w:val="24"/>
        </w:rPr>
        <w:t xml:space="preserve"> изменениях механики </w:t>
      </w:r>
      <w:r w:rsidRPr="00B03E6C">
        <w:rPr>
          <w:rFonts w:ascii="Times New Roman" w:eastAsia="TimesNewRomanPSMT" w:hAnsi="Times New Roman" w:cs="Times New Roman"/>
          <w:bCs/>
          <w:sz w:val="24"/>
          <w:szCs w:val="24"/>
        </w:rPr>
        <w:t>дыхания (отражает мышечную силу, растяж</w:t>
      </w:r>
      <w:r w:rsidR="00957923" w:rsidRPr="00B03E6C">
        <w:rPr>
          <w:rFonts w:ascii="Times New Roman" w:eastAsia="TimesNewRomanPSMT" w:hAnsi="Times New Roman" w:cs="Times New Roman"/>
          <w:bCs/>
          <w:sz w:val="24"/>
          <w:szCs w:val="24"/>
        </w:rPr>
        <w:t xml:space="preserve">имость легких и грудной клетки, </w:t>
      </w:r>
      <w:r w:rsidRPr="00B03E6C">
        <w:rPr>
          <w:rFonts w:ascii="Times New Roman" w:eastAsia="TimesNewRomanPSMT" w:hAnsi="Times New Roman" w:cs="Times New Roman"/>
          <w:bCs/>
          <w:sz w:val="24"/>
          <w:szCs w:val="24"/>
        </w:rPr>
        <w:t>а также сопротивление воздушному потоку) и характеризует рез</w:t>
      </w:r>
      <w:r w:rsidR="00957923" w:rsidRPr="00B03E6C">
        <w:rPr>
          <w:rFonts w:ascii="Times New Roman" w:eastAsia="TimesNewRomanPSMT" w:hAnsi="Times New Roman" w:cs="Times New Roman"/>
          <w:bCs/>
          <w:sz w:val="24"/>
          <w:szCs w:val="24"/>
        </w:rPr>
        <w:t>ервные воз</w:t>
      </w:r>
      <w:r w:rsidRPr="00B03E6C">
        <w:rPr>
          <w:rFonts w:ascii="Times New Roman" w:eastAsia="TimesNewRomanPSMT" w:hAnsi="Times New Roman" w:cs="Times New Roman"/>
          <w:bCs/>
          <w:sz w:val="24"/>
          <w:szCs w:val="24"/>
        </w:rPr>
        <w:t>можности дыхания.</w:t>
      </w:r>
      <w:r w:rsidR="0095792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Для выяснения преобладающего влия</w:t>
      </w:r>
      <w:r w:rsidR="00957923" w:rsidRPr="00B03E6C">
        <w:rPr>
          <w:rFonts w:ascii="Times New Roman" w:eastAsia="TimesNewRomanPSMT" w:hAnsi="Times New Roman" w:cs="Times New Roman"/>
          <w:bCs/>
          <w:sz w:val="24"/>
          <w:szCs w:val="24"/>
        </w:rPr>
        <w:t>ния обструктивных и реструктив</w:t>
      </w:r>
      <w:r w:rsidRPr="00B03E6C">
        <w:rPr>
          <w:rFonts w:ascii="Times New Roman" w:eastAsia="TimesNewRomanPSMT" w:hAnsi="Times New Roman" w:cs="Times New Roman"/>
          <w:bCs/>
          <w:sz w:val="24"/>
          <w:szCs w:val="24"/>
        </w:rPr>
        <w:t>ных изменений в легких вычислите отно</w:t>
      </w:r>
      <w:r w:rsidR="00957923" w:rsidRPr="00B03E6C">
        <w:rPr>
          <w:rFonts w:ascii="Times New Roman" w:eastAsia="TimesNewRomanPSMT" w:hAnsi="Times New Roman" w:cs="Times New Roman"/>
          <w:bCs/>
          <w:sz w:val="24"/>
          <w:szCs w:val="24"/>
        </w:rPr>
        <w:t xml:space="preserve">шение МВЛ в процентах от ДМВЛ к </w:t>
      </w:r>
      <w:r w:rsidRPr="00B03E6C">
        <w:rPr>
          <w:rFonts w:ascii="Times New Roman" w:eastAsia="TimesNewRomanPSMT" w:hAnsi="Times New Roman" w:cs="Times New Roman"/>
          <w:bCs/>
          <w:sz w:val="24"/>
          <w:szCs w:val="24"/>
        </w:rPr>
        <w:t>ЖЕЛ в процентах от ДЖЕЛ, которое назыв</w:t>
      </w:r>
      <w:r w:rsidR="00957923" w:rsidRPr="00B03E6C">
        <w:rPr>
          <w:rFonts w:ascii="Times New Roman" w:eastAsia="TimesNewRomanPSMT" w:hAnsi="Times New Roman" w:cs="Times New Roman"/>
          <w:bCs/>
          <w:sz w:val="24"/>
          <w:szCs w:val="24"/>
        </w:rPr>
        <w:t>ается показателем скорости дви</w:t>
      </w:r>
      <w:r w:rsidRPr="00B03E6C">
        <w:rPr>
          <w:rFonts w:ascii="Times New Roman" w:eastAsia="TimesNewRomanPSMT" w:hAnsi="Times New Roman" w:cs="Times New Roman"/>
          <w:bCs/>
          <w:sz w:val="24"/>
          <w:szCs w:val="24"/>
        </w:rPr>
        <w:t>жения воздуха. Если этот показатель мень</w:t>
      </w:r>
      <w:r w:rsidR="00957923" w:rsidRPr="00B03E6C">
        <w:rPr>
          <w:rFonts w:ascii="Times New Roman" w:eastAsia="TimesNewRomanPSMT" w:hAnsi="Times New Roman" w:cs="Times New Roman"/>
          <w:bCs/>
          <w:sz w:val="24"/>
          <w:szCs w:val="24"/>
        </w:rPr>
        <w:t xml:space="preserve">ше единицы, то это указывает на </w:t>
      </w:r>
      <w:r w:rsidRPr="00B03E6C">
        <w:rPr>
          <w:rFonts w:ascii="Times New Roman" w:eastAsia="TimesNewRomanPSMT" w:hAnsi="Times New Roman" w:cs="Times New Roman"/>
          <w:bCs/>
          <w:sz w:val="24"/>
          <w:szCs w:val="24"/>
        </w:rPr>
        <w:t xml:space="preserve">преобладание обструктивных нарушений, </w:t>
      </w:r>
      <w:r w:rsidR="00957923" w:rsidRPr="00B03E6C">
        <w:rPr>
          <w:rFonts w:ascii="Times New Roman" w:eastAsia="TimesNewRomanPSMT" w:hAnsi="Times New Roman" w:cs="Times New Roman"/>
          <w:bCs/>
          <w:sz w:val="24"/>
          <w:szCs w:val="24"/>
        </w:rPr>
        <w:t xml:space="preserve">больше единицы – реструктивных. </w:t>
      </w:r>
      <w:r w:rsidRPr="00B03E6C">
        <w:rPr>
          <w:rFonts w:ascii="Times New Roman" w:eastAsia="TimesNewRomanPSMT" w:hAnsi="Times New Roman" w:cs="Times New Roman"/>
          <w:bCs/>
          <w:sz w:val="24"/>
          <w:szCs w:val="24"/>
        </w:rPr>
        <w:t xml:space="preserve">Поглощение кислорода (ПО2, мл/мин) </w:t>
      </w:r>
      <w:r w:rsidR="00957923" w:rsidRPr="00B03E6C">
        <w:rPr>
          <w:rFonts w:ascii="Times New Roman" w:eastAsia="TimesNewRomanPSMT" w:hAnsi="Times New Roman" w:cs="Times New Roman"/>
          <w:bCs/>
          <w:sz w:val="24"/>
          <w:szCs w:val="24"/>
        </w:rPr>
        <w:t xml:space="preserve">– количество кислорода, которое </w:t>
      </w:r>
      <w:r w:rsidRPr="00B03E6C">
        <w:rPr>
          <w:rFonts w:ascii="Times New Roman" w:eastAsia="TimesNewRomanPSMT" w:hAnsi="Times New Roman" w:cs="Times New Roman"/>
          <w:bCs/>
          <w:sz w:val="24"/>
          <w:szCs w:val="24"/>
        </w:rPr>
        <w:t>поглощается в легких за 1 минуту. При спирографии с автоматической по</w:t>
      </w:r>
      <w:r w:rsidR="00957923" w:rsidRPr="00B03E6C">
        <w:rPr>
          <w:rFonts w:ascii="Times New Roman" w:eastAsia="TimesNewRomanPSMT" w:hAnsi="Times New Roman" w:cs="Times New Roman"/>
          <w:bCs/>
          <w:sz w:val="24"/>
          <w:szCs w:val="24"/>
        </w:rPr>
        <w:t>да</w:t>
      </w:r>
      <w:r w:rsidRPr="00B03E6C">
        <w:rPr>
          <w:rFonts w:ascii="Times New Roman" w:eastAsia="TimesNewRomanPSMT" w:hAnsi="Times New Roman" w:cs="Times New Roman"/>
          <w:bCs/>
          <w:sz w:val="24"/>
          <w:szCs w:val="24"/>
        </w:rPr>
        <w:t>чей кислорода ПО2 определяют по криво</w:t>
      </w:r>
      <w:r w:rsidR="00957923" w:rsidRPr="00B03E6C">
        <w:rPr>
          <w:rFonts w:ascii="Times New Roman" w:eastAsia="TimesNewRomanPSMT" w:hAnsi="Times New Roman" w:cs="Times New Roman"/>
          <w:bCs/>
          <w:sz w:val="24"/>
          <w:szCs w:val="24"/>
        </w:rPr>
        <w:t xml:space="preserve">й регистрации подачи кислорода, </w:t>
      </w:r>
      <w:r w:rsidRPr="00B03E6C">
        <w:rPr>
          <w:rFonts w:ascii="Times New Roman" w:eastAsia="TimesNewRomanPSMT" w:hAnsi="Times New Roman" w:cs="Times New Roman"/>
          <w:bCs/>
          <w:sz w:val="24"/>
          <w:szCs w:val="24"/>
        </w:rPr>
        <w:t>при дыхании воздухом – по наклону запи</w:t>
      </w:r>
      <w:r w:rsidR="00957923" w:rsidRPr="00B03E6C">
        <w:rPr>
          <w:rFonts w:ascii="Times New Roman" w:eastAsia="TimesNewRomanPSMT" w:hAnsi="Times New Roman" w:cs="Times New Roman"/>
          <w:bCs/>
          <w:sz w:val="24"/>
          <w:szCs w:val="24"/>
        </w:rPr>
        <w:t>си спирограммы. Должную величи</w:t>
      </w:r>
      <w:r w:rsidRPr="00B03E6C">
        <w:rPr>
          <w:rFonts w:ascii="Times New Roman" w:eastAsia="TimesNewRomanPSMT" w:hAnsi="Times New Roman" w:cs="Times New Roman"/>
          <w:bCs/>
          <w:sz w:val="24"/>
          <w:szCs w:val="24"/>
        </w:rPr>
        <w:t>ну находят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ДОО</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ДПО2 =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7,07</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ДОО – должный основной обмен.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Величина ПО2 зависит от функционал</w:t>
      </w:r>
      <w:r w:rsidR="00957923" w:rsidRPr="00B03E6C">
        <w:rPr>
          <w:rFonts w:ascii="Times New Roman" w:eastAsia="TimesNewRomanPSMT" w:hAnsi="Times New Roman" w:cs="Times New Roman"/>
          <w:bCs/>
          <w:sz w:val="24"/>
          <w:szCs w:val="24"/>
        </w:rPr>
        <w:t>ьного состояния легких, сердеч</w:t>
      </w:r>
      <w:r w:rsidRPr="00B03E6C">
        <w:rPr>
          <w:rFonts w:ascii="Times New Roman" w:eastAsia="TimesNewRomanPSMT" w:hAnsi="Times New Roman" w:cs="Times New Roman"/>
          <w:bCs/>
          <w:sz w:val="24"/>
          <w:szCs w:val="24"/>
        </w:rPr>
        <w:t>но-сосудистой системы и уровня окислит</w:t>
      </w:r>
      <w:r w:rsidR="00957923" w:rsidRPr="00B03E6C">
        <w:rPr>
          <w:rFonts w:ascii="Times New Roman" w:eastAsia="TimesNewRomanPSMT" w:hAnsi="Times New Roman" w:cs="Times New Roman"/>
          <w:bCs/>
          <w:sz w:val="24"/>
          <w:szCs w:val="24"/>
        </w:rPr>
        <w:t>ельно-восстановительных процес</w:t>
      </w:r>
      <w:r w:rsidRPr="00B03E6C">
        <w:rPr>
          <w:rFonts w:ascii="Times New Roman" w:eastAsia="TimesNewRomanPSMT" w:hAnsi="Times New Roman" w:cs="Times New Roman"/>
          <w:bCs/>
          <w:sz w:val="24"/>
          <w:szCs w:val="24"/>
        </w:rPr>
        <w:t>сов в организме. Снижение ПО2 при н</w:t>
      </w:r>
      <w:r w:rsidR="00957923" w:rsidRPr="00B03E6C">
        <w:rPr>
          <w:rFonts w:ascii="Times New Roman" w:eastAsia="TimesNewRomanPSMT" w:hAnsi="Times New Roman" w:cs="Times New Roman"/>
          <w:bCs/>
          <w:sz w:val="24"/>
          <w:szCs w:val="24"/>
        </w:rPr>
        <w:t xml:space="preserve">аличии выраженной дыхательной и </w:t>
      </w:r>
      <w:r w:rsidRPr="00B03E6C">
        <w:rPr>
          <w:rFonts w:ascii="Times New Roman" w:eastAsia="TimesNewRomanPSMT" w:hAnsi="Times New Roman" w:cs="Times New Roman"/>
          <w:bCs/>
          <w:sz w:val="24"/>
          <w:szCs w:val="24"/>
        </w:rPr>
        <w:t>сердечной недостаточности указывает н</w:t>
      </w:r>
      <w:r w:rsidR="00957923" w:rsidRPr="00B03E6C">
        <w:rPr>
          <w:rFonts w:ascii="Times New Roman" w:eastAsia="TimesNewRomanPSMT" w:hAnsi="Times New Roman" w:cs="Times New Roman"/>
          <w:bCs/>
          <w:sz w:val="24"/>
          <w:szCs w:val="24"/>
        </w:rPr>
        <w:t>а истощение резервных возможно</w:t>
      </w:r>
      <w:r w:rsidRPr="00B03E6C">
        <w:rPr>
          <w:rFonts w:ascii="Times New Roman" w:eastAsia="TimesNewRomanPSMT" w:hAnsi="Times New Roman" w:cs="Times New Roman"/>
          <w:bCs/>
          <w:sz w:val="24"/>
          <w:szCs w:val="24"/>
        </w:rPr>
        <w:t>тей организма.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Коэффициент использования кислоро</w:t>
      </w:r>
      <w:r w:rsidR="00957923" w:rsidRPr="00B03E6C">
        <w:rPr>
          <w:rFonts w:ascii="Times New Roman" w:eastAsia="TimesNewRomanPSMT" w:hAnsi="Times New Roman" w:cs="Times New Roman"/>
          <w:bCs/>
          <w:sz w:val="24"/>
          <w:szCs w:val="24"/>
        </w:rPr>
        <w:t xml:space="preserve">да в легких (КИО2) определяется </w:t>
      </w:r>
      <w:r w:rsidRPr="00B03E6C">
        <w:rPr>
          <w:rFonts w:ascii="Times New Roman" w:eastAsia="TimesNewRomanPSMT" w:hAnsi="Times New Roman" w:cs="Times New Roman"/>
          <w:bCs/>
          <w:sz w:val="24"/>
          <w:szCs w:val="24"/>
        </w:rPr>
        <w:t>количеством, мл, кислорода, поглощенного и</w:t>
      </w:r>
      <w:r w:rsidR="00957923" w:rsidRPr="00B03E6C">
        <w:rPr>
          <w:rFonts w:ascii="Times New Roman" w:eastAsia="TimesNewRomanPSMT" w:hAnsi="Times New Roman" w:cs="Times New Roman"/>
          <w:bCs/>
          <w:sz w:val="24"/>
          <w:szCs w:val="24"/>
        </w:rPr>
        <w:t xml:space="preserve">з 1 л вентилируемого воздуха, и </w:t>
      </w:r>
      <w:r w:rsidRPr="00B03E6C">
        <w:rPr>
          <w:rFonts w:ascii="Times New Roman" w:eastAsia="TimesNewRomanPSMT" w:hAnsi="Times New Roman" w:cs="Times New Roman"/>
          <w:bCs/>
          <w:sz w:val="24"/>
          <w:szCs w:val="24"/>
        </w:rPr>
        <w:t>рассчитывается как отношение ПО2 к МОД</w:t>
      </w:r>
      <w:r w:rsidR="00957923" w:rsidRPr="00B03E6C">
        <w:rPr>
          <w:rFonts w:ascii="Times New Roman" w:eastAsia="TimesNewRomanPSMT" w:hAnsi="Times New Roman" w:cs="Times New Roman"/>
          <w:bCs/>
          <w:sz w:val="24"/>
          <w:szCs w:val="24"/>
        </w:rPr>
        <w:t>. Все исходные показатели изме</w:t>
      </w:r>
      <w:r w:rsidRPr="00B03E6C">
        <w:rPr>
          <w:rFonts w:ascii="Times New Roman" w:eastAsia="TimesNewRomanPSMT" w:hAnsi="Times New Roman" w:cs="Times New Roman"/>
          <w:bCs/>
          <w:sz w:val="24"/>
          <w:szCs w:val="24"/>
        </w:rPr>
        <w:t>ряют в одном отрезке спирограммы. Нормальная</w:t>
      </w:r>
      <w:r w:rsidR="00957923" w:rsidRPr="00B03E6C">
        <w:rPr>
          <w:rFonts w:ascii="Times New Roman" w:eastAsia="TimesNewRomanPSMT" w:hAnsi="Times New Roman" w:cs="Times New Roman"/>
          <w:bCs/>
          <w:sz w:val="24"/>
          <w:szCs w:val="24"/>
        </w:rPr>
        <w:t xml:space="preserve"> величина КИО2 для детей </w:t>
      </w:r>
      <w:r w:rsidRPr="00B03E6C">
        <w:rPr>
          <w:rFonts w:ascii="Times New Roman" w:eastAsia="TimesNewRomanPSMT" w:hAnsi="Times New Roman" w:cs="Times New Roman"/>
          <w:bCs/>
          <w:sz w:val="24"/>
          <w:szCs w:val="24"/>
        </w:rPr>
        <w:t>старше 6 лет и для взрослых – 35–40 мл/л; д</w:t>
      </w:r>
      <w:r w:rsidR="00957923" w:rsidRPr="00B03E6C">
        <w:rPr>
          <w:rFonts w:ascii="Times New Roman" w:eastAsia="TimesNewRomanPSMT" w:hAnsi="Times New Roman" w:cs="Times New Roman"/>
          <w:bCs/>
          <w:sz w:val="24"/>
          <w:szCs w:val="24"/>
        </w:rPr>
        <w:t xml:space="preserve">етей младше 5 лет – 30–33 мл/л. </w:t>
      </w:r>
      <w:r w:rsidRPr="00B03E6C">
        <w:rPr>
          <w:rFonts w:ascii="Times New Roman" w:eastAsia="TimesNewRomanPSMT" w:hAnsi="Times New Roman" w:cs="Times New Roman"/>
          <w:bCs/>
          <w:sz w:val="24"/>
          <w:szCs w:val="24"/>
        </w:rPr>
        <w:t>Величина КИО2 зависит от условий диффузии кислорода, объема аль-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веолярной вентиляции, совершенства коор</w:t>
      </w:r>
      <w:r w:rsidR="00957923" w:rsidRPr="00B03E6C">
        <w:rPr>
          <w:rFonts w:ascii="Times New Roman" w:eastAsia="TimesNewRomanPSMT" w:hAnsi="Times New Roman" w:cs="Times New Roman"/>
          <w:bCs/>
          <w:sz w:val="24"/>
          <w:szCs w:val="24"/>
        </w:rPr>
        <w:t>динации между легочной вентиля</w:t>
      </w:r>
      <w:r w:rsidRPr="00B03E6C">
        <w:rPr>
          <w:rFonts w:ascii="Times New Roman" w:eastAsia="TimesNewRomanPSMT" w:hAnsi="Times New Roman" w:cs="Times New Roman"/>
          <w:bCs/>
          <w:sz w:val="24"/>
          <w:szCs w:val="24"/>
        </w:rPr>
        <w:t xml:space="preserve">цией и кровообращением в малом круге и </w:t>
      </w:r>
      <w:r w:rsidR="00957923" w:rsidRPr="00B03E6C">
        <w:rPr>
          <w:rFonts w:ascii="Times New Roman" w:eastAsia="TimesNewRomanPSMT" w:hAnsi="Times New Roman" w:cs="Times New Roman"/>
          <w:bCs/>
          <w:sz w:val="24"/>
          <w:szCs w:val="24"/>
        </w:rPr>
        <w:t>дает представление об эффектив</w:t>
      </w:r>
      <w:r w:rsidRPr="00B03E6C">
        <w:rPr>
          <w:rFonts w:ascii="Times New Roman" w:eastAsia="TimesNewRomanPSMT" w:hAnsi="Times New Roman" w:cs="Times New Roman"/>
          <w:bCs/>
          <w:sz w:val="24"/>
          <w:szCs w:val="24"/>
        </w:rPr>
        <w:t xml:space="preserve">ности вентиляции и газообмена в легких. </w:t>
      </w:r>
      <w:r w:rsidR="00957923" w:rsidRPr="00B03E6C">
        <w:rPr>
          <w:rFonts w:ascii="Times New Roman" w:eastAsia="TimesNewRomanPSMT" w:hAnsi="Times New Roman" w:cs="Times New Roman"/>
          <w:bCs/>
          <w:sz w:val="24"/>
          <w:szCs w:val="24"/>
        </w:rPr>
        <w:t xml:space="preserve">Снижение КИО2 свидетельствует о </w:t>
      </w:r>
      <w:r w:rsidRPr="00B03E6C">
        <w:rPr>
          <w:rFonts w:ascii="Times New Roman" w:eastAsia="TimesNewRomanPSMT" w:hAnsi="Times New Roman" w:cs="Times New Roman"/>
          <w:bCs/>
          <w:sz w:val="24"/>
          <w:szCs w:val="24"/>
        </w:rPr>
        <w:t xml:space="preserve">несоответствии вентиляции и кровотока и </w:t>
      </w:r>
      <w:r w:rsidR="00957923" w:rsidRPr="00B03E6C">
        <w:rPr>
          <w:rFonts w:ascii="Times New Roman" w:eastAsia="TimesNewRomanPSMT" w:hAnsi="Times New Roman" w:cs="Times New Roman"/>
          <w:bCs/>
          <w:sz w:val="24"/>
          <w:szCs w:val="24"/>
        </w:rPr>
        <w:t>встречается при легочной и сер</w:t>
      </w:r>
      <w:r w:rsidRPr="00B03E6C">
        <w:rPr>
          <w:rFonts w:ascii="Times New Roman" w:eastAsia="TimesNewRomanPSMT" w:hAnsi="Times New Roman" w:cs="Times New Roman"/>
          <w:bCs/>
          <w:sz w:val="24"/>
          <w:szCs w:val="24"/>
        </w:rPr>
        <w:t>дечной недостаточности, при эмоциональных напряжениях, гиперв</w:t>
      </w:r>
      <w:r w:rsidR="00957923" w:rsidRPr="00B03E6C">
        <w:rPr>
          <w:rFonts w:ascii="Times New Roman" w:eastAsia="TimesNewRomanPSMT" w:hAnsi="Times New Roman" w:cs="Times New Roman"/>
          <w:bCs/>
          <w:sz w:val="24"/>
          <w:szCs w:val="24"/>
        </w:rPr>
        <w:t>ентиля</w:t>
      </w:r>
      <w:r w:rsidRPr="00B03E6C">
        <w:rPr>
          <w:rFonts w:ascii="Times New Roman" w:eastAsia="TimesNewRomanPSMT" w:hAnsi="Times New Roman" w:cs="Times New Roman"/>
          <w:bCs/>
          <w:sz w:val="24"/>
          <w:szCs w:val="24"/>
        </w:rPr>
        <w:t>ции. Увеличение КИО2 указывает на пов</w:t>
      </w:r>
      <w:r w:rsidR="00957923" w:rsidRPr="00B03E6C">
        <w:rPr>
          <w:rFonts w:ascii="Times New Roman" w:eastAsia="TimesNewRomanPSMT" w:hAnsi="Times New Roman" w:cs="Times New Roman"/>
          <w:bCs/>
          <w:sz w:val="24"/>
          <w:szCs w:val="24"/>
        </w:rPr>
        <w:t xml:space="preserve">ышенное использование кислорода </w:t>
      </w:r>
      <w:r w:rsidRPr="00B03E6C">
        <w:rPr>
          <w:rFonts w:ascii="Times New Roman" w:eastAsia="TimesNewRomanPSMT" w:hAnsi="Times New Roman" w:cs="Times New Roman"/>
          <w:bCs/>
          <w:sz w:val="24"/>
          <w:szCs w:val="24"/>
        </w:rPr>
        <w:t>вентилируемого воздуха в легких.</w:t>
      </w:r>
    </w:p>
    <w:p w:rsidR="00957923"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w:t>
      </w:r>
      <w:r w:rsidR="00957923" w:rsidRPr="00B03E6C">
        <w:rPr>
          <w:rFonts w:ascii="Times New Roman" w:eastAsia="TimesNewRomanPSMT" w:hAnsi="Times New Roman" w:cs="Times New Roman"/>
          <w:b/>
          <w:bCs/>
          <w:sz w:val="24"/>
          <w:szCs w:val="24"/>
        </w:rPr>
        <w:t xml:space="preserve"> по оформлению протокола работы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данные внесите в тетрадь протоколов опытов. Сравните 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 должными и нормальными величинами. Сделайте выводы.</w:t>
      </w:r>
    </w:p>
    <w:p w:rsidR="00906B33" w:rsidRPr="00B03E6C" w:rsidRDefault="00906B33"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0762FB"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XI</w:t>
      </w:r>
      <w:r w:rsidRPr="000762FB">
        <w:rPr>
          <w:rFonts w:ascii="Times New Roman" w:eastAsia="TimesNewRomanPSMT" w:hAnsi="Times New Roman" w:cs="Times New Roman"/>
          <w:b/>
          <w:bCs/>
          <w:sz w:val="24"/>
          <w:szCs w:val="24"/>
        </w:rPr>
        <w:t xml:space="preserve"> </w:t>
      </w:r>
      <w:r w:rsidR="00957923" w:rsidRPr="00B03E6C">
        <w:rPr>
          <w:rFonts w:ascii="Times New Roman" w:eastAsia="TimesNewRomanPSMT" w:hAnsi="Times New Roman" w:cs="Times New Roman"/>
          <w:b/>
          <w:bCs/>
          <w:sz w:val="24"/>
          <w:szCs w:val="24"/>
        </w:rPr>
        <w:t xml:space="preserve">ОСНОВНОЙ ОБМЕН ЭНЕРГИИ </w:t>
      </w:r>
      <w:r w:rsidR="00BA4660" w:rsidRPr="00B03E6C">
        <w:rPr>
          <w:rFonts w:ascii="Times New Roman" w:eastAsia="TimesNewRomanPSMT" w:hAnsi="Times New Roman" w:cs="Times New Roman"/>
          <w:b/>
          <w:bCs/>
          <w:sz w:val="24"/>
          <w:szCs w:val="24"/>
        </w:rPr>
        <w:t>И ОСНОВЫ РАЦИОНАЛЬНОГО ПИТАНИЯ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познакомиться с методами исследования энергетического обме-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 и принципами составления сбалансированных рационов питания.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познакомиться с основными </w:t>
      </w:r>
      <w:r w:rsidR="00957923" w:rsidRPr="00B03E6C">
        <w:rPr>
          <w:rFonts w:ascii="Times New Roman" w:eastAsia="TimesNewRomanPSMT" w:hAnsi="Times New Roman" w:cs="Times New Roman"/>
          <w:bCs/>
          <w:sz w:val="24"/>
          <w:szCs w:val="24"/>
        </w:rPr>
        <w:t xml:space="preserve">понятиями, отражающими процессы </w:t>
      </w:r>
      <w:r w:rsidRPr="00B03E6C">
        <w:rPr>
          <w:rFonts w:ascii="Times New Roman" w:eastAsia="TimesNewRomanPSMT" w:hAnsi="Times New Roman" w:cs="Times New Roman"/>
          <w:bCs/>
          <w:sz w:val="24"/>
          <w:szCs w:val="24"/>
        </w:rPr>
        <w:t>энергообмена в организме;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научиться рассчитывать величину </w:t>
      </w:r>
      <w:r w:rsidR="00957923" w:rsidRPr="00B03E6C">
        <w:rPr>
          <w:rFonts w:ascii="Times New Roman" w:eastAsia="TimesNewRomanPSMT" w:hAnsi="Times New Roman" w:cs="Times New Roman"/>
          <w:bCs/>
          <w:sz w:val="24"/>
          <w:szCs w:val="24"/>
        </w:rPr>
        <w:t>основного обмена и суточных за</w:t>
      </w:r>
      <w:r w:rsidRPr="00B03E6C">
        <w:rPr>
          <w:rFonts w:ascii="Times New Roman" w:eastAsia="TimesNewRomanPSMT" w:hAnsi="Times New Roman" w:cs="Times New Roman"/>
          <w:bCs/>
          <w:sz w:val="24"/>
          <w:szCs w:val="24"/>
        </w:rPr>
        <w:t>трат энергии;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научиться составлять пищевой рацион.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ростомер, весы, набор таблиц, калькулятор, тонометр,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кушетка, номограмма, линейка. Исследование проводят на человеке.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Поступающие в организм питательн</w:t>
      </w:r>
      <w:r w:rsidR="00957923" w:rsidRPr="00B03E6C">
        <w:rPr>
          <w:rFonts w:ascii="Times New Roman" w:eastAsia="TimesNewRomanPSMT" w:hAnsi="Times New Roman" w:cs="Times New Roman"/>
          <w:bCs/>
          <w:sz w:val="24"/>
          <w:szCs w:val="24"/>
        </w:rPr>
        <w:t>ые вещества (аминокислоты, жир</w:t>
      </w:r>
      <w:r w:rsidRPr="00B03E6C">
        <w:rPr>
          <w:rFonts w:ascii="Times New Roman" w:eastAsia="TimesNewRomanPSMT" w:hAnsi="Times New Roman" w:cs="Times New Roman"/>
          <w:bCs/>
          <w:sz w:val="24"/>
          <w:szCs w:val="24"/>
        </w:rPr>
        <w:t>ные кислоты, моносахара) выполняют в о</w:t>
      </w:r>
      <w:r w:rsidR="00957923" w:rsidRPr="00B03E6C">
        <w:rPr>
          <w:rFonts w:ascii="Times New Roman" w:eastAsia="TimesNewRomanPSMT" w:hAnsi="Times New Roman" w:cs="Times New Roman"/>
          <w:bCs/>
          <w:sz w:val="24"/>
          <w:szCs w:val="24"/>
        </w:rPr>
        <w:t>рганизме две функции: пластиче</w:t>
      </w:r>
      <w:r w:rsidRPr="00B03E6C">
        <w:rPr>
          <w:rFonts w:ascii="Times New Roman" w:eastAsia="TimesNewRomanPSMT" w:hAnsi="Times New Roman" w:cs="Times New Roman"/>
          <w:bCs/>
          <w:sz w:val="24"/>
          <w:szCs w:val="24"/>
        </w:rPr>
        <w:t xml:space="preserve">скую и энергетическую. С одной стороны, </w:t>
      </w:r>
      <w:r w:rsidR="00957923" w:rsidRPr="00B03E6C">
        <w:rPr>
          <w:rFonts w:ascii="Times New Roman" w:eastAsia="TimesNewRomanPSMT" w:hAnsi="Times New Roman" w:cs="Times New Roman"/>
          <w:bCs/>
          <w:sz w:val="24"/>
          <w:szCs w:val="24"/>
        </w:rPr>
        <w:t xml:space="preserve">они используются для построения </w:t>
      </w:r>
      <w:r w:rsidRPr="00B03E6C">
        <w:rPr>
          <w:rFonts w:ascii="Times New Roman" w:eastAsia="TimesNewRomanPSMT" w:hAnsi="Times New Roman" w:cs="Times New Roman"/>
          <w:bCs/>
          <w:sz w:val="24"/>
          <w:szCs w:val="24"/>
        </w:rPr>
        <w:t>новых структур, с другой – подвергаютс</w:t>
      </w:r>
      <w:r w:rsidR="00957923" w:rsidRPr="00B03E6C">
        <w:rPr>
          <w:rFonts w:ascii="Times New Roman" w:eastAsia="TimesNewRomanPSMT" w:hAnsi="Times New Roman" w:cs="Times New Roman"/>
          <w:bCs/>
          <w:sz w:val="24"/>
          <w:szCs w:val="24"/>
        </w:rPr>
        <w:t>я биологическому окислению, со</w:t>
      </w:r>
      <w:r w:rsidRPr="00B03E6C">
        <w:rPr>
          <w:rFonts w:ascii="Times New Roman" w:eastAsia="TimesNewRomanPSMT" w:hAnsi="Times New Roman" w:cs="Times New Roman"/>
          <w:bCs/>
          <w:sz w:val="24"/>
          <w:szCs w:val="24"/>
        </w:rPr>
        <w:t>пряженному с ресинтезом АТФ, энергия кот</w:t>
      </w:r>
      <w:r w:rsidR="00957923" w:rsidRPr="00B03E6C">
        <w:rPr>
          <w:rFonts w:ascii="Times New Roman" w:eastAsia="TimesNewRomanPSMT" w:hAnsi="Times New Roman" w:cs="Times New Roman"/>
          <w:bCs/>
          <w:sz w:val="24"/>
          <w:szCs w:val="24"/>
        </w:rPr>
        <w:t xml:space="preserve">орого используется для совершения различных видов работы. </w:t>
      </w:r>
      <w:r w:rsidRPr="00B03E6C">
        <w:rPr>
          <w:rFonts w:ascii="Times New Roman" w:eastAsia="TimesNewRomanPSMT" w:hAnsi="Times New Roman" w:cs="Times New Roman"/>
          <w:bCs/>
          <w:sz w:val="24"/>
          <w:szCs w:val="24"/>
        </w:rPr>
        <w:t>Уровень энергозатрат организма в условиях физиологи</w:t>
      </w:r>
      <w:r w:rsidR="00957923" w:rsidRPr="00B03E6C">
        <w:rPr>
          <w:rFonts w:ascii="Times New Roman" w:eastAsia="TimesNewRomanPSMT" w:hAnsi="Times New Roman" w:cs="Times New Roman"/>
          <w:bCs/>
          <w:sz w:val="24"/>
          <w:szCs w:val="24"/>
        </w:rPr>
        <w:t>ческой активно</w:t>
      </w:r>
      <w:r w:rsidRPr="00B03E6C">
        <w:rPr>
          <w:rFonts w:ascii="Times New Roman" w:eastAsia="TimesNewRomanPSMT" w:hAnsi="Times New Roman" w:cs="Times New Roman"/>
          <w:bCs/>
          <w:sz w:val="24"/>
          <w:szCs w:val="24"/>
        </w:rPr>
        <w:t>сти называется общим обменом энергии. О</w:t>
      </w:r>
      <w:r w:rsidR="00957923" w:rsidRPr="00B03E6C">
        <w:rPr>
          <w:rFonts w:ascii="Times New Roman" w:eastAsia="TimesNewRomanPSMT" w:hAnsi="Times New Roman" w:cs="Times New Roman"/>
          <w:bCs/>
          <w:sz w:val="24"/>
          <w:szCs w:val="24"/>
        </w:rPr>
        <w:t>н определяется величиной основ</w:t>
      </w:r>
      <w:r w:rsidRPr="00B03E6C">
        <w:rPr>
          <w:rFonts w:ascii="Times New Roman" w:eastAsia="TimesNewRomanPSMT" w:hAnsi="Times New Roman" w:cs="Times New Roman"/>
          <w:bCs/>
          <w:sz w:val="24"/>
          <w:szCs w:val="24"/>
        </w:rPr>
        <w:t>ного обмена и энергозатратами организма</w:t>
      </w:r>
      <w:r w:rsidR="00957923" w:rsidRPr="00B03E6C">
        <w:rPr>
          <w:rFonts w:ascii="Times New Roman" w:eastAsia="TimesNewRomanPSMT" w:hAnsi="Times New Roman" w:cs="Times New Roman"/>
          <w:bCs/>
          <w:sz w:val="24"/>
          <w:szCs w:val="24"/>
        </w:rPr>
        <w:t xml:space="preserve"> на выполнение движений – рабо</w:t>
      </w:r>
      <w:r w:rsidRPr="00B03E6C">
        <w:rPr>
          <w:rFonts w:ascii="Times New Roman" w:eastAsia="TimesNewRomanPSMT" w:hAnsi="Times New Roman" w:cs="Times New Roman"/>
          <w:bCs/>
          <w:sz w:val="24"/>
          <w:szCs w:val="24"/>
        </w:rPr>
        <w:t>чей прибавкой. Основной обмен – это эне</w:t>
      </w:r>
      <w:r w:rsidR="00957923" w:rsidRPr="00B03E6C">
        <w:rPr>
          <w:rFonts w:ascii="Times New Roman" w:eastAsia="TimesNewRomanPSMT" w:hAnsi="Times New Roman" w:cs="Times New Roman"/>
          <w:bCs/>
          <w:sz w:val="24"/>
          <w:szCs w:val="24"/>
        </w:rPr>
        <w:t xml:space="preserve">ргозатраты организма в условия </w:t>
      </w:r>
      <w:r w:rsidRPr="00B03E6C">
        <w:rPr>
          <w:rFonts w:ascii="Times New Roman" w:eastAsia="TimesNewRomanPSMT" w:hAnsi="Times New Roman" w:cs="Times New Roman"/>
          <w:bCs/>
          <w:sz w:val="24"/>
          <w:szCs w:val="24"/>
        </w:rPr>
        <w:t>физиологического покоя, т. е. когда чело</w:t>
      </w:r>
      <w:r w:rsidR="00957923" w:rsidRPr="00B03E6C">
        <w:rPr>
          <w:rFonts w:ascii="Times New Roman" w:eastAsia="TimesNewRomanPSMT" w:hAnsi="Times New Roman" w:cs="Times New Roman"/>
          <w:bCs/>
          <w:sz w:val="24"/>
          <w:szCs w:val="24"/>
        </w:rPr>
        <w:t>век находится в положении лежа,</w:t>
      </w:r>
      <w:r w:rsidRPr="00B03E6C">
        <w:rPr>
          <w:rFonts w:ascii="Times New Roman" w:eastAsia="TimesNewRomanPSMT" w:hAnsi="Times New Roman" w:cs="Times New Roman"/>
          <w:bCs/>
          <w:sz w:val="24"/>
          <w:szCs w:val="24"/>
        </w:rPr>
        <w:t xml:space="preserve">при комфортной температуре (+20 °С), в </w:t>
      </w:r>
      <w:r w:rsidR="00957923" w:rsidRPr="00B03E6C">
        <w:rPr>
          <w:rFonts w:ascii="Times New Roman" w:eastAsia="TimesNewRomanPSMT" w:hAnsi="Times New Roman" w:cs="Times New Roman"/>
          <w:bCs/>
          <w:sz w:val="24"/>
          <w:szCs w:val="24"/>
        </w:rPr>
        <w:t xml:space="preserve">условиях эмоционального покоя и </w:t>
      </w:r>
      <w:r w:rsidRPr="00B03E6C">
        <w:rPr>
          <w:rFonts w:ascii="Times New Roman" w:eastAsia="TimesNewRomanPSMT" w:hAnsi="Times New Roman" w:cs="Times New Roman"/>
          <w:bCs/>
          <w:sz w:val="24"/>
          <w:szCs w:val="24"/>
        </w:rPr>
        <w:t>натощак (через 12–18 ч после приема пищи), чтобы исключить энергозатраты</w:t>
      </w:r>
      <w:r w:rsidR="0095792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организма на переваривание пищи. Рабочая прибавка – прирост энергоз</w:t>
      </w:r>
      <w:r w:rsidR="00957923" w:rsidRPr="00B03E6C">
        <w:rPr>
          <w:rFonts w:ascii="Times New Roman" w:eastAsia="TimesNewRomanPSMT" w:hAnsi="Times New Roman" w:cs="Times New Roman"/>
          <w:bCs/>
          <w:sz w:val="24"/>
          <w:szCs w:val="24"/>
        </w:rPr>
        <w:t xml:space="preserve">атрат, </w:t>
      </w:r>
      <w:r w:rsidRPr="00B03E6C">
        <w:rPr>
          <w:rFonts w:ascii="Times New Roman" w:eastAsia="TimesNewRomanPSMT" w:hAnsi="Times New Roman" w:cs="Times New Roman"/>
          <w:bCs/>
          <w:sz w:val="24"/>
          <w:szCs w:val="24"/>
        </w:rPr>
        <w:t>обусловленный в основн</w:t>
      </w:r>
      <w:r w:rsidR="00957923" w:rsidRPr="00B03E6C">
        <w:rPr>
          <w:rFonts w:ascii="Times New Roman" w:eastAsia="TimesNewRomanPSMT" w:hAnsi="Times New Roman" w:cs="Times New Roman"/>
          <w:bCs/>
          <w:sz w:val="24"/>
          <w:szCs w:val="24"/>
        </w:rPr>
        <w:t xml:space="preserve">ом выполняемой внешней работой. </w:t>
      </w:r>
      <w:r w:rsidRPr="00B03E6C">
        <w:rPr>
          <w:rFonts w:ascii="Times New Roman" w:eastAsia="TimesNewRomanPSMT" w:hAnsi="Times New Roman" w:cs="Times New Roman"/>
          <w:bCs/>
          <w:sz w:val="24"/>
          <w:szCs w:val="24"/>
        </w:rPr>
        <w:t>Определяемые энергозатраты организм</w:t>
      </w:r>
      <w:r w:rsidR="00957923" w:rsidRPr="00B03E6C">
        <w:rPr>
          <w:rFonts w:ascii="Times New Roman" w:eastAsia="TimesNewRomanPSMT" w:hAnsi="Times New Roman" w:cs="Times New Roman"/>
          <w:bCs/>
          <w:sz w:val="24"/>
          <w:szCs w:val="24"/>
        </w:rPr>
        <w:t xml:space="preserve">а в условиях основного обмена с </w:t>
      </w:r>
      <w:r w:rsidRPr="00B03E6C">
        <w:rPr>
          <w:rFonts w:ascii="Times New Roman" w:eastAsia="TimesNewRomanPSMT" w:hAnsi="Times New Roman" w:cs="Times New Roman"/>
          <w:bCs/>
          <w:sz w:val="24"/>
          <w:szCs w:val="24"/>
        </w:rPr>
        <w:t xml:space="preserve">учетом рабочей прибавки являются базой, </w:t>
      </w:r>
      <w:r w:rsidR="00957923" w:rsidRPr="00B03E6C">
        <w:rPr>
          <w:rFonts w:ascii="Times New Roman" w:eastAsia="TimesNewRomanPSMT" w:hAnsi="Times New Roman" w:cs="Times New Roman"/>
          <w:bCs/>
          <w:sz w:val="24"/>
          <w:szCs w:val="24"/>
        </w:rPr>
        <w:t xml:space="preserve">на которой основывается один из </w:t>
      </w:r>
      <w:r w:rsidRPr="00B03E6C">
        <w:rPr>
          <w:rFonts w:ascii="Times New Roman" w:eastAsia="TimesNewRomanPSMT" w:hAnsi="Times New Roman" w:cs="Times New Roman"/>
          <w:bCs/>
          <w:sz w:val="24"/>
          <w:szCs w:val="24"/>
        </w:rPr>
        <w:t>принципов рационального питания – соответствие энергетич</w:t>
      </w:r>
      <w:r w:rsidR="00957923" w:rsidRPr="00B03E6C">
        <w:rPr>
          <w:rFonts w:ascii="Times New Roman" w:eastAsia="TimesNewRomanPSMT" w:hAnsi="Times New Roman" w:cs="Times New Roman"/>
          <w:bCs/>
          <w:sz w:val="24"/>
          <w:szCs w:val="24"/>
        </w:rPr>
        <w:t xml:space="preserve">еской ценности компонентов пищевого рациона </w:t>
      </w:r>
      <w:r w:rsidRPr="00B03E6C">
        <w:rPr>
          <w:rFonts w:ascii="Times New Roman" w:eastAsia="TimesNewRomanPSMT" w:hAnsi="Times New Roman" w:cs="Times New Roman"/>
          <w:bCs/>
          <w:sz w:val="24"/>
          <w:szCs w:val="24"/>
        </w:rPr>
        <w:t>сумм</w:t>
      </w:r>
      <w:r w:rsidR="00957923" w:rsidRPr="00B03E6C">
        <w:rPr>
          <w:rFonts w:ascii="Times New Roman" w:eastAsia="TimesNewRomanPSMT" w:hAnsi="Times New Roman" w:cs="Times New Roman"/>
          <w:bCs/>
          <w:sz w:val="24"/>
          <w:szCs w:val="24"/>
        </w:rPr>
        <w:t xml:space="preserve">арным энергозатратам организма. </w:t>
      </w:r>
      <w:r w:rsidRPr="00B03E6C">
        <w:rPr>
          <w:rFonts w:ascii="Times New Roman" w:eastAsia="TimesNewRomanPSMT" w:hAnsi="Times New Roman" w:cs="Times New Roman"/>
          <w:bCs/>
          <w:sz w:val="24"/>
          <w:szCs w:val="24"/>
        </w:rPr>
        <w:t>В случае необходимости перевода ед</w:t>
      </w:r>
      <w:r w:rsidR="00957923" w:rsidRPr="00B03E6C">
        <w:rPr>
          <w:rFonts w:ascii="Times New Roman" w:eastAsia="TimesNewRomanPSMT" w:hAnsi="Times New Roman" w:cs="Times New Roman"/>
          <w:bCs/>
          <w:sz w:val="24"/>
          <w:szCs w:val="24"/>
        </w:rPr>
        <w:t xml:space="preserve">иниц, используемых в физиологии </w:t>
      </w:r>
      <w:r w:rsidRPr="00B03E6C">
        <w:rPr>
          <w:rFonts w:ascii="Times New Roman" w:eastAsia="TimesNewRomanPSMT" w:hAnsi="Times New Roman" w:cs="Times New Roman"/>
          <w:bCs/>
          <w:sz w:val="24"/>
          <w:szCs w:val="24"/>
        </w:rPr>
        <w:t>и медицине, в Международную систе</w:t>
      </w:r>
      <w:r w:rsidR="00957923" w:rsidRPr="00B03E6C">
        <w:rPr>
          <w:rFonts w:ascii="Times New Roman" w:eastAsia="TimesNewRomanPSMT" w:hAnsi="Times New Roman" w:cs="Times New Roman"/>
          <w:bCs/>
          <w:sz w:val="24"/>
          <w:szCs w:val="24"/>
        </w:rPr>
        <w:t xml:space="preserve">му единиц (СИ) и наоборот нужно </w:t>
      </w:r>
      <w:r w:rsidRPr="00B03E6C">
        <w:rPr>
          <w:rFonts w:ascii="Times New Roman" w:eastAsia="TimesNewRomanPSMT" w:hAnsi="Times New Roman" w:cs="Times New Roman"/>
          <w:bCs/>
          <w:sz w:val="24"/>
          <w:szCs w:val="24"/>
        </w:rPr>
        <w:t>знать, что 1 кал ≈ 4,19 Дж; 1 Дж = 0,239 кал; 1</w:t>
      </w:r>
      <w:r w:rsidR="00957923" w:rsidRPr="00B03E6C">
        <w:rPr>
          <w:rFonts w:ascii="Times New Roman" w:eastAsia="TimesNewRomanPSMT" w:hAnsi="Times New Roman" w:cs="Times New Roman"/>
          <w:bCs/>
          <w:sz w:val="24"/>
          <w:szCs w:val="24"/>
        </w:rPr>
        <w:t xml:space="preserve"> ккал/ч = 1,16 Вт; 1 Вт = 0,860</w:t>
      </w:r>
      <w:r w:rsidRPr="00B03E6C">
        <w:rPr>
          <w:rFonts w:ascii="Times New Roman" w:eastAsia="TimesNewRomanPSMT" w:hAnsi="Times New Roman" w:cs="Times New Roman"/>
          <w:bCs/>
          <w:sz w:val="24"/>
          <w:szCs w:val="24"/>
        </w:rPr>
        <w:t>ккал/ч.</w:t>
      </w:r>
    </w:p>
    <w:p w:rsidR="001C6F09" w:rsidRDefault="001C6F09"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906B33"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 xml:space="preserve">Работа № </w:t>
      </w:r>
      <w:r w:rsidR="002C5B2D" w:rsidRPr="00136C07">
        <w:rPr>
          <w:rFonts w:ascii="Times New Roman" w:eastAsia="TimesNewRomanPSMT" w:hAnsi="Times New Roman" w:cs="Times New Roman"/>
          <w:b/>
          <w:bCs/>
          <w:sz w:val="24"/>
          <w:szCs w:val="24"/>
        </w:rPr>
        <w:t>1</w:t>
      </w:r>
      <w:r w:rsidR="00BA4660" w:rsidRPr="00B03E6C">
        <w:rPr>
          <w:rFonts w:ascii="Times New Roman" w:eastAsia="TimesNewRomanPSMT" w:hAnsi="Times New Roman" w:cs="Times New Roman"/>
          <w:b/>
          <w:bCs/>
          <w:sz w:val="24"/>
          <w:szCs w:val="24"/>
        </w:rPr>
        <w:t>. Определение величины</w:t>
      </w:r>
      <w:r w:rsidR="00957923"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должного основного обмена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Величина основного обмена зависит от пола, возраста, роста и массы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тела. Полученные при выполнении работы величины должного обмена явля-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ются базовыми и используются для выполнения других заданий.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Измерьте рост испытуемого в положении стоя с помощью ростомера,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соблюдая следующие правила: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обследуемый должен встать спиной к </w:t>
      </w:r>
      <w:r w:rsidR="00957923" w:rsidRPr="00B03E6C">
        <w:rPr>
          <w:rFonts w:ascii="Times New Roman" w:eastAsia="TimesNewRomanPSMT" w:hAnsi="Times New Roman" w:cs="Times New Roman"/>
          <w:bCs/>
          <w:sz w:val="24"/>
          <w:szCs w:val="24"/>
        </w:rPr>
        <w:t xml:space="preserve">вертикальной стойке, касаясь ее </w:t>
      </w:r>
      <w:r w:rsidRPr="00B03E6C">
        <w:rPr>
          <w:rFonts w:ascii="Times New Roman" w:eastAsia="TimesNewRomanPSMT" w:hAnsi="Times New Roman" w:cs="Times New Roman"/>
          <w:bCs/>
          <w:sz w:val="24"/>
          <w:szCs w:val="24"/>
        </w:rPr>
        <w:t>пятками, ягодицами и межлопаточной об</w:t>
      </w:r>
      <w:r w:rsidR="005F09AB" w:rsidRPr="00B03E6C">
        <w:rPr>
          <w:rFonts w:ascii="Times New Roman" w:eastAsia="TimesNewRomanPSMT" w:hAnsi="Times New Roman" w:cs="Times New Roman"/>
          <w:bCs/>
          <w:sz w:val="24"/>
          <w:szCs w:val="24"/>
        </w:rPr>
        <w:t xml:space="preserve">ластью, выпрямив грудь и поджав </w:t>
      </w:r>
      <w:r w:rsidRPr="00B03E6C">
        <w:rPr>
          <w:rFonts w:ascii="Times New Roman" w:eastAsia="TimesNewRomanPSMT" w:hAnsi="Times New Roman" w:cs="Times New Roman"/>
          <w:bCs/>
          <w:sz w:val="24"/>
          <w:szCs w:val="24"/>
        </w:rPr>
        <w:t>живот;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при этом пятки должны быть расположены вместе, а носки вр</w:t>
      </w:r>
      <w:r w:rsidR="00957923" w:rsidRPr="00B03E6C">
        <w:rPr>
          <w:rFonts w:ascii="Times New Roman" w:eastAsia="TimesNewRomanPSMT" w:hAnsi="Times New Roman" w:cs="Times New Roman"/>
          <w:bCs/>
          <w:sz w:val="24"/>
          <w:szCs w:val="24"/>
        </w:rPr>
        <w:t xml:space="preserve">озь; </w:t>
      </w:r>
      <w:r w:rsidRPr="00B03E6C">
        <w:rPr>
          <w:rFonts w:ascii="Times New Roman" w:eastAsia="TimesNewRomanPSMT" w:hAnsi="Times New Roman" w:cs="Times New Roman"/>
          <w:bCs/>
          <w:sz w:val="24"/>
          <w:szCs w:val="24"/>
        </w:rPr>
        <w:t>голова держится ровно, так, чтобы угол</w:t>
      </w:r>
      <w:r w:rsidR="005F09AB" w:rsidRPr="00B03E6C">
        <w:rPr>
          <w:rFonts w:ascii="Times New Roman" w:eastAsia="TimesNewRomanPSMT" w:hAnsi="Times New Roman" w:cs="Times New Roman"/>
          <w:bCs/>
          <w:sz w:val="24"/>
          <w:szCs w:val="24"/>
        </w:rPr>
        <w:t xml:space="preserve"> глаза и уха находился на одном </w:t>
      </w:r>
      <w:r w:rsidRPr="00B03E6C">
        <w:rPr>
          <w:rFonts w:ascii="Times New Roman" w:eastAsia="TimesNewRomanPSMT" w:hAnsi="Times New Roman" w:cs="Times New Roman"/>
          <w:bCs/>
          <w:sz w:val="24"/>
          <w:szCs w:val="24"/>
        </w:rPr>
        <w:t>уровне;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опустить планшетку до соприкосновения с головой и записа</w:t>
      </w:r>
      <w:r w:rsidR="005F09AB" w:rsidRPr="00B03E6C">
        <w:rPr>
          <w:rFonts w:ascii="Times New Roman" w:eastAsia="TimesNewRomanPSMT" w:hAnsi="Times New Roman" w:cs="Times New Roman"/>
          <w:bCs/>
          <w:sz w:val="24"/>
          <w:szCs w:val="24"/>
        </w:rPr>
        <w:t>ть пока</w:t>
      </w:r>
      <w:r w:rsidRPr="00B03E6C">
        <w:rPr>
          <w:rFonts w:ascii="Times New Roman" w:eastAsia="TimesNewRomanPSMT" w:hAnsi="Times New Roman" w:cs="Times New Roman"/>
          <w:bCs/>
          <w:sz w:val="24"/>
          <w:szCs w:val="24"/>
        </w:rPr>
        <w:t>зания.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Измерьте массу тела десятичны</w:t>
      </w:r>
      <w:r w:rsidR="00957923" w:rsidRPr="00B03E6C">
        <w:rPr>
          <w:rFonts w:ascii="Times New Roman" w:eastAsia="TimesNewRomanPSMT" w:hAnsi="Times New Roman" w:cs="Times New Roman"/>
          <w:bCs/>
          <w:sz w:val="24"/>
          <w:szCs w:val="24"/>
        </w:rPr>
        <w:t>ми рычажными медицинскими веса</w:t>
      </w:r>
      <w:r w:rsidRPr="00B03E6C">
        <w:rPr>
          <w:rFonts w:ascii="Times New Roman" w:eastAsia="TimesNewRomanPSMT" w:hAnsi="Times New Roman" w:cs="Times New Roman"/>
          <w:bCs/>
          <w:sz w:val="24"/>
          <w:szCs w:val="24"/>
        </w:rPr>
        <w:t>ми (чувствительность – 50 г) с платформ</w:t>
      </w:r>
      <w:r w:rsidR="00957923" w:rsidRPr="00B03E6C">
        <w:rPr>
          <w:rFonts w:ascii="Times New Roman" w:eastAsia="TimesNewRomanPSMT" w:hAnsi="Times New Roman" w:cs="Times New Roman"/>
          <w:bCs/>
          <w:sz w:val="24"/>
          <w:szCs w:val="24"/>
        </w:rPr>
        <w:t xml:space="preserve">ой и стойкой. Чтобы взвешивание </w:t>
      </w:r>
      <w:r w:rsidRPr="00B03E6C">
        <w:rPr>
          <w:rFonts w:ascii="Times New Roman" w:eastAsia="TimesNewRomanPSMT" w:hAnsi="Times New Roman" w:cs="Times New Roman"/>
          <w:bCs/>
          <w:sz w:val="24"/>
          <w:szCs w:val="24"/>
        </w:rPr>
        <w:t>было правильным, необходимо соблюдать следующие правила: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взвешивание производится без одежды и обуви;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взвешивание производится при опущенном затворе весов;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обследуемый должен осторожно, с правой ноги встать на середину</w:t>
      </w:r>
      <w:r w:rsidR="00957923"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платформы весов.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Определите должную вели</w:t>
      </w:r>
      <w:r w:rsidR="00957923" w:rsidRPr="00B03E6C">
        <w:rPr>
          <w:rFonts w:ascii="Times New Roman" w:eastAsia="TimesNewRomanPSMT" w:hAnsi="Times New Roman" w:cs="Times New Roman"/>
          <w:bCs/>
          <w:sz w:val="24"/>
          <w:szCs w:val="24"/>
        </w:rPr>
        <w:t xml:space="preserve">чину основного обмена с помощью </w:t>
      </w:r>
      <w:r w:rsidRPr="00B03E6C">
        <w:rPr>
          <w:rFonts w:ascii="Times New Roman" w:eastAsia="TimesNewRomanPSMT" w:hAnsi="Times New Roman" w:cs="Times New Roman"/>
          <w:bCs/>
          <w:sz w:val="24"/>
          <w:szCs w:val="24"/>
        </w:rPr>
        <w:t>табл. 28, табл. 29, табл. 30. Для этого необх</w:t>
      </w:r>
      <w:r w:rsidR="00957923" w:rsidRPr="00B03E6C">
        <w:rPr>
          <w:rFonts w:ascii="Times New Roman" w:eastAsia="TimesNewRomanPSMT" w:hAnsi="Times New Roman" w:cs="Times New Roman"/>
          <w:bCs/>
          <w:sz w:val="24"/>
          <w:szCs w:val="24"/>
        </w:rPr>
        <w:t xml:space="preserve">одимо найти два числа: первое – </w:t>
      </w:r>
      <w:r w:rsidRPr="00B03E6C">
        <w:rPr>
          <w:rFonts w:ascii="Times New Roman" w:eastAsia="TimesNewRomanPSMT" w:hAnsi="Times New Roman" w:cs="Times New Roman"/>
          <w:bCs/>
          <w:sz w:val="24"/>
          <w:szCs w:val="24"/>
        </w:rPr>
        <w:t>по росту и возрасту, второе – по массе тела.</w:t>
      </w:r>
      <w:r w:rsidR="00957923" w:rsidRPr="00B03E6C">
        <w:rPr>
          <w:rFonts w:ascii="Times New Roman" w:eastAsia="TimesNewRomanPSMT" w:hAnsi="Times New Roman" w:cs="Times New Roman"/>
          <w:bCs/>
          <w:sz w:val="24"/>
          <w:szCs w:val="24"/>
        </w:rPr>
        <w:t xml:space="preserve"> Сумма этих чисел будет величи</w:t>
      </w:r>
      <w:r w:rsidRPr="00B03E6C">
        <w:rPr>
          <w:rFonts w:ascii="Times New Roman" w:eastAsia="TimesNewRomanPSMT" w:hAnsi="Times New Roman" w:cs="Times New Roman"/>
          <w:bCs/>
          <w:sz w:val="24"/>
          <w:szCs w:val="24"/>
        </w:rPr>
        <w:t xml:space="preserve">ной должного основного обмена (ккал/сут), </w:t>
      </w:r>
      <w:r w:rsidR="00957923" w:rsidRPr="00B03E6C">
        <w:rPr>
          <w:rFonts w:ascii="Times New Roman" w:eastAsia="TimesNewRomanPSMT" w:hAnsi="Times New Roman" w:cs="Times New Roman"/>
          <w:bCs/>
          <w:sz w:val="24"/>
          <w:szCs w:val="24"/>
        </w:rPr>
        <w:t>характерного для вашего возрас</w:t>
      </w:r>
      <w:r w:rsidRPr="00B03E6C">
        <w:rPr>
          <w:rFonts w:ascii="Times New Roman" w:eastAsia="TimesNewRomanPSMT" w:hAnsi="Times New Roman" w:cs="Times New Roman"/>
          <w:bCs/>
          <w:sz w:val="24"/>
          <w:szCs w:val="24"/>
        </w:rPr>
        <w:t>та, роста и веса. С учетом современных тре</w:t>
      </w:r>
      <w:r w:rsidR="00957923" w:rsidRPr="00B03E6C">
        <w:rPr>
          <w:rFonts w:ascii="Times New Roman" w:eastAsia="TimesNewRomanPSMT" w:hAnsi="Times New Roman" w:cs="Times New Roman"/>
          <w:bCs/>
          <w:sz w:val="24"/>
          <w:szCs w:val="24"/>
        </w:rPr>
        <w:t xml:space="preserve">бований правильнее выражать его </w:t>
      </w:r>
      <w:r w:rsidRPr="00B03E6C">
        <w:rPr>
          <w:rFonts w:ascii="Times New Roman" w:eastAsia="TimesNewRomanPSMT" w:hAnsi="Times New Roman" w:cs="Times New Roman"/>
          <w:bCs/>
          <w:sz w:val="24"/>
          <w:szCs w:val="24"/>
        </w:rPr>
        <w:t>в килоджоулях (кДж). Поэтому сумму чисел, н</w:t>
      </w:r>
      <w:r w:rsidR="00957923" w:rsidRPr="00B03E6C">
        <w:rPr>
          <w:rFonts w:ascii="Times New Roman" w:eastAsia="TimesNewRomanPSMT" w:hAnsi="Times New Roman" w:cs="Times New Roman"/>
          <w:bCs/>
          <w:sz w:val="24"/>
          <w:szCs w:val="24"/>
        </w:rPr>
        <w:t xml:space="preserve">айденных по табл. 28, табл. 29, </w:t>
      </w:r>
      <w:r w:rsidRPr="00B03E6C">
        <w:rPr>
          <w:rFonts w:ascii="Times New Roman" w:eastAsia="TimesNewRomanPSMT" w:hAnsi="Times New Roman" w:cs="Times New Roman"/>
          <w:bCs/>
          <w:sz w:val="24"/>
          <w:szCs w:val="24"/>
        </w:rPr>
        <w:t>табл. 30, умножьте на 4,19.</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результаты занесите в тет</w:t>
      </w:r>
      <w:r w:rsidR="00957923" w:rsidRPr="00B03E6C">
        <w:rPr>
          <w:rFonts w:ascii="Times New Roman" w:eastAsia="TimesNewRomanPSMT" w:hAnsi="Times New Roman" w:cs="Times New Roman"/>
          <w:bCs/>
          <w:sz w:val="24"/>
          <w:szCs w:val="24"/>
        </w:rPr>
        <w:t xml:space="preserve">радь, сделайте вывод, в котором </w:t>
      </w:r>
      <w:r w:rsidRPr="00B03E6C">
        <w:rPr>
          <w:rFonts w:ascii="Times New Roman" w:eastAsia="TimesNewRomanPSMT" w:hAnsi="Times New Roman" w:cs="Times New Roman"/>
          <w:bCs/>
          <w:sz w:val="24"/>
          <w:szCs w:val="24"/>
        </w:rPr>
        <w:t>объясните, почему величина должного осн</w:t>
      </w:r>
      <w:r w:rsidR="00957923" w:rsidRPr="00B03E6C">
        <w:rPr>
          <w:rFonts w:ascii="Times New Roman" w:eastAsia="TimesNewRomanPSMT" w:hAnsi="Times New Roman" w:cs="Times New Roman"/>
          <w:bCs/>
          <w:sz w:val="24"/>
          <w:szCs w:val="24"/>
        </w:rPr>
        <w:t>овного обмена зависит от антро</w:t>
      </w:r>
      <w:r w:rsidRPr="00B03E6C">
        <w:rPr>
          <w:rFonts w:ascii="Times New Roman" w:eastAsia="TimesNewRomanPSMT" w:hAnsi="Times New Roman" w:cs="Times New Roman"/>
          <w:bCs/>
          <w:sz w:val="24"/>
          <w:szCs w:val="24"/>
        </w:rPr>
        <w:t xml:space="preserve">пометрических данных (рост, масса тела), </w:t>
      </w:r>
      <w:r w:rsidR="00957923" w:rsidRPr="00B03E6C">
        <w:rPr>
          <w:rFonts w:ascii="Times New Roman" w:eastAsia="TimesNewRomanPSMT" w:hAnsi="Times New Roman" w:cs="Times New Roman"/>
          <w:bCs/>
          <w:sz w:val="24"/>
          <w:szCs w:val="24"/>
        </w:rPr>
        <w:t>а также возраста и половой при</w:t>
      </w:r>
      <w:r w:rsidRPr="00B03E6C">
        <w:rPr>
          <w:rFonts w:ascii="Times New Roman" w:eastAsia="TimesNewRomanPSMT" w:hAnsi="Times New Roman" w:cs="Times New Roman"/>
          <w:bCs/>
          <w:sz w:val="24"/>
          <w:szCs w:val="24"/>
        </w:rPr>
        <w:t>надлежности.</w:t>
      </w:r>
    </w:p>
    <w:p w:rsidR="001C6F09"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957923" w:rsidRPr="00B03E6C" w:rsidRDefault="005F09A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 xml:space="preserve">Работа № </w:t>
      </w:r>
      <w:r w:rsidR="002C5B2D" w:rsidRPr="002C5B2D">
        <w:rPr>
          <w:rFonts w:ascii="Times New Roman" w:eastAsia="TimesNewRomanPSMT" w:hAnsi="Times New Roman" w:cs="Times New Roman"/>
          <w:b/>
          <w:bCs/>
          <w:sz w:val="24"/>
          <w:szCs w:val="24"/>
        </w:rPr>
        <w:t>2</w:t>
      </w:r>
      <w:r w:rsidR="002C5B2D">
        <w:rPr>
          <w:rFonts w:ascii="Times New Roman" w:eastAsia="TimesNewRomanPSMT" w:hAnsi="Times New Roman" w:cs="Times New Roman"/>
          <w:b/>
          <w:bCs/>
          <w:sz w:val="24"/>
          <w:szCs w:val="24"/>
        </w:rPr>
        <w:t>.</w:t>
      </w:r>
      <w:r w:rsidRPr="00B03E6C">
        <w:rPr>
          <w:rFonts w:ascii="Times New Roman" w:eastAsia="TimesNewRomanPSMT" w:hAnsi="Times New Roman" w:cs="Times New Roman"/>
          <w:b/>
          <w:bCs/>
          <w:sz w:val="24"/>
          <w:szCs w:val="24"/>
        </w:rPr>
        <w:t xml:space="preserve"> </w:t>
      </w:r>
      <w:r w:rsidR="00957923" w:rsidRPr="00B03E6C">
        <w:rPr>
          <w:rFonts w:ascii="Times New Roman" w:eastAsia="TimesNewRomanPSMT" w:hAnsi="Times New Roman" w:cs="Times New Roman"/>
          <w:b/>
          <w:bCs/>
          <w:sz w:val="24"/>
          <w:szCs w:val="24"/>
        </w:rPr>
        <w:t xml:space="preserve">Определение отклонения </w:t>
      </w:r>
      <w:r w:rsidR="00BA4660" w:rsidRPr="00B03E6C">
        <w:rPr>
          <w:rFonts w:ascii="Times New Roman" w:eastAsia="TimesNewRomanPSMT" w:hAnsi="Times New Roman" w:cs="Times New Roman"/>
          <w:b/>
          <w:bCs/>
          <w:sz w:val="24"/>
          <w:szCs w:val="24"/>
        </w:rPr>
        <w:t>от должного основного обме</w:t>
      </w:r>
      <w:r w:rsidR="00957923" w:rsidRPr="00B03E6C">
        <w:rPr>
          <w:rFonts w:ascii="Times New Roman" w:eastAsia="TimesNewRomanPSMT" w:hAnsi="Times New Roman" w:cs="Times New Roman"/>
          <w:b/>
          <w:bCs/>
          <w:sz w:val="24"/>
          <w:szCs w:val="24"/>
        </w:rPr>
        <w:t xml:space="preserve">на по формуле и номограмме Рида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Cs/>
          <w:sz w:val="24"/>
          <w:szCs w:val="24"/>
        </w:rPr>
        <w:t>Известно, что в условиях основного</w:t>
      </w:r>
      <w:r w:rsidR="00957923" w:rsidRPr="00B03E6C">
        <w:rPr>
          <w:rFonts w:ascii="Times New Roman" w:eastAsia="TimesNewRomanPSMT" w:hAnsi="Times New Roman" w:cs="Times New Roman"/>
          <w:bCs/>
          <w:sz w:val="24"/>
          <w:szCs w:val="24"/>
        </w:rPr>
        <w:t xml:space="preserve"> обмена 9–10 % энергии АТФ рас</w:t>
      </w:r>
      <w:r w:rsidRPr="00B03E6C">
        <w:rPr>
          <w:rFonts w:ascii="Times New Roman" w:eastAsia="TimesNewRomanPSMT" w:hAnsi="Times New Roman" w:cs="Times New Roman"/>
          <w:bCs/>
          <w:sz w:val="24"/>
          <w:szCs w:val="24"/>
        </w:rPr>
        <w:t>ходуется на работу, совершаемую сердцем. Это дает основание установить</w:t>
      </w:r>
      <w:r w:rsidR="00957923"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Cs/>
          <w:sz w:val="24"/>
          <w:szCs w:val="24"/>
        </w:rPr>
        <w:t>взаимосвязь между параметрами, харак</w:t>
      </w:r>
      <w:r w:rsidR="00957923" w:rsidRPr="00B03E6C">
        <w:rPr>
          <w:rFonts w:ascii="Times New Roman" w:eastAsia="TimesNewRomanPSMT" w:hAnsi="Times New Roman" w:cs="Times New Roman"/>
          <w:bCs/>
          <w:sz w:val="24"/>
          <w:szCs w:val="24"/>
        </w:rPr>
        <w:t>теризующими нагнетательную функ</w:t>
      </w:r>
      <w:r w:rsidRPr="00B03E6C">
        <w:rPr>
          <w:rFonts w:ascii="Times New Roman" w:eastAsia="TimesNewRomanPSMT" w:hAnsi="Times New Roman" w:cs="Times New Roman"/>
          <w:bCs/>
          <w:sz w:val="24"/>
          <w:szCs w:val="24"/>
        </w:rPr>
        <w:t>цию сердца (ЧСС, АД), и суммарными энергозатратами организма. Такая</w:t>
      </w:r>
      <w:r w:rsidR="00957923"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Cs/>
          <w:sz w:val="24"/>
          <w:szCs w:val="24"/>
        </w:rPr>
        <w:t>взаимосвязь может быть наиболее четкой,</w:t>
      </w:r>
      <w:r w:rsidR="00957923" w:rsidRPr="00B03E6C">
        <w:rPr>
          <w:rFonts w:ascii="Times New Roman" w:eastAsia="TimesNewRomanPSMT" w:hAnsi="Times New Roman" w:cs="Times New Roman"/>
          <w:bCs/>
          <w:sz w:val="24"/>
          <w:szCs w:val="24"/>
        </w:rPr>
        <w:t xml:space="preserve"> если организм находится в стан</w:t>
      </w:r>
      <w:r w:rsidRPr="00B03E6C">
        <w:rPr>
          <w:rFonts w:ascii="Times New Roman" w:eastAsia="TimesNewRomanPSMT" w:hAnsi="Times New Roman" w:cs="Times New Roman"/>
          <w:bCs/>
          <w:sz w:val="24"/>
          <w:szCs w:val="24"/>
        </w:rPr>
        <w:t>дартных условиях определения основного обмена.</w:t>
      </w:r>
      <w:r w:rsidR="00957923"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Cs/>
          <w:sz w:val="24"/>
          <w:szCs w:val="24"/>
        </w:rPr>
        <w:t>На основании многочисленных параллельно исследуемых параметров</w:t>
      </w:r>
      <w:r w:rsidR="00957923"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Cs/>
          <w:sz w:val="24"/>
          <w:szCs w:val="24"/>
        </w:rPr>
        <w:t>гемодинамики и значений основного обмена Рид эмпирически установил и</w:t>
      </w:r>
      <w:r w:rsidR="00957923" w:rsidRPr="00B03E6C">
        <w:rPr>
          <w:rFonts w:ascii="Times New Roman" w:eastAsia="TimesNewRomanPSMT" w:hAnsi="Times New Roman" w:cs="Times New Roman"/>
          <w:b/>
          <w:bCs/>
          <w:sz w:val="24"/>
          <w:szCs w:val="24"/>
        </w:rPr>
        <w:t xml:space="preserve"> </w:t>
      </w:r>
      <w:r w:rsidRPr="00B03E6C">
        <w:rPr>
          <w:rFonts w:ascii="Times New Roman" w:eastAsia="TimesNewRomanPSMT" w:hAnsi="Times New Roman" w:cs="Times New Roman"/>
          <w:bCs/>
          <w:sz w:val="24"/>
          <w:szCs w:val="24"/>
        </w:rPr>
        <w:t>количественно выразил в виде формулы зависимость между показателями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измеряемых функций. Использованные </w:t>
      </w:r>
      <w:r w:rsidR="00957923" w:rsidRPr="00B03E6C">
        <w:rPr>
          <w:rFonts w:ascii="Times New Roman" w:eastAsia="TimesNewRomanPSMT" w:hAnsi="Times New Roman" w:cs="Times New Roman"/>
          <w:bCs/>
          <w:sz w:val="24"/>
          <w:szCs w:val="24"/>
        </w:rPr>
        <w:t>в этой формуле коэффициенты по</w:t>
      </w:r>
      <w:r w:rsidRPr="00B03E6C">
        <w:rPr>
          <w:rFonts w:ascii="Times New Roman" w:eastAsia="TimesNewRomanPSMT" w:hAnsi="Times New Roman" w:cs="Times New Roman"/>
          <w:bCs/>
          <w:sz w:val="24"/>
          <w:szCs w:val="24"/>
        </w:rPr>
        <w:t>зволяют рассчитать процент отклонения от</w:t>
      </w:r>
      <w:r w:rsidR="00957923" w:rsidRPr="00B03E6C">
        <w:rPr>
          <w:rFonts w:ascii="Times New Roman" w:eastAsia="TimesNewRomanPSMT" w:hAnsi="Times New Roman" w:cs="Times New Roman"/>
          <w:bCs/>
          <w:sz w:val="24"/>
          <w:szCs w:val="24"/>
        </w:rPr>
        <w:t xml:space="preserve"> должных значений основного об</w:t>
      </w:r>
      <w:r w:rsidRPr="00B03E6C">
        <w:rPr>
          <w:rFonts w:ascii="Times New Roman" w:eastAsia="TimesNewRomanPSMT" w:hAnsi="Times New Roman" w:cs="Times New Roman"/>
          <w:bCs/>
          <w:sz w:val="24"/>
          <w:szCs w:val="24"/>
        </w:rPr>
        <w:t>мена. Это представляется очень удобным, п</w:t>
      </w:r>
      <w:r w:rsidR="00957923" w:rsidRPr="00B03E6C">
        <w:rPr>
          <w:rFonts w:ascii="Times New Roman" w:eastAsia="TimesNewRomanPSMT" w:hAnsi="Times New Roman" w:cs="Times New Roman"/>
          <w:bCs/>
          <w:sz w:val="24"/>
          <w:szCs w:val="24"/>
        </w:rPr>
        <w:t>оскольку именно по этой величи</w:t>
      </w:r>
      <w:r w:rsidRPr="00B03E6C">
        <w:rPr>
          <w:rFonts w:ascii="Times New Roman" w:eastAsia="TimesNewRomanPSMT" w:hAnsi="Times New Roman" w:cs="Times New Roman"/>
          <w:bCs/>
          <w:sz w:val="24"/>
          <w:szCs w:val="24"/>
        </w:rPr>
        <w:t>не производится оценка состояния основно</w:t>
      </w:r>
      <w:r w:rsidR="00957923" w:rsidRPr="00B03E6C">
        <w:rPr>
          <w:rFonts w:ascii="Times New Roman" w:eastAsia="TimesNewRomanPSMT" w:hAnsi="Times New Roman" w:cs="Times New Roman"/>
          <w:bCs/>
          <w:sz w:val="24"/>
          <w:szCs w:val="24"/>
        </w:rPr>
        <w:t>го обмена (отклонение ±10 % счи</w:t>
      </w:r>
      <w:r w:rsidRPr="00B03E6C">
        <w:rPr>
          <w:rFonts w:ascii="Times New Roman" w:eastAsia="TimesNewRomanPSMT" w:hAnsi="Times New Roman" w:cs="Times New Roman"/>
          <w:bCs/>
          <w:sz w:val="24"/>
          <w:szCs w:val="24"/>
        </w:rPr>
        <w:t>тается нормальным).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1437FF" w:rsidRPr="00B03E6C">
        <w:rPr>
          <w:rFonts w:ascii="Times New Roman" w:eastAsia="TimesNewRomanPSMT" w:hAnsi="Times New Roman" w:cs="Times New Roman"/>
          <w:bCs/>
          <w:sz w:val="24"/>
          <w:szCs w:val="24"/>
        </w:rPr>
        <w:t>31</w:t>
      </w:r>
      <w:r w:rsidR="004D2EC7" w:rsidRPr="00B03E6C">
        <w:rPr>
          <w:rFonts w:ascii="Times New Roman" w:eastAsia="TimesNewRomanPSMT" w:hAnsi="Times New Roman" w:cs="Times New Roman"/>
          <w:bCs/>
          <w:sz w:val="24"/>
          <w:szCs w:val="24"/>
        </w:rPr>
        <w:t xml:space="preserve"> Расчет основного обмена у мужчин в зависимости от роста и возраста, кал (первое число)</w:t>
      </w:r>
    </w:p>
    <w:p w:rsidR="00BF7389" w:rsidRPr="00B03E6C" w:rsidRDefault="00BF7389"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tbl>
      <w:tblPr>
        <w:tblW w:w="943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747"/>
        <w:gridCol w:w="851"/>
        <w:gridCol w:w="681"/>
        <w:gridCol w:w="709"/>
        <w:gridCol w:w="709"/>
        <w:gridCol w:w="708"/>
        <w:gridCol w:w="709"/>
        <w:gridCol w:w="709"/>
        <w:gridCol w:w="709"/>
        <w:gridCol w:w="850"/>
        <w:gridCol w:w="1276"/>
      </w:tblGrid>
      <w:tr w:rsidR="00BF7389" w:rsidRPr="00B03E6C" w:rsidTr="001B459E">
        <w:trPr>
          <w:trHeight w:val="364"/>
        </w:trPr>
        <w:tc>
          <w:tcPr>
            <w:tcW w:w="778" w:type="dxa"/>
            <w:vMerge w:val="restart"/>
          </w:tcPr>
          <w:p w:rsidR="00BF7389" w:rsidRPr="00B03E6C" w:rsidRDefault="00BF7389"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Рост, см</w:t>
            </w:r>
          </w:p>
          <w:p w:rsidR="00BF7389" w:rsidRPr="00B03E6C" w:rsidRDefault="00BF7389"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8658" w:type="dxa"/>
            <w:gridSpan w:val="11"/>
          </w:tcPr>
          <w:p w:rsidR="00BF7389" w:rsidRPr="00B03E6C" w:rsidRDefault="00BF7389" w:rsidP="002C5B2D">
            <w:pPr>
              <w:pBdr>
                <w:bar w:val="single" w:sz="4" w:color="auto"/>
              </w:pBdr>
              <w:autoSpaceDE w:val="0"/>
              <w:autoSpaceDN w:val="0"/>
              <w:adjustRightInd w:val="0"/>
              <w:spacing w:after="0" w:line="240" w:lineRule="auto"/>
              <w:ind w:left="2182"/>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Возраст, лет</w:t>
            </w:r>
          </w:p>
          <w:p w:rsidR="00BF7389" w:rsidRPr="00B03E6C" w:rsidRDefault="00BF7389" w:rsidP="002C5B2D">
            <w:pPr>
              <w:pBdr>
                <w:bar w:val="single" w:sz="4" w:color="auto"/>
              </w:pBdr>
              <w:autoSpaceDE w:val="0"/>
              <w:autoSpaceDN w:val="0"/>
              <w:adjustRightInd w:val="0"/>
              <w:spacing w:after="0" w:line="240" w:lineRule="auto"/>
              <w:ind w:left="2182"/>
              <w:contextualSpacing/>
              <w:mirrorIndents/>
              <w:jc w:val="both"/>
              <w:rPr>
                <w:rFonts w:ascii="Times New Roman" w:eastAsia="TimesNewRomanPSMT" w:hAnsi="Times New Roman" w:cs="Times New Roman"/>
                <w:bCs/>
                <w:sz w:val="24"/>
                <w:szCs w:val="24"/>
              </w:rPr>
            </w:pPr>
          </w:p>
        </w:tc>
      </w:tr>
      <w:tr w:rsidR="00BF7389" w:rsidRPr="00B03E6C" w:rsidTr="00626301">
        <w:trPr>
          <w:trHeight w:val="317"/>
        </w:trPr>
        <w:tc>
          <w:tcPr>
            <w:tcW w:w="778" w:type="dxa"/>
            <w:vMerge/>
          </w:tcPr>
          <w:p w:rsidR="00BF7389" w:rsidRPr="00B03E6C" w:rsidRDefault="00BF7389"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747"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851"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681"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709"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709"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708"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w:t>
            </w:r>
          </w:p>
        </w:tc>
        <w:tc>
          <w:tcPr>
            <w:tcW w:w="709"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w:t>
            </w:r>
          </w:p>
        </w:tc>
        <w:tc>
          <w:tcPr>
            <w:tcW w:w="709"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w:t>
            </w:r>
          </w:p>
        </w:tc>
        <w:tc>
          <w:tcPr>
            <w:tcW w:w="709"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tc>
        <w:tc>
          <w:tcPr>
            <w:tcW w:w="850"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w:t>
            </w:r>
          </w:p>
        </w:tc>
        <w:tc>
          <w:tcPr>
            <w:tcW w:w="1276" w:type="dxa"/>
          </w:tcPr>
          <w:p w:rsidR="00BF7389" w:rsidRPr="00B03E6C" w:rsidRDefault="00BF7389"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63</w:t>
            </w:r>
          </w:p>
        </w:tc>
      </w:tr>
      <w:tr w:rsidR="00BF7389" w:rsidRPr="00B03E6C" w:rsidTr="00626301">
        <w:trPr>
          <w:trHeight w:val="317"/>
        </w:trPr>
        <w:tc>
          <w:tcPr>
            <w:tcW w:w="778" w:type="dxa"/>
          </w:tcPr>
          <w:p w:rsidR="00BF7389" w:rsidRPr="00B03E6C" w:rsidRDefault="00BF7389"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144</w:t>
            </w:r>
          </w:p>
        </w:tc>
        <w:tc>
          <w:tcPr>
            <w:tcW w:w="747"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sz w:val="24"/>
                <w:szCs w:val="24"/>
              </w:rPr>
              <w:t xml:space="preserve">593 </w:t>
            </w:r>
          </w:p>
        </w:tc>
        <w:tc>
          <w:tcPr>
            <w:tcW w:w="851"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sz w:val="24"/>
                <w:szCs w:val="24"/>
              </w:rPr>
              <w:t>568</w:t>
            </w:r>
          </w:p>
        </w:tc>
        <w:tc>
          <w:tcPr>
            <w:tcW w:w="681"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8"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850"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276" w:type="dxa"/>
          </w:tcPr>
          <w:p w:rsidR="00BF7389"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r>
      <w:tr w:rsidR="001B459E" w:rsidRPr="00B03E6C" w:rsidTr="00626301">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148</w:t>
            </w: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633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608</w:t>
            </w:r>
          </w:p>
        </w:tc>
        <w:tc>
          <w:tcPr>
            <w:tcW w:w="681"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8"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850"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276"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r>
      <w:tr w:rsidR="001B459E" w:rsidRPr="00B03E6C" w:rsidTr="004A5C73">
        <w:trPr>
          <w:trHeight w:val="744"/>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152</w:t>
            </w:r>
          </w:p>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673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648 </w:t>
            </w:r>
          </w:p>
        </w:tc>
        <w:tc>
          <w:tcPr>
            <w:tcW w:w="68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619 </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605 </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592 </w:t>
            </w:r>
          </w:p>
        </w:tc>
        <w:tc>
          <w:tcPr>
            <w:tcW w:w="708"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578 </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565 </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538 </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484 </w:t>
            </w:r>
          </w:p>
        </w:tc>
        <w:tc>
          <w:tcPr>
            <w:tcW w:w="850"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416 </w:t>
            </w:r>
          </w:p>
        </w:tc>
        <w:tc>
          <w:tcPr>
            <w:tcW w:w="1276"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335</w:t>
            </w:r>
          </w:p>
        </w:tc>
      </w:tr>
      <w:tr w:rsidR="004A5C73" w:rsidRPr="00B03E6C" w:rsidTr="00626301">
        <w:trPr>
          <w:trHeight w:val="689"/>
        </w:trPr>
        <w:tc>
          <w:tcPr>
            <w:tcW w:w="778" w:type="dxa"/>
          </w:tcPr>
          <w:p w:rsidR="004A5C73" w:rsidRPr="00B03E6C" w:rsidRDefault="004A5C73"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156</w:t>
            </w:r>
          </w:p>
        </w:tc>
        <w:tc>
          <w:tcPr>
            <w:tcW w:w="747"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713 </w:t>
            </w:r>
          </w:p>
        </w:tc>
        <w:tc>
          <w:tcPr>
            <w:tcW w:w="85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678 </w:t>
            </w:r>
          </w:p>
        </w:tc>
        <w:tc>
          <w:tcPr>
            <w:tcW w:w="68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639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625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612 </w:t>
            </w:r>
          </w:p>
        </w:tc>
        <w:tc>
          <w:tcPr>
            <w:tcW w:w="708"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598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585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558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504 </w:t>
            </w:r>
          </w:p>
        </w:tc>
        <w:tc>
          <w:tcPr>
            <w:tcW w:w="850"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436 </w:t>
            </w:r>
          </w:p>
        </w:tc>
        <w:tc>
          <w:tcPr>
            <w:tcW w:w="1276"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355</w:t>
            </w:r>
          </w:p>
        </w:tc>
      </w:tr>
      <w:tr w:rsidR="004A5C73" w:rsidRPr="00B03E6C" w:rsidTr="00626301">
        <w:trPr>
          <w:trHeight w:val="317"/>
        </w:trPr>
        <w:tc>
          <w:tcPr>
            <w:tcW w:w="778" w:type="dxa"/>
          </w:tcPr>
          <w:p w:rsidR="004A5C73" w:rsidRPr="00B03E6C" w:rsidRDefault="004A5C73"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160</w:t>
            </w:r>
          </w:p>
        </w:tc>
        <w:tc>
          <w:tcPr>
            <w:tcW w:w="747"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773 </w:t>
            </w:r>
          </w:p>
        </w:tc>
        <w:tc>
          <w:tcPr>
            <w:tcW w:w="85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738 </w:t>
            </w:r>
          </w:p>
        </w:tc>
        <w:tc>
          <w:tcPr>
            <w:tcW w:w="68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679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665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652 </w:t>
            </w:r>
          </w:p>
        </w:tc>
        <w:tc>
          <w:tcPr>
            <w:tcW w:w="708"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638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625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598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544 </w:t>
            </w:r>
          </w:p>
        </w:tc>
        <w:tc>
          <w:tcPr>
            <w:tcW w:w="850"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476 </w:t>
            </w:r>
          </w:p>
        </w:tc>
        <w:tc>
          <w:tcPr>
            <w:tcW w:w="1276"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395</w:t>
            </w:r>
          </w:p>
        </w:tc>
      </w:tr>
      <w:tr w:rsidR="004A5C73" w:rsidRPr="00B03E6C" w:rsidTr="00626301">
        <w:trPr>
          <w:trHeight w:val="317"/>
        </w:trPr>
        <w:tc>
          <w:tcPr>
            <w:tcW w:w="778" w:type="dxa"/>
          </w:tcPr>
          <w:p w:rsidR="004A5C73" w:rsidRPr="00B03E6C" w:rsidRDefault="004A5C73"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168</w:t>
            </w:r>
          </w:p>
        </w:tc>
        <w:tc>
          <w:tcPr>
            <w:tcW w:w="747"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803 </w:t>
            </w:r>
          </w:p>
        </w:tc>
        <w:tc>
          <w:tcPr>
            <w:tcW w:w="85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768 </w:t>
            </w:r>
          </w:p>
        </w:tc>
        <w:tc>
          <w:tcPr>
            <w:tcW w:w="68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699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685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672 </w:t>
            </w:r>
          </w:p>
        </w:tc>
        <w:tc>
          <w:tcPr>
            <w:tcW w:w="708"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658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645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618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564 </w:t>
            </w:r>
          </w:p>
        </w:tc>
        <w:tc>
          <w:tcPr>
            <w:tcW w:w="850"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496 </w:t>
            </w:r>
          </w:p>
        </w:tc>
        <w:tc>
          <w:tcPr>
            <w:tcW w:w="1276"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415</w:t>
            </w:r>
          </w:p>
        </w:tc>
      </w:tr>
      <w:tr w:rsidR="004A5C73" w:rsidRPr="00B03E6C" w:rsidTr="00626301">
        <w:trPr>
          <w:trHeight w:val="317"/>
        </w:trPr>
        <w:tc>
          <w:tcPr>
            <w:tcW w:w="778" w:type="dxa"/>
          </w:tcPr>
          <w:p w:rsidR="004A5C73" w:rsidRPr="00B03E6C" w:rsidRDefault="004A5C73"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172</w:t>
            </w:r>
          </w:p>
        </w:tc>
        <w:tc>
          <w:tcPr>
            <w:tcW w:w="747"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823 </w:t>
            </w:r>
          </w:p>
        </w:tc>
        <w:tc>
          <w:tcPr>
            <w:tcW w:w="85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788 </w:t>
            </w:r>
          </w:p>
        </w:tc>
        <w:tc>
          <w:tcPr>
            <w:tcW w:w="681"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719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705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692 </w:t>
            </w:r>
          </w:p>
        </w:tc>
        <w:tc>
          <w:tcPr>
            <w:tcW w:w="708"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665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638 </w:t>
            </w:r>
          </w:p>
        </w:tc>
        <w:tc>
          <w:tcPr>
            <w:tcW w:w="709"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584 </w:t>
            </w:r>
          </w:p>
        </w:tc>
        <w:tc>
          <w:tcPr>
            <w:tcW w:w="850"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516 </w:t>
            </w:r>
          </w:p>
        </w:tc>
        <w:tc>
          <w:tcPr>
            <w:tcW w:w="1276" w:type="dxa"/>
          </w:tcPr>
          <w:p w:rsidR="004A5C73" w:rsidRPr="00B03E6C" w:rsidRDefault="004A5C7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435</w:t>
            </w:r>
          </w:p>
        </w:tc>
      </w:tr>
      <w:tr w:rsidR="00626301" w:rsidRPr="00B03E6C" w:rsidTr="00626301">
        <w:trPr>
          <w:trHeight w:val="317"/>
        </w:trPr>
        <w:tc>
          <w:tcPr>
            <w:tcW w:w="778" w:type="dxa"/>
          </w:tcPr>
          <w:p w:rsidR="00626301" w:rsidRPr="00B03E6C" w:rsidRDefault="004A5C73"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176</w:t>
            </w:r>
          </w:p>
        </w:tc>
        <w:tc>
          <w:tcPr>
            <w:tcW w:w="747"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843 </w:t>
            </w:r>
          </w:p>
        </w:tc>
        <w:tc>
          <w:tcPr>
            <w:tcW w:w="851"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808 </w:t>
            </w:r>
          </w:p>
        </w:tc>
        <w:tc>
          <w:tcPr>
            <w:tcW w:w="681"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739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725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712 </w:t>
            </w:r>
          </w:p>
        </w:tc>
        <w:tc>
          <w:tcPr>
            <w:tcW w:w="708"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698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685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658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604 </w:t>
            </w:r>
          </w:p>
        </w:tc>
        <w:tc>
          <w:tcPr>
            <w:tcW w:w="850"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536 </w:t>
            </w:r>
          </w:p>
        </w:tc>
        <w:tc>
          <w:tcPr>
            <w:tcW w:w="1276"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455</w:t>
            </w:r>
          </w:p>
        </w:tc>
      </w:tr>
      <w:tr w:rsidR="00626301" w:rsidRPr="00B03E6C" w:rsidTr="00626301">
        <w:trPr>
          <w:trHeight w:val="317"/>
        </w:trPr>
        <w:tc>
          <w:tcPr>
            <w:tcW w:w="778" w:type="dxa"/>
          </w:tcPr>
          <w:p w:rsidR="00626301" w:rsidRPr="00B03E6C" w:rsidRDefault="00626301"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c>
          <w:tcPr>
            <w:tcW w:w="747"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863 </w:t>
            </w:r>
          </w:p>
        </w:tc>
        <w:tc>
          <w:tcPr>
            <w:tcW w:w="851"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828 </w:t>
            </w:r>
          </w:p>
        </w:tc>
        <w:tc>
          <w:tcPr>
            <w:tcW w:w="681"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759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745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732 </w:t>
            </w:r>
          </w:p>
        </w:tc>
        <w:tc>
          <w:tcPr>
            <w:tcW w:w="708"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718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705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678 </w:t>
            </w:r>
          </w:p>
        </w:tc>
        <w:tc>
          <w:tcPr>
            <w:tcW w:w="709"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624 </w:t>
            </w:r>
          </w:p>
        </w:tc>
        <w:tc>
          <w:tcPr>
            <w:tcW w:w="850"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556 </w:t>
            </w:r>
          </w:p>
        </w:tc>
        <w:tc>
          <w:tcPr>
            <w:tcW w:w="1276" w:type="dxa"/>
          </w:tcPr>
          <w:p w:rsidR="00626301"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475</w:t>
            </w:r>
          </w:p>
        </w:tc>
      </w:tr>
      <w:tr w:rsidR="00BF7389" w:rsidRPr="00B03E6C" w:rsidTr="00626301">
        <w:trPr>
          <w:trHeight w:val="317"/>
        </w:trPr>
        <w:tc>
          <w:tcPr>
            <w:tcW w:w="778" w:type="dxa"/>
          </w:tcPr>
          <w:p w:rsidR="00BF7389" w:rsidRPr="00B03E6C" w:rsidRDefault="00BF7389"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184</w:t>
            </w:r>
          </w:p>
        </w:tc>
        <w:tc>
          <w:tcPr>
            <w:tcW w:w="747"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883 </w:t>
            </w:r>
          </w:p>
        </w:tc>
        <w:tc>
          <w:tcPr>
            <w:tcW w:w="851"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848 </w:t>
            </w:r>
          </w:p>
        </w:tc>
        <w:tc>
          <w:tcPr>
            <w:tcW w:w="681"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779 </w:t>
            </w:r>
          </w:p>
        </w:tc>
        <w:tc>
          <w:tcPr>
            <w:tcW w:w="709" w:type="dxa"/>
          </w:tcPr>
          <w:p w:rsidR="00BF7389"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865</w:t>
            </w:r>
          </w:p>
        </w:tc>
        <w:tc>
          <w:tcPr>
            <w:tcW w:w="709"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752 </w:t>
            </w:r>
          </w:p>
        </w:tc>
        <w:tc>
          <w:tcPr>
            <w:tcW w:w="708"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738 </w:t>
            </w:r>
          </w:p>
        </w:tc>
        <w:tc>
          <w:tcPr>
            <w:tcW w:w="709"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725 </w:t>
            </w:r>
          </w:p>
        </w:tc>
        <w:tc>
          <w:tcPr>
            <w:tcW w:w="709" w:type="dxa"/>
          </w:tcPr>
          <w:p w:rsidR="00BF7389"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698</w:t>
            </w:r>
          </w:p>
        </w:tc>
        <w:tc>
          <w:tcPr>
            <w:tcW w:w="709" w:type="dxa"/>
          </w:tcPr>
          <w:p w:rsidR="00BF7389" w:rsidRPr="00B03E6C" w:rsidRDefault="00626301"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644</w:t>
            </w:r>
          </w:p>
        </w:tc>
        <w:tc>
          <w:tcPr>
            <w:tcW w:w="850"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576 </w:t>
            </w:r>
          </w:p>
        </w:tc>
        <w:tc>
          <w:tcPr>
            <w:tcW w:w="1276" w:type="dxa"/>
          </w:tcPr>
          <w:p w:rsidR="00BF7389" w:rsidRPr="00B03E6C" w:rsidRDefault="00BF7389"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495</w:t>
            </w:r>
          </w:p>
        </w:tc>
      </w:tr>
    </w:tbl>
    <w:p w:rsidR="00BF7389" w:rsidRPr="00B03E6C" w:rsidRDefault="00BF7389"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1C6F09"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
          <w:bCs/>
          <w:sz w:val="24"/>
          <w:szCs w:val="24"/>
        </w:rPr>
      </w:pPr>
      <w:r w:rsidRPr="001C6F09">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У испытуемого в положении лежа на спине в условиях максимального</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мышечного покоя и желательно минимального эмоционального напряжения</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произведите трехкратное измерение артериального давления — систоличе-</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ского (АДс) и диастолического (АДд) – по методу Короткова. Далее измерьте</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по пульсу.</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 xml:space="preserve">Таблица </w:t>
      </w:r>
      <w:r w:rsidR="001437FF" w:rsidRPr="001C6F09">
        <w:rPr>
          <w:rFonts w:ascii="Times New Roman" w:eastAsia="TimesNewRomanPSMT" w:hAnsi="Times New Roman" w:cs="Times New Roman"/>
          <w:bCs/>
          <w:sz w:val="24"/>
          <w:szCs w:val="24"/>
        </w:rPr>
        <w:t>32</w:t>
      </w:r>
      <w:r w:rsidR="005F09AB"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Расчет основного обмена у женщин в зависимости от роста и возраста, кал (первое число)</w:t>
      </w:r>
    </w:p>
    <w:p w:rsidR="001B459E" w:rsidRPr="00B03E6C" w:rsidRDefault="001B459E"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tbl>
      <w:tblPr>
        <w:tblW w:w="943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
        <w:gridCol w:w="747"/>
        <w:gridCol w:w="851"/>
        <w:gridCol w:w="681"/>
        <w:gridCol w:w="709"/>
        <w:gridCol w:w="709"/>
        <w:gridCol w:w="708"/>
        <w:gridCol w:w="709"/>
        <w:gridCol w:w="709"/>
        <w:gridCol w:w="709"/>
        <w:gridCol w:w="850"/>
        <w:gridCol w:w="1276"/>
      </w:tblGrid>
      <w:tr w:rsidR="001B459E" w:rsidRPr="00B03E6C" w:rsidTr="001B459E">
        <w:trPr>
          <w:trHeight w:val="364"/>
        </w:trPr>
        <w:tc>
          <w:tcPr>
            <w:tcW w:w="778" w:type="dxa"/>
            <w:vMerge w:val="restart"/>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Рост, см</w:t>
            </w:r>
          </w:p>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8658" w:type="dxa"/>
            <w:gridSpan w:val="11"/>
          </w:tcPr>
          <w:p w:rsidR="001B459E" w:rsidRPr="00B03E6C" w:rsidRDefault="001B459E" w:rsidP="002C5B2D">
            <w:pPr>
              <w:pBdr>
                <w:bar w:val="single" w:sz="4" w:color="auto"/>
              </w:pBdr>
              <w:autoSpaceDE w:val="0"/>
              <w:autoSpaceDN w:val="0"/>
              <w:adjustRightInd w:val="0"/>
              <w:spacing w:after="0" w:line="240" w:lineRule="auto"/>
              <w:ind w:left="2182"/>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Возраст, лет</w:t>
            </w:r>
          </w:p>
          <w:p w:rsidR="001B459E" w:rsidRPr="00B03E6C" w:rsidRDefault="001B459E" w:rsidP="002C5B2D">
            <w:pPr>
              <w:pBdr>
                <w:bar w:val="single" w:sz="4" w:color="auto"/>
              </w:pBdr>
              <w:autoSpaceDE w:val="0"/>
              <w:autoSpaceDN w:val="0"/>
              <w:adjustRightInd w:val="0"/>
              <w:spacing w:after="0" w:line="240" w:lineRule="auto"/>
              <w:ind w:left="2182"/>
              <w:contextualSpacing/>
              <w:mirrorIndents/>
              <w:jc w:val="both"/>
              <w:rPr>
                <w:rFonts w:ascii="Times New Roman" w:eastAsia="TimesNewRomanPSMT" w:hAnsi="Times New Roman" w:cs="Times New Roman"/>
                <w:bCs/>
                <w:sz w:val="24"/>
                <w:szCs w:val="24"/>
              </w:rPr>
            </w:pPr>
          </w:p>
        </w:tc>
      </w:tr>
      <w:tr w:rsidR="001B459E" w:rsidRPr="00B03E6C" w:rsidTr="001B459E">
        <w:trPr>
          <w:trHeight w:val="317"/>
        </w:trPr>
        <w:tc>
          <w:tcPr>
            <w:tcW w:w="778" w:type="dxa"/>
            <w:vMerge/>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747"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851"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681"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708"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w:t>
            </w:r>
          </w:p>
        </w:tc>
        <w:tc>
          <w:tcPr>
            <w:tcW w:w="709"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tc>
        <w:tc>
          <w:tcPr>
            <w:tcW w:w="850"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w:t>
            </w:r>
          </w:p>
        </w:tc>
        <w:tc>
          <w:tcPr>
            <w:tcW w:w="1276" w:type="dxa"/>
          </w:tcPr>
          <w:p w:rsidR="001B459E" w:rsidRPr="00B03E6C" w:rsidRDefault="001B459E" w:rsidP="002C5B2D">
            <w:pPr>
              <w:pBdr>
                <w:bar w:val="single" w:sz="4" w:color="auto"/>
              </w:pBd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63</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144</w:t>
            </w:r>
          </w:p>
        </w:tc>
        <w:tc>
          <w:tcPr>
            <w:tcW w:w="747" w:type="dxa"/>
          </w:tcPr>
          <w:p w:rsidR="001B459E" w:rsidRPr="00B03E6C" w:rsidRDefault="00684FB3" w:rsidP="002C5B2D">
            <w:pPr>
              <w:autoSpaceDE w:val="0"/>
              <w:autoSpaceDN w:val="0"/>
              <w:adjustRightInd w:val="0"/>
              <w:spacing w:after="0" w:line="240" w:lineRule="auto"/>
              <w:contextualSpacing/>
              <w:mirrorIndents/>
              <w:jc w:val="both"/>
              <w:rPr>
                <w:rFonts w:ascii="Times New Roman" w:hAnsi="Times New Roman" w:cs="Times New Roman"/>
                <w:sz w:val="24"/>
                <w:szCs w:val="24"/>
              </w:rPr>
            </w:pPr>
            <w:r w:rsidRPr="00B03E6C">
              <w:rPr>
                <w:rFonts w:ascii="Times New Roman" w:eastAsia="TimesNewRomanPSMT" w:hAnsi="Times New Roman" w:cs="Times New Roman"/>
                <w:bCs/>
                <w:sz w:val="24"/>
                <w:szCs w:val="24"/>
              </w:rPr>
              <w:t>171</w:t>
            </w: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162</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c>
          <w:tcPr>
            <w:tcW w:w="850" w:type="dxa"/>
          </w:tcPr>
          <w:p w:rsidR="00684FB3" w:rsidRPr="00B03E6C" w:rsidRDefault="00684FB3"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1B459E" w:rsidRPr="00B03E6C" w:rsidRDefault="001B459E" w:rsidP="002C5B2D">
            <w:pPr>
              <w:spacing w:line="240" w:lineRule="auto"/>
              <w:contextualSpacing/>
              <w:mirrorIndents/>
              <w:rPr>
                <w:rFonts w:ascii="Times New Roman" w:hAnsi="Times New Roman" w:cs="Times New Roman"/>
                <w:sz w:val="24"/>
                <w:szCs w:val="24"/>
              </w:rPr>
            </w:pP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148</w:t>
            </w:r>
          </w:p>
        </w:tc>
        <w:tc>
          <w:tcPr>
            <w:tcW w:w="747"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187 </w:t>
            </w: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178</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850"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w:t>
            </w:r>
          </w:p>
        </w:tc>
      </w:tr>
      <w:tr w:rsidR="001B459E" w:rsidRPr="00B03E6C" w:rsidTr="001B459E">
        <w:trPr>
          <w:trHeight w:val="744"/>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152</w:t>
            </w:r>
          </w:p>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201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192</w:t>
            </w:r>
          </w:p>
        </w:tc>
        <w:tc>
          <w:tcPr>
            <w:tcW w:w="68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183</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174</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164</w:t>
            </w:r>
          </w:p>
        </w:tc>
        <w:tc>
          <w:tcPr>
            <w:tcW w:w="708"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155</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146</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127</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89</w:t>
            </w:r>
          </w:p>
        </w:tc>
        <w:tc>
          <w:tcPr>
            <w:tcW w:w="850"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43</w:t>
            </w:r>
          </w:p>
        </w:tc>
        <w:tc>
          <w:tcPr>
            <w:tcW w:w="1276"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13</w:t>
            </w:r>
          </w:p>
        </w:tc>
      </w:tr>
      <w:tr w:rsidR="001B459E" w:rsidRPr="00B03E6C" w:rsidTr="001B459E">
        <w:trPr>
          <w:trHeight w:val="689"/>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156</w:t>
            </w: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215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206</w:t>
            </w:r>
          </w:p>
        </w:tc>
        <w:tc>
          <w:tcPr>
            <w:tcW w:w="68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190</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181</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172</w:t>
            </w:r>
          </w:p>
        </w:tc>
        <w:tc>
          <w:tcPr>
            <w:tcW w:w="708"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162</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153</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134</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97</w:t>
            </w:r>
          </w:p>
        </w:tc>
        <w:tc>
          <w:tcPr>
            <w:tcW w:w="850"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50</w:t>
            </w:r>
          </w:p>
        </w:tc>
        <w:tc>
          <w:tcPr>
            <w:tcW w:w="1276"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6</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160</w:t>
            </w: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229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220</w:t>
            </w:r>
          </w:p>
        </w:tc>
        <w:tc>
          <w:tcPr>
            <w:tcW w:w="68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198</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188</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179</w:t>
            </w:r>
          </w:p>
        </w:tc>
        <w:tc>
          <w:tcPr>
            <w:tcW w:w="708"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170</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160</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142</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104</w:t>
            </w:r>
          </w:p>
        </w:tc>
        <w:tc>
          <w:tcPr>
            <w:tcW w:w="850"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57</w:t>
            </w:r>
          </w:p>
        </w:tc>
        <w:tc>
          <w:tcPr>
            <w:tcW w:w="1276"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164</w:t>
            </w:r>
          </w:p>
        </w:tc>
        <w:tc>
          <w:tcPr>
            <w:tcW w:w="747"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243     </w:t>
            </w:r>
          </w:p>
        </w:tc>
        <w:tc>
          <w:tcPr>
            <w:tcW w:w="85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234</w:t>
            </w:r>
          </w:p>
        </w:tc>
        <w:tc>
          <w:tcPr>
            <w:tcW w:w="681"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205</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196</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186</w:t>
            </w:r>
          </w:p>
        </w:tc>
        <w:tc>
          <w:tcPr>
            <w:tcW w:w="708"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177</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168</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149</w:t>
            </w:r>
          </w:p>
        </w:tc>
        <w:tc>
          <w:tcPr>
            <w:tcW w:w="709"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112</w:t>
            </w:r>
          </w:p>
        </w:tc>
        <w:tc>
          <w:tcPr>
            <w:tcW w:w="850"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65</w:t>
            </w:r>
          </w:p>
        </w:tc>
        <w:tc>
          <w:tcPr>
            <w:tcW w:w="1276" w:type="dxa"/>
          </w:tcPr>
          <w:p w:rsidR="001B459E" w:rsidRPr="00B03E6C" w:rsidRDefault="001B459E"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9</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168</w:t>
            </w:r>
          </w:p>
        </w:tc>
        <w:tc>
          <w:tcPr>
            <w:tcW w:w="747"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255       </w:t>
            </w: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246</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213</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203</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194</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184</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175</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156</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119</w:t>
            </w:r>
          </w:p>
        </w:tc>
        <w:tc>
          <w:tcPr>
            <w:tcW w:w="850"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72</w:t>
            </w: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172</w:t>
            </w:r>
          </w:p>
        </w:tc>
        <w:tc>
          <w:tcPr>
            <w:tcW w:w="747" w:type="dxa"/>
          </w:tcPr>
          <w:p w:rsidR="00684FB3" w:rsidRPr="00B03E6C" w:rsidRDefault="00684FB3" w:rsidP="002C5B2D">
            <w:pPr>
              <w:autoSpaceDE w:val="0"/>
              <w:autoSpaceDN w:val="0"/>
              <w:adjustRightInd w:val="0"/>
              <w:spacing w:after="0" w:line="240" w:lineRule="auto"/>
              <w:contextualSpacing/>
              <w:mirrorIndents/>
              <w:rPr>
                <w:rFonts w:ascii="Times New Roman" w:eastAsia="TimesNewRomanPSMT" w:hAnsi="Times New Roman" w:cs="Times New Roman"/>
                <w:sz w:val="24"/>
                <w:szCs w:val="24"/>
              </w:rPr>
            </w:pPr>
            <w:r w:rsidRPr="00B03E6C">
              <w:rPr>
                <w:rFonts w:ascii="Times New Roman" w:eastAsia="TimesNewRomanPSMT" w:hAnsi="Times New Roman" w:cs="Times New Roman"/>
                <w:sz w:val="24"/>
                <w:szCs w:val="24"/>
              </w:rPr>
              <w:t xml:space="preserve">267      </w:t>
            </w:r>
          </w:p>
          <w:p w:rsidR="001B459E" w:rsidRPr="00B03E6C" w:rsidRDefault="001B459E" w:rsidP="002C5B2D">
            <w:pPr>
              <w:spacing w:line="240" w:lineRule="auto"/>
              <w:contextualSpacing/>
              <w:mirrorIndents/>
              <w:rPr>
                <w:rFonts w:ascii="Times New Roman" w:hAnsi="Times New Roman" w:cs="Times New Roman"/>
                <w:sz w:val="24"/>
                <w:szCs w:val="24"/>
              </w:rPr>
            </w:pP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258</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220</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211</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201</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192</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183</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164</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126</w:t>
            </w:r>
          </w:p>
        </w:tc>
        <w:tc>
          <w:tcPr>
            <w:tcW w:w="850"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80</w:t>
            </w: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24</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176</w:t>
            </w:r>
          </w:p>
        </w:tc>
        <w:tc>
          <w:tcPr>
            <w:tcW w:w="747"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 xml:space="preserve">279     </w:t>
            </w: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270</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227</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218</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209</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199</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190</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171</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134</w:t>
            </w:r>
          </w:p>
        </w:tc>
        <w:tc>
          <w:tcPr>
            <w:tcW w:w="850"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87</w:t>
            </w: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sz w:val="24"/>
                <w:szCs w:val="24"/>
              </w:rPr>
              <w:t>31</w:t>
            </w:r>
          </w:p>
        </w:tc>
      </w:tr>
      <w:tr w:rsidR="001B459E" w:rsidRPr="00B03E6C" w:rsidTr="001B459E">
        <w:trPr>
          <w:trHeight w:val="317"/>
        </w:trPr>
        <w:tc>
          <w:tcPr>
            <w:tcW w:w="778" w:type="dxa"/>
          </w:tcPr>
          <w:p w:rsidR="001B459E" w:rsidRPr="00B03E6C" w:rsidRDefault="001B459E" w:rsidP="002C5B2D">
            <w:pPr>
              <w:pBdr>
                <w:bar w:val="single" w:sz="4" w:color="auto"/>
              </w:pBdr>
              <w:autoSpaceDE w:val="0"/>
              <w:autoSpaceDN w:val="0"/>
              <w:adjustRightInd w:val="0"/>
              <w:spacing w:after="0" w:line="240" w:lineRule="auto"/>
              <w:ind w:left="8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c>
          <w:tcPr>
            <w:tcW w:w="747"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 xml:space="preserve">291   </w:t>
            </w:r>
          </w:p>
        </w:tc>
        <w:tc>
          <w:tcPr>
            <w:tcW w:w="85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282</w:t>
            </w:r>
          </w:p>
        </w:tc>
        <w:tc>
          <w:tcPr>
            <w:tcW w:w="681"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235</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225</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216</w:t>
            </w:r>
          </w:p>
        </w:tc>
        <w:tc>
          <w:tcPr>
            <w:tcW w:w="708"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207</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197</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179</w:t>
            </w:r>
          </w:p>
        </w:tc>
        <w:tc>
          <w:tcPr>
            <w:tcW w:w="709"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141</w:t>
            </w:r>
          </w:p>
        </w:tc>
        <w:tc>
          <w:tcPr>
            <w:tcW w:w="850"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94</w:t>
            </w:r>
          </w:p>
        </w:tc>
        <w:tc>
          <w:tcPr>
            <w:tcW w:w="1276" w:type="dxa"/>
          </w:tcPr>
          <w:p w:rsidR="001B459E" w:rsidRPr="00B03E6C" w:rsidRDefault="00684FB3" w:rsidP="002C5B2D">
            <w:pPr>
              <w:spacing w:line="240" w:lineRule="auto"/>
              <w:contextualSpacing/>
              <w:mirrorIndents/>
              <w:rPr>
                <w:rFonts w:ascii="Times New Roman" w:hAnsi="Times New Roman" w:cs="Times New Roman"/>
                <w:sz w:val="24"/>
                <w:szCs w:val="24"/>
              </w:rPr>
            </w:pPr>
            <w:r w:rsidRPr="00B03E6C">
              <w:rPr>
                <w:rFonts w:ascii="Times New Roman" w:eastAsia="TimesNewRomanPSMT" w:hAnsi="Times New Roman" w:cs="Times New Roman"/>
                <w:bCs/>
                <w:sz w:val="24"/>
                <w:szCs w:val="24"/>
              </w:rPr>
              <w:t>38</w:t>
            </w:r>
          </w:p>
        </w:tc>
      </w:tr>
    </w:tbl>
    <w:p w:rsidR="00BA4660" w:rsidRPr="00B03E6C" w:rsidRDefault="001437FF"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Таблица 33</w:t>
      </w: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Зависимость энергозатрат от массы тела (второе число)</w:t>
      </w:r>
    </w:p>
    <w:tbl>
      <w:tblPr>
        <w:tblStyle w:val="a5"/>
        <w:tblW w:w="0" w:type="auto"/>
        <w:tblLook w:val="04A0" w:firstRow="1" w:lastRow="0" w:firstColumn="1" w:lastColumn="0" w:noHBand="0" w:noVBand="1"/>
      </w:tblPr>
      <w:tblGrid>
        <w:gridCol w:w="1187"/>
        <w:gridCol w:w="1331"/>
        <w:gridCol w:w="1312"/>
        <w:gridCol w:w="955"/>
        <w:gridCol w:w="1171"/>
        <w:gridCol w:w="1240"/>
        <w:gridCol w:w="1213"/>
        <w:gridCol w:w="1162"/>
      </w:tblGrid>
      <w:tr w:rsidR="00684FB3" w:rsidRPr="00B03E6C" w:rsidTr="00684FB3">
        <w:tc>
          <w:tcPr>
            <w:tcW w:w="4785" w:type="dxa"/>
            <w:gridSpan w:val="4"/>
          </w:tcPr>
          <w:p w:rsidR="00684FB3" w:rsidRPr="00B03E6C" w:rsidRDefault="00684FB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Мужчины</w:t>
            </w:r>
          </w:p>
        </w:tc>
        <w:tc>
          <w:tcPr>
            <w:tcW w:w="4786" w:type="dxa"/>
            <w:gridSpan w:val="4"/>
          </w:tcPr>
          <w:p w:rsidR="00684FB3" w:rsidRPr="00B03E6C" w:rsidRDefault="00684FB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Женщины</w:t>
            </w:r>
          </w:p>
          <w:p w:rsidR="00684FB3" w:rsidRPr="00B03E6C" w:rsidRDefault="00684FB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684FB3" w:rsidRPr="00B03E6C" w:rsidTr="00576AC7">
        <w:tc>
          <w:tcPr>
            <w:tcW w:w="1187"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масса,кг</w:t>
            </w:r>
          </w:p>
        </w:tc>
        <w:tc>
          <w:tcPr>
            <w:tcW w:w="1331"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w:t>
            </w:r>
          </w:p>
        </w:tc>
        <w:tc>
          <w:tcPr>
            <w:tcW w:w="1312"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масса, кг</w:t>
            </w:r>
          </w:p>
        </w:tc>
        <w:tc>
          <w:tcPr>
            <w:tcW w:w="955"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w:t>
            </w:r>
          </w:p>
        </w:tc>
        <w:tc>
          <w:tcPr>
            <w:tcW w:w="1171"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масса, кг</w:t>
            </w:r>
          </w:p>
        </w:tc>
        <w:tc>
          <w:tcPr>
            <w:tcW w:w="1240"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w:t>
            </w:r>
          </w:p>
        </w:tc>
        <w:tc>
          <w:tcPr>
            <w:tcW w:w="1213" w:type="dxa"/>
          </w:tcPr>
          <w:p w:rsidR="00684FB3"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масса, кг</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w:t>
            </w:r>
          </w:p>
          <w:p w:rsidR="00684FB3" w:rsidRPr="00B03E6C" w:rsidRDefault="00684FB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699</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72</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1057</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1085</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65</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1277</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48</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727</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74</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1074</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1095</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66</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1286</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754</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1112</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47</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1105</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68</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1305</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52</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782</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78</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1139</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48</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1114</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1325</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54</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809</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1167</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1133</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72</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1344</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56</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837</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82</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1194</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52</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1152</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74</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1363</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58</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864</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84</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1222</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54</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1172</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1382</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892</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86</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1249</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1181</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78</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1401</w:t>
            </w: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62</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919</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88</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1277</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56</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1191</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80 </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1420</w:t>
            </w: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64</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949</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1304</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58</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1210</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82</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1439</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65</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960</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91</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1318</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59</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1219</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83</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1449</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66</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974</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92</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1332</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1229</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84</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1458</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68</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1002</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94</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1359</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62</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1248</w:t>
            </w: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86</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1478</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76AC7" w:rsidRPr="00B03E6C" w:rsidTr="00576AC7">
        <w:tc>
          <w:tcPr>
            <w:tcW w:w="1187"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w:t>
            </w:r>
          </w:p>
        </w:tc>
        <w:tc>
          <w:tcPr>
            <w:tcW w:w="133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1029</w:t>
            </w:r>
          </w:p>
        </w:tc>
        <w:tc>
          <w:tcPr>
            <w:tcW w:w="131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96</w:t>
            </w:r>
          </w:p>
        </w:tc>
        <w:tc>
          <w:tcPr>
            <w:tcW w:w="955"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1387</w:t>
            </w:r>
          </w:p>
        </w:tc>
        <w:tc>
          <w:tcPr>
            <w:tcW w:w="1171"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64</w:t>
            </w:r>
          </w:p>
        </w:tc>
        <w:tc>
          <w:tcPr>
            <w:tcW w:w="1240"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1267 </w:t>
            </w:r>
          </w:p>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13"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88</w:t>
            </w:r>
          </w:p>
        </w:tc>
        <w:tc>
          <w:tcPr>
            <w:tcW w:w="1162" w:type="dxa"/>
          </w:tcPr>
          <w:p w:rsidR="00576AC7" w:rsidRPr="00B03E6C" w:rsidRDefault="00576AC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1497</w:t>
            </w: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Интервал между измерениями дол</w:t>
      </w:r>
      <w:r w:rsidR="00576AC7" w:rsidRPr="00B03E6C">
        <w:rPr>
          <w:rFonts w:ascii="Times New Roman" w:eastAsia="TimesNewRomanPSMT" w:hAnsi="Times New Roman" w:cs="Times New Roman"/>
          <w:bCs/>
          <w:sz w:val="24"/>
          <w:szCs w:val="24"/>
        </w:rPr>
        <w:t>жен быть 1–2 минуты. Для после</w:t>
      </w:r>
      <w:r w:rsidRPr="00B03E6C">
        <w:rPr>
          <w:rFonts w:ascii="Times New Roman" w:eastAsia="TimesNewRomanPSMT" w:hAnsi="Times New Roman" w:cs="Times New Roman"/>
          <w:bCs/>
          <w:sz w:val="24"/>
          <w:szCs w:val="24"/>
        </w:rPr>
        <w:t>дующих расчетов возьмите минимальные значения параметров.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Рассчитайте величину пульсового давления (ПД)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ПД = АДс – АДд.</w:t>
      </w:r>
    </w:p>
    <w:p w:rsidR="00576AC7"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резуль</w:t>
      </w:r>
      <w:r w:rsidR="00576AC7" w:rsidRPr="00B03E6C">
        <w:rPr>
          <w:rFonts w:ascii="Times New Roman" w:eastAsia="TimesNewRomanPSMT" w:hAnsi="Times New Roman" w:cs="Times New Roman"/>
          <w:bCs/>
          <w:sz w:val="24"/>
          <w:szCs w:val="24"/>
        </w:rPr>
        <w:t>таты подставьте в формулу Рида:</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Процент отклонения = 0,75 (ЧСС + 0,74 ПД) – 72,</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ЧСС – пульс; ПД – пульсовое давление.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Пример расчета: если ЧСС сост</w:t>
      </w:r>
      <w:r w:rsidR="00576AC7" w:rsidRPr="00B03E6C">
        <w:rPr>
          <w:rFonts w:ascii="Times New Roman" w:eastAsia="TimesNewRomanPSMT" w:hAnsi="Times New Roman" w:cs="Times New Roman"/>
          <w:bCs/>
          <w:sz w:val="24"/>
          <w:szCs w:val="24"/>
        </w:rPr>
        <w:t>авляет 76 ударов в 1 мин, АДс –</w:t>
      </w:r>
      <w:r w:rsidRPr="00B03E6C">
        <w:rPr>
          <w:rFonts w:ascii="Times New Roman" w:eastAsia="TimesNewRomanPSMT" w:hAnsi="Times New Roman" w:cs="Times New Roman"/>
          <w:bCs/>
          <w:sz w:val="24"/>
          <w:szCs w:val="24"/>
        </w:rPr>
        <w:t>120 мм рт. ст., АДд – 80 мм рт. ст., то пульсовое давление ПД буд</w:t>
      </w:r>
      <w:r w:rsidR="00576AC7" w:rsidRPr="00B03E6C">
        <w:rPr>
          <w:rFonts w:ascii="Times New Roman" w:eastAsia="TimesNewRomanPSMT" w:hAnsi="Times New Roman" w:cs="Times New Roman"/>
          <w:bCs/>
          <w:sz w:val="24"/>
          <w:szCs w:val="24"/>
        </w:rPr>
        <w:t>ет равнять</w:t>
      </w:r>
      <w:r w:rsidRPr="00B03E6C">
        <w:rPr>
          <w:rFonts w:ascii="Times New Roman" w:eastAsia="TimesNewRomanPSMT" w:hAnsi="Times New Roman" w:cs="Times New Roman"/>
          <w:bCs/>
          <w:sz w:val="24"/>
          <w:szCs w:val="24"/>
        </w:rPr>
        <w:t>ся (120 – 80 = 40 мм рт. ст.). Подставляем э</w:t>
      </w:r>
      <w:r w:rsidR="00576AC7" w:rsidRPr="00B03E6C">
        <w:rPr>
          <w:rFonts w:ascii="Times New Roman" w:eastAsia="TimesNewRomanPSMT" w:hAnsi="Times New Roman" w:cs="Times New Roman"/>
          <w:bCs/>
          <w:sz w:val="24"/>
          <w:szCs w:val="24"/>
        </w:rPr>
        <w:t xml:space="preserve">ти значения в формулу Рида. Получим: </w:t>
      </w:r>
      <w:r w:rsidRPr="00B03E6C">
        <w:rPr>
          <w:rFonts w:ascii="Times New Roman" w:eastAsia="TimesNewRomanPSMT" w:hAnsi="Times New Roman" w:cs="Times New Roman"/>
          <w:bCs/>
          <w:sz w:val="24"/>
          <w:szCs w:val="24"/>
        </w:rPr>
        <w:t>Процент отклонения = 0,75 (76 + 40 · 0,74) – 72 = 7,2.</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Вместо проведения расчетов можн</w:t>
      </w:r>
      <w:r w:rsidR="00576AC7" w:rsidRPr="00B03E6C">
        <w:rPr>
          <w:rFonts w:ascii="Times New Roman" w:eastAsia="TimesNewRomanPSMT" w:hAnsi="Times New Roman" w:cs="Times New Roman"/>
          <w:bCs/>
          <w:sz w:val="24"/>
          <w:szCs w:val="24"/>
        </w:rPr>
        <w:t xml:space="preserve">о пользоваться номограммой Рида </w:t>
      </w:r>
      <w:r w:rsidRPr="00B03E6C">
        <w:rPr>
          <w:rFonts w:ascii="Times New Roman" w:eastAsia="TimesNewRomanPSMT" w:hAnsi="Times New Roman" w:cs="Times New Roman"/>
          <w:bCs/>
          <w:sz w:val="24"/>
          <w:szCs w:val="24"/>
        </w:rPr>
        <w:t>(рис. 25). На левой шкале найдите измеренны</w:t>
      </w:r>
      <w:r w:rsidR="00576AC7" w:rsidRPr="00B03E6C">
        <w:rPr>
          <w:rFonts w:ascii="Times New Roman" w:eastAsia="TimesNewRomanPSMT" w:hAnsi="Times New Roman" w:cs="Times New Roman"/>
          <w:bCs/>
          <w:sz w:val="24"/>
          <w:szCs w:val="24"/>
        </w:rPr>
        <w:t xml:space="preserve">е значения частоты пульса, а на </w:t>
      </w:r>
      <w:r w:rsidRPr="00B03E6C">
        <w:rPr>
          <w:rFonts w:ascii="Times New Roman" w:eastAsia="TimesNewRomanPSMT" w:hAnsi="Times New Roman" w:cs="Times New Roman"/>
          <w:bCs/>
          <w:sz w:val="24"/>
          <w:szCs w:val="24"/>
        </w:rPr>
        <w:t>правой – пульсовое давление. Найд</w:t>
      </w:r>
      <w:r w:rsidR="00576AC7" w:rsidRPr="00B03E6C">
        <w:rPr>
          <w:rFonts w:ascii="Times New Roman" w:eastAsia="TimesNewRomanPSMT" w:hAnsi="Times New Roman" w:cs="Times New Roman"/>
          <w:bCs/>
          <w:sz w:val="24"/>
          <w:szCs w:val="24"/>
        </w:rPr>
        <w:t xml:space="preserve">енные точки соедините линейкой. </w:t>
      </w:r>
      <w:r w:rsidRPr="00B03E6C">
        <w:rPr>
          <w:rFonts w:ascii="Times New Roman" w:eastAsia="TimesNewRomanPSMT" w:hAnsi="Times New Roman" w:cs="Times New Roman"/>
          <w:bCs/>
          <w:sz w:val="24"/>
          <w:szCs w:val="24"/>
        </w:rPr>
        <w:t>Точка пересечения линейки со средне</w:t>
      </w:r>
      <w:r w:rsidR="00576AC7" w:rsidRPr="00B03E6C">
        <w:rPr>
          <w:rFonts w:ascii="Times New Roman" w:eastAsia="TimesNewRomanPSMT" w:hAnsi="Times New Roman" w:cs="Times New Roman"/>
          <w:bCs/>
          <w:sz w:val="24"/>
          <w:szCs w:val="24"/>
        </w:rPr>
        <w:t>й шкалой показывает процент от</w:t>
      </w:r>
      <w:r w:rsidRPr="00B03E6C">
        <w:rPr>
          <w:rFonts w:ascii="Times New Roman" w:eastAsia="TimesNewRomanPSMT" w:hAnsi="Times New Roman" w:cs="Times New Roman"/>
          <w:bCs/>
          <w:sz w:val="24"/>
          <w:szCs w:val="24"/>
        </w:rPr>
        <w:t>клонения основного обмена.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Запишите в тетрадь полученные резул</w:t>
      </w:r>
      <w:r w:rsidR="00576AC7" w:rsidRPr="00B03E6C">
        <w:rPr>
          <w:rFonts w:ascii="Times New Roman" w:eastAsia="TimesNewRomanPSMT" w:hAnsi="Times New Roman" w:cs="Times New Roman"/>
          <w:bCs/>
          <w:sz w:val="24"/>
          <w:szCs w:val="24"/>
        </w:rPr>
        <w:t>ьтаты. Сопоставьте данные, рас</w:t>
      </w:r>
      <w:r w:rsidRPr="00B03E6C">
        <w:rPr>
          <w:rFonts w:ascii="Times New Roman" w:eastAsia="TimesNewRomanPSMT" w:hAnsi="Times New Roman" w:cs="Times New Roman"/>
          <w:bCs/>
          <w:sz w:val="24"/>
          <w:szCs w:val="24"/>
        </w:rPr>
        <w:t>считанные по формуле Рида, со значениями должного основного обмена,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рассчитанного в предыдущей работе. Об</w:t>
      </w:r>
      <w:r w:rsidR="00576AC7" w:rsidRPr="00B03E6C">
        <w:rPr>
          <w:rFonts w:ascii="Times New Roman" w:eastAsia="TimesNewRomanPSMT" w:hAnsi="Times New Roman" w:cs="Times New Roman"/>
          <w:bCs/>
          <w:sz w:val="24"/>
          <w:szCs w:val="24"/>
        </w:rPr>
        <w:t>ъясните возможные причины отли</w:t>
      </w:r>
      <w:r w:rsidRPr="00B03E6C">
        <w:rPr>
          <w:rFonts w:ascii="Times New Roman" w:eastAsia="TimesNewRomanPSMT" w:hAnsi="Times New Roman" w:cs="Times New Roman"/>
          <w:bCs/>
          <w:sz w:val="24"/>
          <w:szCs w:val="24"/>
        </w:rPr>
        <w:t>чий. Почему по показателям деятельнос</w:t>
      </w:r>
      <w:r w:rsidR="00576AC7" w:rsidRPr="00B03E6C">
        <w:rPr>
          <w:rFonts w:ascii="Times New Roman" w:eastAsia="TimesNewRomanPSMT" w:hAnsi="Times New Roman" w:cs="Times New Roman"/>
          <w:bCs/>
          <w:sz w:val="24"/>
          <w:szCs w:val="24"/>
        </w:rPr>
        <w:t xml:space="preserve">ти системы кровообращения можно </w:t>
      </w:r>
      <w:r w:rsidRPr="00B03E6C">
        <w:rPr>
          <w:rFonts w:ascii="Times New Roman" w:eastAsia="TimesNewRomanPSMT" w:hAnsi="Times New Roman" w:cs="Times New Roman"/>
          <w:bCs/>
          <w:sz w:val="24"/>
          <w:szCs w:val="24"/>
        </w:rPr>
        <w:t>судить об основном обмене?</w:t>
      </w:r>
    </w:p>
    <w:p w:rsidR="00BB6BF3" w:rsidRDefault="00BB6BF3"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3. Оп</w:t>
      </w:r>
      <w:r w:rsidR="00576AC7" w:rsidRPr="00B03E6C">
        <w:rPr>
          <w:rFonts w:ascii="Times New Roman" w:eastAsia="TimesNewRomanPSMT" w:hAnsi="Times New Roman" w:cs="Times New Roman"/>
          <w:b/>
          <w:bCs/>
          <w:sz w:val="24"/>
          <w:szCs w:val="24"/>
        </w:rPr>
        <w:t xml:space="preserve">ределение суточных энергозатрат </w:t>
      </w:r>
      <w:r w:rsidRPr="00B03E6C">
        <w:rPr>
          <w:rFonts w:ascii="Times New Roman" w:eastAsia="TimesNewRomanPSMT" w:hAnsi="Times New Roman" w:cs="Times New Roman"/>
          <w:b/>
          <w:bCs/>
          <w:sz w:val="24"/>
          <w:szCs w:val="24"/>
        </w:rPr>
        <w:t>хронометражно-табличным методом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Необходимость ориентировочного оп</w:t>
      </w:r>
      <w:r w:rsidR="00576AC7" w:rsidRPr="00B03E6C">
        <w:rPr>
          <w:rFonts w:ascii="Times New Roman" w:eastAsia="TimesNewRomanPSMT" w:hAnsi="Times New Roman" w:cs="Times New Roman"/>
          <w:bCs/>
          <w:sz w:val="24"/>
          <w:szCs w:val="24"/>
        </w:rPr>
        <w:t>ределения энергозатрат обуслов</w:t>
      </w:r>
      <w:r w:rsidRPr="00B03E6C">
        <w:rPr>
          <w:rFonts w:ascii="Times New Roman" w:eastAsia="TimesNewRomanPSMT" w:hAnsi="Times New Roman" w:cs="Times New Roman"/>
          <w:bCs/>
          <w:sz w:val="24"/>
          <w:szCs w:val="24"/>
        </w:rPr>
        <w:t>лена важностью организации рационального</w:t>
      </w:r>
      <w:r w:rsidR="00576AC7" w:rsidRPr="00B03E6C">
        <w:rPr>
          <w:rFonts w:ascii="Times New Roman" w:eastAsia="TimesNewRomanPSMT" w:hAnsi="Times New Roman" w:cs="Times New Roman"/>
          <w:bCs/>
          <w:sz w:val="24"/>
          <w:szCs w:val="24"/>
        </w:rPr>
        <w:t xml:space="preserve"> (в ряде случаев лечебного) пи</w:t>
      </w:r>
      <w:r w:rsidRPr="00B03E6C">
        <w:rPr>
          <w:rFonts w:ascii="Times New Roman" w:eastAsia="TimesNewRomanPSMT" w:hAnsi="Times New Roman" w:cs="Times New Roman"/>
          <w:bCs/>
          <w:sz w:val="24"/>
          <w:szCs w:val="24"/>
        </w:rPr>
        <w:t>тания.</w:t>
      </w:r>
    </w:p>
    <w:p w:rsidR="00576AC7" w:rsidRPr="00B03E6C" w:rsidRDefault="00576AC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3DE2C1A6" wp14:editId="3F2BC683">
            <wp:extent cx="2381002" cy="3602974"/>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81058" cy="3603058"/>
                    </a:xfrm>
                    <a:prstGeom prst="rect">
                      <a:avLst/>
                    </a:prstGeom>
                    <a:noFill/>
                    <a:ln>
                      <a:noFill/>
                    </a:ln>
                  </pic:spPr>
                </pic:pic>
              </a:graphicData>
            </a:graphic>
          </wp:inline>
        </w:drawing>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Рис. </w:t>
      </w:r>
      <w:r w:rsidR="001437FF" w:rsidRPr="00B03E6C">
        <w:rPr>
          <w:rFonts w:ascii="Times New Roman" w:eastAsia="TimesNewRomanPSMT" w:hAnsi="Times New Roman" w:cs="Times New Roman"/>
          <w:bCs/>
          <w:sz w:val="24"/>
          <w:szCs w:val="24"/>
        </w:rPr>
        <w:t>7</w:t>
      </w:r>
      <w:r w:rsidRPr="00B03E6C">
        <w:rPr>
          <w:rFonts w:ascii="Times New Roman" w:eastAsia="TimesNewRomanPSMT" w:hAnsi="Times New Roman" w:cs="Times New Roman"/>
          <w:bCs/>
          <w:sz w:val="24"/>
          <w:szCs w:val="24"/>
        </w:rPr>
        <w:t xml:space="preserve"> Номограмма Рида</w:t>
      </w:r>
    </w:p>
    <w:p w:rsidR="00BA4660" w:rsidRPr="00362E41"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362E41">
        <w:rPr>
          <w:rFonts w:ascii="Times New Roman" w:eastAsia="TimesNewRomanPSMT" w:hAnsi="Times New Roman" w:cs="Times New Roman"/>
          <w:bCs/>
          <w:sz w:val="24"/>
          <w:szCs w:val="24"/>
        </w:rPr>
        <w:t xml:space="preserve">В табл. </w:t>
      </w:r>
      <w:r w:rsidR="002D7385" w:rsidRPr="00362E41">
        <w:rPr>
          <w:rFonts w:ascii="Times New Roman" w:eastAsia="TimesNewRomanPSMT" w:hAnsi="Times New Roman" w:cs="Times New Roman"/>
          <w:bCs/>
          <w:sz w:val="24"/>
          <w:szCs w:val="24"/>
        </w:rPr>
        <w:t>34</w:t>
      </w:r>
      <w:r w:rsidRPr="00362E41">
        <w:rPr>
          <w:rFonts w:ascii="Times New Roman" w:eastAsia="TimesNewRomanPSMT" w:hAnsi="Times New Roman" w:cs="Times New Roman"/>
          <w:bCs/>
          <w:sz w:val="24"/>
          <w:szCs w:val="24"/>
        </w:rPr>
        <w:t xml:space="preserve">представлены данные, разработанные на основе </w:t>
      </w:r>
      <w:r w:rsidR="0016358F" w:rsidRPr="00362E41">
        <w:rPr>
          <w:rFonts w:ascii="Times New Roman" w:eastAsia="TimesNewRomanPSMT" w:hAnsi="Times New Roman" w:cs="Times New Roman"/>
          <w:bCs/>
          <w:sz w:val="24"/>
          <w:szCs w:val="24"/>
        </w:rPr>
        <w:t xml:space="preserve">определения </w:t>
      </w:r>
      <w:r w:rsidRPr="00362E41">
        <w:rPr>
          <w:rFonts w:ascii="Times New Roman" w:eastAsia="TimesNewRomanPSMT" w:hAnsi="Times New Roman" w:cs="Times New Roman"/>
          <w:bCs/>
          <w:sz w:val="24"/>
          <w:szCs w:val="24"/>
        </w:rPr>
        <w:t>энергозатрат при различных состояниях орга</w:t>
      </w:r>
      <w:r w:rsidR="0016358F" w:rsidRPr="00362E41">
        <w:rPr>
          <w:rFonts w:ascii="Times New Roman" w:eastAsia="TimesNewRomanPSMT" w:hAnsi="Times New Roman" w:cs="Times New Roman"/>
          <w:bCs/>
          <w:sz w:val="24"/>
          <w:szCs w:val="24"/>
        </w:rPr>
        <w:t>низма (сон, бодрствование, при</w:t>
      </w:r>
      <w:r w:rsidRPr="00362E41">
        <w:rPr>
          <w:rFonts w:ascii="Times New Roman" w:eastAsia="TimesNewRomanPSMT" w:hAnsi="Times New Roman" w:cs="Times New Roman"/>
          <w:bCs/>
          <w:sz w:val="24"/>
          <w:szCs w:val="24"/>
        </w:rPr>
        <w:t>ем пищи и т. д.) и разнообразных видах е</w:t>
      </w:r>
      <w:r w:rsidR="0016358F" w:rsidRPr="00362E41">
        <w:rPr>
          <w:rFonts w:ascii="Times New Roman" w:eastAsia="TimesNewRomanPSMT" w:hAnsi="Times New Roman" w:cs="Times New Roman"/>
          <w:bCs/>
          <w:sz w:val="24"/>
          <w:szCs w:val="24"/>
        </w:rPr>
        <w:t xml:space="preserve">го деятельности, включая работу </w:t>
      </w:r>
      <w:r w:rsidRPr="00362E41">
        <w:rPr>
          <w:rFonts w:ascii="Times New Roman" w:eastAsia="TimesNewRomanPSMT" w:hAnsi="Times New Roman" w:cs="Times New Roman"/>
          <w:bCs/>
          <w:sz w:val="24"/>
          <w:szCs w:val="24"/>
        </w:rPr>
        <w:t>(учебу), занятия физкультурой и спорто</w:t>
      </w:r>
      <w:r w:rsidR="0016358F" w:rsidRPr="00362E41">
        <w:rPr>
          <w:rFonts w:ascii="Times New Roman" w:eastAsia="TimesNewRomanPSMT" w:hAnsi="Times New Roman" w:cs="Times New Roman"/>
          <w:bCs/>
          <w:sz w:val="24"/>
          <w:szCs w:val="24"/>
        </w:rPr>
        <w:t>м, многообразные формы хозяйст</w:t>
      </w:r>
      <w:r w:rsidRPr="00362E41">
        <w:rPr>
          <w:rFonts w:ascii="Times New Roman" w:eastAsia="TimesNewRomanPSMT" w:hAnsi="Times New Roman" w:cs="Times New Roman"/>
          <w:bCs/>
          <w:sz w:val="24"/>
          <w:szCs w:val="24"/>
        </w:rPr>
        <w:t>венной деятельности и т.д. Числа, характе</w:t>
      </w:r>
      <w:r w:rsidR="0016358F" w:rsidRPr="00362E41">
        <w:rPr>
          <w:rFonts w:ascii="Times New Roman" w:eastAsia="TimesNewRomanPSMT" w:hAnsi="Times New Roman" w:cs="Times New Roman"/>
          <w:bCs/>
          <w:sz w:val="24"/>
          <w:szCs w:val="24"/>
        </w:rPr>
        <w:t xml:space="preserve">ризующие энергозатраты в разных </w:t>
      </w:r>
      <w:r w:rsidRPr="00362E41">
        <w:rPr>
          <w:rFonts w:ascii="Times New Roman" w:eastAsia="TimesNewRomanPSMT" w:hAnsi="Times New Roman" w:cs="Times New Roman"/>
          <w:bCs/>
          <w:sz w:val="24"/>
          <w:szCs w:val="24"/>
        </w:rPr>
        <w:t>условиях и при разных уровнях активности,</w:t>
      </w:r>
      <w:r w:rsidR="0016358F" w:rsidRPr="00362E41">
        <w:rPr>
          <w:rFonts w:ascii="Times New Roman" w:eastAsia="TimesNewRomanPSMT" w:hAnsi="Times New Roman" w:cs="Times New Roman"/>
          <w:bCs/>
          <w:sz w:val="24"/>
          <w:szCs w:val="24"/>
        </w:rPr>
        <w:t xml:space="preserve"> учитывают как уровень основно</w:t>
      </w:r>
      <w:r w:rsidRPr="00362E41">
        <w:rPr>
          <w:rFonts w:ascii="Times New Roman" w:eastAsia="TimesNewRomanPSMT" w:hAnsi="Times New Roman" w:cs="Times New Roman"/>
          <w:bCs/>
          <w:sz w:val="24"/>
          <w:szCs w:val="24"/>
        </w:rPr>
        <w:t>го обмена, так и величину рабочей прибав</w:t>
      </w:r>
      <w:r w:rsidR="0016358F" w:rsidRPr="00362E41">
        <w:rPr>
          <w:rFonts w:ascii="Times New Roman" w:eastAsia="TimesNewRomanPSMT" w:hAnsi="Times New Roman" w:cs="Times New Roman"/>
          <w:bCs/>
          <w:sz w:val="24"/>
          <w:szCs w:val="24"/>
        </w:rPr>
        <w:t xml:space="preserve">ки, то есть характеризуют общий </w:t>
      </w:r>
      <w:r w:rsidRPr="00362E41">
        <w:rPr>
          <w:rFonts w:ascii="Times New Roman" w:eastAsia="TimesNewRomanPSMT" w:hAnsi="Times New Roman" w:cs="Times New Roman"/>
          <w:bCs/>
          <w:sz w:val="24"/>
          <w:szCs w:val="24"/>
        </w:rPr>
        <w:t>расход</w:t>
      </w:r>
      <w:r w:rsidR="0016358F" w:rsidRPr="00362E41">
        <w:rPr>
          <w:rFonts w:ascii="Times New Roman" w:eastAsia="TimesNewRomanPSMT" w:hAnsi="Times New Roman" w:cs="Times New Roman"/>
          <w:bCs/>
          <w:sz w:val="24"/>
          <w:szCs w:val="24"/>
        </w:rPr>
        <w:t xml:space="preserve"> энергии в конкретной ситуации. </w:t>
      </w:r>
      <w:r w:rsidRPr="00362E41">
        <w:rPr>
          <w:rFonts w:ascii="Times New Roman" w:eastAsia="TimesNewRomanPSMT" w:hAnsi="Times New Roman" w:cs="Times New Roman"/>
          <w:bCs/>
          <w:sz w:val="24"/>
          <w:szCs w:val="24"/>
        </w:rPr>
        <w:t xml:space="preserve">Повышение основного обмена, </w:t>
      </w:r>
      <w:r w:rsidR="0016358F" w:rsidRPr="00362E41">
        <w:rPr>
          <w:rFonts w:ascii="Times New Roman" w:eastAsia="TimesNewRomanPSMT" w:hAnsi="Times New Roman" w:cs="Times New Roman"/>
          <w:bCs/>
          <w:sz w:val="24"/>
          <w:szCs w:val="24"/>
        </w:rPr>
        <w:t xml:space="preserve">% </w:t>
      </w:r>
      <w:r w:rsidRPr="00362E41">
        <w:rPr>
          <w:rFonts w:ascii="Times New Roman" w:eastAsia="TimesNewRomanPSMT" w:hAnsi="Times New Roman" w:cs="Times New Roman"/>
          <w:bCs/>
          <w:sz w:val="24"/>
          <w:szCs w:val="24"/>
        </w:rPr>
        <w:t>Пульсовое давление, мм. рт. ст.</w:t>
      </w:r>
    </w:p>
    <w:p w:rsidR="00BA4660" w:rsidRPr="00362E41" w:rsidRDefault="005F09A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362E41">
        <w:rPr>
          <w:rFonts w:ascii="Times New Roman" w:eastAsia="TimesNewRomanPSMT" w:hAnsi="Times New Roman" w:cs="Times New Roman"/>
          <w:bCs/>
          <w:sz w:val="24"/>
          <w:szCs w:val="24"/>
        </w:rPr>
        <w:t>Таблица 3</w:t>
      </w:r>
      <w:r w:rsidR="001437FF" w:rsidRPr="00362E41">
        <w:rPr>
          <w:rFonts w:ascii="Times New Roman" w:eastAsia="TimesNewRomanPSMT" w:hAnsi="Times New Roman" w:cs="Times New Roman"/>
          <w:bCs/>
          <w:sz w:val="24"/>
          <w:szCs w:val="24"/>
        </w:rPr>
        <w:t xml:space="preserve">4 </w:t>
      </w:r>
      <w:r w:rsidR="00BA4660" w:rsidRPr="00362E41">
        <w:rPr>
          <w:rFonts w:ascii="Times New Roman" w:eastAsia="TimesNewRomanPSMT" w:hAnsi="Times New Roman" w:cs="Times New Roman"/>
          <w:bCs/>
          <w:sz w:val="24"/>
          <w:szCs w:val="24"/>
        </w:rPr>
        <w:t>Общий расход энергии при различных видах деятельности (включая основной обмен)</w:t>
      </w:r>
    </w:p>
    <w:p w:rsidR="0016358F" w:rsidRPr="002D7385" w:rsidRDefault="0016358F"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color w:val="FF0000"/>
          <w:sz w:val="24"/>
          <w:szCs w:val="24"/>
        </w:rPr>
      </w:pPr>
    </w:p>
    <w:tbl>
      <w:tblPr>
        <w:tblStyle w:val="a5"/>
        <w:tblW w:w="0" w:type="auto"/>
        <w:tblLook w:val="04A0" w:firstRow="1" w:lastRow="0" w:firstColumn="1" w:lastColumn="0" w:noHBand="0" w:noVBand="1"/>
      </w:tblPr>
      <w:tblGrid>
        <w:gridCol w:w="4785"/>
        <w:gridCol w:w="2310"/>
        <w:gridCol w:w="2476"/>
      </w:tblGrid>
      <w:tr w:rsidR="0016358F" w:rsidRPr="00B03E6C" w:rsidTr="0016358F">
        <w:trPr>
          <w:trHeight w:val="664"/>
        </w:trPr>
        <w:tc>
          <w:tcPr>
            <w:tcW w:w="4785" w:type="dxa"/>
            <w:vMerge w:val="restart"/>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Виды деятельности</w:t>
            </w:r>
          </w:p>
        </w:tc>
        <w:tc>
          <w:tcPr>
            <w:tcW w:w="4786" w:type="dxa"/>
            <w:gridSpan w:val="2"/>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Энергозатраты на 1 кг массы тела</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rPr>
          <w:trHeight w:val="285"/>
        </w:trPr>
        <w:tc>
          <w:tcPr>
            <w:tcW w:w="4785" w:type="dxa"/>
            <w:vMerge/>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кДж</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476" w:type="dxa"/>
          </w:tcPr>
          <w:p w:rsidR="0016358F" w:rsidRPr="00B03E6C" w:rsidRDefault="0016358F" w:rsidP="002C5B2D">
            <w:pPr>
              <w:autoSpaceDE w:val="0"/>
              <w:autoSpaceDN w:val="0"/>
              <w:adjustRightInd w:val="0"/>
              <w:ind w:left="904"/>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ккал/мин</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Бег со скоростью 180 м/мин</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0,74</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0,1780</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Беседа сидя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1,05</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0,0252</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Беседа стоя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0,11</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0,0262</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Домашняя работа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0,22</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0,0530</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Личная гигиена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0,14</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0,0329</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Надевание и снимание обуви и одежды</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0,12</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0,0281</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Отдых стоя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0,11</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0,0264</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Отдых сидя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0,09</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0,0229</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Прием пищи сидя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0,10</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0,0236</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Произнесение речи без жестикулирования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0,15</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0,0369</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в лаборатории стоя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0,15</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0,0360</w:t>
            </w: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в лаборатории сидя</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0,10</w:t>
            </w:r>
          </w:p>
        </w:tc>
        <w:tc>
          <w:tcPr>
            <w:tcW w:w="2476"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0,0250</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хирурга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0,10</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0,0266</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бетонщика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0,36</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0,0856</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каменщика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0,40</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0,0952</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на огороде</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0,36</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0,0857</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шофера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0,14</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0,0340</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столяра</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0,24</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0,0571</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Сон</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0,06</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0,0155</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Стирка белья вручную</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0,21</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0,0511</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Слушание лекций</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0,11</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0,0255</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6358F" w:rsidRPr="00B03E6C" w:rsidTr="0016358F">
        <w:tc>
          <w:tcPr>
            <w:tcW w:w="4785"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Уборка постели</w:t>
            </w:r>
          </w:p>
        </w:tc>
        <w:tc>
          <w:tcPr>
            <w:tcW w:w="2310"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0,14</w:t>
            </w:r>
          </w:p>
        </w:tc>
        <w:tc>
          <w:tcPr>
            <w:tcW w:w="2476" w:type="dxa"/>
          </w:tcPr>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0,0329</w:t>
            </w:r>
          </w:p>
          <w:p w:rsidR="0016358F" w:rsidRPr="00B03E6C" w:rsidRDefault="0016358F"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1C6F09"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1C6F09">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Проведите предварительный хрон</w:t>
      </w:r>
      <w:r w:rsidR="0016358F" w:rsidRPr="00B03E6C">
        <w:rPr>
          <w:rFonts w:ascii="Times New Roman" w:eastAsia="TimesNewRomanPSMT" w:hAnsi="Times New Roman" w:cs="Times New Roman"/>
          <w:bCs/>
          <w:sz w:val="24"/>
          <w:szCs w:val="24"/>
        </w:rPr>
        <w:t>ометраж одного наиболее стерео</w:t>
      </w:r>
      <w:r w:rsidRPr="00B03E6C">
        <w:rPr>
          <w:rFonts w:ascii="Times New Roman" w:eastAsia="TimesNewRomanPSMT" w:hAnsi="Times New Roman" w:cs="Times New Roman"/>
          <w:bCs/>
          <w:sz w:val="24"/>
          <w:szCs w:val="24"/>
        </w:rPr>
        <w:t xml:space="preserve">типного дня (суток), в течение которого </w:t>
      </w:r>
      <w:r w:rsidR="0016358F" w:rsidRPr="00B03E6C">
        <w:rPr>
          <w:rFonts w:ascii="Times New Roman" w:eastAsia="TimesNewRomanPSMT" w:hAnsi="Times New Roman" w:cs="Times New Roman"/>
          <w:bCs/>
          <w:sz w:val="24"/>
          <w:szCs w:val="24"/>
        </w:rPr>
        <w:t>продолжительность различных ви</w:t>
      </w:r>
      <w:r w:rsidRPr="00B03E6C">
        <w:rPr>
          <w:rFonts w:ascii="Times New Roman" w:eastAsia="TimesNewRomanPSMT" w:hAnsi="Times New Roman" w:cs="Times New Roman"/>
          <w:bCs/>
          <w:sz w:val="24"/>
          <w:szCs w:val="24"/>
        </w:rPr>
        <w:t>дов деятельности достаточно хорошо известна, по табл. 31.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Найдите численные значения энергозатрат на 1 кг масс</w:t>
      </w:r>
      <w:r w:rsidR="0016358F" w:rsidRPr="00B03E6C">
        <w:rPr>
          <w:rFonts w:ascii="Times New Roman" w:eastAsia="TimesNewRomanPSMT" w:hAnsi="Times New Roman" w:cs="Times New Roman"/>
          <w:bCs/>
          <w:sz w:val="24"/>
          <w:szCs w:val="24"/>
        </w:rPr>
        <w:t>ы тела в еди</w:t>
      </w:r>
      <w:r w:rsidRPr="00B03E6C">
        <w:rPr>
          <w:rFonts w:ascii="Times New Roman" w:eastAsia="TimesNewRomanPSMT" w:hAnsi="Times New Roman" w:cs="Times New Roman"/>
          <w:bCs/>
          <w:sz w:val="24"/>
          <w:szCs w:val="24"/>
        </w:rPr>
        <w:t>ницу времени.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Найденные значения умножьте н</w:t>
      </w:r>
      <w:r w:rsidR="0016358F" w:rsidRPr="00B03E6C">
        <w:rPr>
          <w:rFonts w:ascii="Times New Roman" w:eastAsia="TimesNewRomanPSMT" w:hAnsi="Times New Roman" w:cs="Times New Roman"/>
          <w:bCs/>
          <w:sz w:val="24"/>
          <w:szCs w:val="24"/>
        </w:rPr>
        <w:t>а продолжительность данной дея</w:t>
      </w:r>
      <w:r w:rsidRPr="00B03E6C">
        <w:rPr>
          <w:rFonts w:ascii="Times New Roman" w:eastAsia="TimesNewRomanPSMT" w:hAnsi="Times New Roman" w:cs="Times New Roman"/>
          <w:bCs/>
          <w:sz w:val="24"/>
          <w:szCs w:val="24"/>
        </w:rPr>
        <w:t>тельности и массу тела испытуемого. Пол</w:t>
      </w:r>
      <w:r w:rsidR="0016358F" w:rsidRPr="00B03E6C">
        <w:rPr>
          <w:rFonts w:ascii="Times New Roman" w:eastAsia="TimesNewRomanPSMT" w:hAnsi="Times New Roman" w:cs="Times New Roman"/>
          <w:bCs/>
          <w:sz w:val="24"/>
          <w:szCs w:val="24"/>
        </w:rPr>
        <w:t>учится величина энергозатрат з оп</w:t>
      </w:r>
      <w:r w:rsidRPr="00B03E6C">
        <w:rPr>
          <w:rFonts w:ascii="Times New Roman" w:eastAsia="TimesNewRomanPSMT" w:hAnsi="Times New Roman" w:cs="Times New Roman"/>
          <w:bCs/>
          <w:sz w:val="24"/>
          <w:szCs w:val="24"/>
        </w:rPr>
        <w:t>ределенный промежуток времени. Подобн</w:t>
      </w:r>
      <w:r w:rsidR="0016358F" w:rsidRPr="00B03E6C">
        <w:rPr>
          <w:rFonts w:ascii="Times New Roman" w:eastAsia="TimesNewRomanPSMT" w:hAnsi="Times New Roman" w:cs="Times New Roman"/>
          <w:bCs/>
          <w:sz w:val="24"/>
          <w:szCs w:val="24"/>
        </w:rPr>
        <w:t xml:space="preserve">ые расчеты сделайте для каждого </w:t>
      </w:r>
      <w:r w:rsidRPr="00B03E6C">
        <w:rPr>
          <w:rFonts w:ascii="Times New Roman" w:eastAsia="TimesNewRomanPSMT" w:hAnsi="Times New Roman" w:cs="Times New Roman"/>
          <w:bCs/>
          <w:sz w:val="24"/>
          <w:szCs w:val="24"/>
        </w:rPr>
        <w:t>вида деятельности и сна в течение суток.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Найдите сумму всех величин. Результат примерно отражает Ваши</w:t>
      </w:r>
      <w:r w:rsidR="0016358F"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суточные энергозатраты (табл. 3</w:t>
      </w:r>
      <w:r w:rsidR="001437FF" w:rsidRPr="00B03E6C">
        <w:rPr>
          <w:rFonts w:ascii="Times New Roman" w:eastAsia="TimesNewRomanPSMT" w:hAnsi="Times New Roman" w:cs="Times New Roman"/>
          <w:bCs/>
          <w:sz w:val="24"/>
          <w:szCs w:val="24"/>
        </w:rPr>
        <w:t>5</w:t>
      </w:r>
      <w:r w:rsidRPr="00B03E6C">
        <w:rPr>
          <w:rFonts w:ascii="Times New Roman" w:eastAsia="TimesNewRomanPSMT" w:hAnsi="Times New Roman" w:cs="Times New Roman"/>
          <w:bCs/>
          <w:sz w:val="24"/>
          <w:szCs w:val="24"/>
        </w:rPr>
        <w:t>).</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Таблица 3</w:t>
      </w:r>
      <w:r w:rsidR="001437FF" w:rsidRPr="00B03E6C">
        <w:rPr>
          <w:rFonts w:ascii="Times New Roman" w:eastAsia="TimesNewRomanPSMT" w:hAnsi="Times New Roman" w:cs="Times New Roman"/>
          <w:bCs/>
          <w:sz w:val="24"/>
          <w:szCs w:val="24"/>
        </w:rPr>
        <w:t xml:space="preserve">5 </w:t>
      </w:r>
      <w:r w:rsidRPr="00B03E6C">
        <w:rPr>
          <w:rFonts w:ascii="Times New Roman" w:eastAsia="TimesNewRomanPSMT" w:hAnsi="Times New Roman" w:cs="Times New Roman"/>
          <w:bCs/>
          <w:sz w:val="24"/>
          <w:szCs w:val="24"/>
        </w:rPr>
        <w:t>Суточные энергозатраты</w:t>
      </w:r>
    </w:p>
    <w:tbl>
      <w:tblPr>
        <w:tblStyle w:val="a5"/>
        <w:tblW w:w="0" w:type="auto"/>
        <w:tblLook w:val="04A0" w:firstRow="1" w:lastRow="0" w:firstColumn="1" w:lastColumn="0" w:noHBand="0" w:noVBand="1"/>
      </w:tblPr>
      <w:tblGrid>
        <w:gridCol w:w="1914"/>
        <w:gridCol w:w="1914"/>
        <w:gridCol w:w="2296"/>
        <w:gridCol w:w="1914"/>
        <w:gridCol w:w="1915"/>
      </w:tblGrid>
      <w:tr w:rsidR="0016358F" w:rsidRPr="00B03E6C" w:rsidTr="0016358F">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п/п</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Характер</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деятель-</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ности</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Продолжительность</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деятельности</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Энергозатра-</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ты, ккал/ч</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Энергозатраты за все</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деятельности</w:t>
            </w:r>
          </w:p>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6358F" w:rsidRPr="00B03E6C" w:rsidTr="0016358F">
        <w:tc>
          <w:tcPr>
            <w:tcW w:w="1914"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5" w:type="dxa"/>
          </w:tcPr>
          <w:p w:rsidR="0016358F" w:rsidRPr="00B03E6C" w:rsidRDefault="0016358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16358F" w:rsidRPr="00B03E6C" w:rsidRDefault="0016358F" w:rsidP="001C6F09">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Результаты работы оформить в виде таб</w:t>
      </w:r>
      <w:r w:rsidR="00BC209F" w:rsidRPr="00B03E6C">
        <w:rPr>
          <w:rFonts w:ascii="Times New Roman" w:eastAsia="TimesNewRomanPSMT" w:hAnsi="Times New Roman" w:cs="Times New Roman"/>
          <w:bCs/>
          <w:sz w:val="24"/>
          <w:szCs w:val="24"/>
        </w:rPr>
        <w:t>л. 32, сравнить полученные зна</w:t>
      </w:r>
      <w:r w:rsidRPr="00B03E6C">
        <w:rPr>
          <w:rFonts w:ascii="Times New Roman" w:eastAsia="TimesNewRomanPSMT" w:hAnsi="Times New Roman" w:cs="Times New Roman"/>
          <w:bCs/>
          <w:sz w:val="24"/>
          <w:szCs w:val="24"/>
        </w:rPr>
        <w:t>чения с энергозатратами представителей р</w:t>
      </w:r>
      <w:r w:rsidR="00BC209F" w:rsidRPr="00B03E6C">
        <w:rPr>
          <w:rFonts w:ascii="Times New Roman" w:eastAsia="TimesNewRomanPSMT" w:hAnsi="Times New Roman" w:cs="Times New Roman"/>
          <w:bCs/>
          <w:sz w:val="24"/>
          <w:szCs w:val="24"/>
        </w:rPr>
        <w:t>азличных профессий. Сделать вы</w:t>
      </w:r>
      <w:r w:rsidRPr="00B03E6C">
        <w:rPr>
          <w:rFonts w:ascii="Times New Roman" w:eastAsia="TimesNewRomanPSMT" w:hAnsi="Times New Roman" w:cs="Times New Roman"/>
          <w:bCs/>
          <w:sz w:val="24"/>
          <w:szCs w:val="24"/>
        </w:rPr>
        <w:t>вод о соответствии Ваших энергозатрат характеру деятельности.</w:t>
      </w:r>
    </w:p>
    <w:p w:rsidR="001C6F09"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w:t>
      </w:r>
      <w:r w:rsidR="00BC209F" w:rsidRPr="00B03E6C">
        <w:rPr>
          <w:rFonts w:ascii="Times New Roman" w:eastAsia="TimesNewRomanPSMT" w:hAnsi="Times New Roman" w:cs="Times New Roman"/>
          <w:b/>
          <w:bCs/>
          <w:sz w:val="24"/>
          <w:szCs w:val="24"/>
        </w:rPr>
        <w:t xml:space="preserve">бота № 4. Составление суточного </w:t>
      </w:r>
      <w:r w:rsidRPr="00B03E6C">
        <w:rPr>
          <w:rFonts w:ascii="Times New Roman" w:eastAsia="TimesNewRomanPSMT" w:hAnsi="Times New Roman" w:cs="Times New Roman"/>
          <w:b/>
          <w:bCs/>
          <w:sz w:val="24"/>
          <w:szCs w:val="24"/>
        </w:rPr>
        <w:t>пищевого рациона по таблицам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 рациональным питанием по</w:t>
      </w:r>
      <w:r w:rsidR="00BC209F" w:rsidRPr="00B03E6C">
        <w:rPr>
          <w:rFonts w:ascii="Times New Roman" w:eastAsia="TimesNewRomanPSMT" w:hAnsi="Times New Roman" w:cs="Times New Roman"/>
          <w:bCs/>
          <w:sz w:val="24"/>
          <w:szCs w:val="24"/>
        </w:rPr>
        <w:t xml:space="preserve">нимают правильно организованное </w:t>
      </w:r>
      <w:r w:rsidRPr="00B03E6C">
        <w:rPr>
          <w:rFonts w:ascii="Times New Roman" w:eastAsia="TimesNewRomanPSMT" w:hAnsi="Times New Roman" w:cs="Times New Roman"/>
          <w:bCs/>
          <w:sz w:val="24"/>
          <w:szCs w:val="24"/>
        </w:rPr>
        <w:t xml:space="preserve">обеспечение организма питательной и </w:t>
      </w:r>
      <w:r w:rsidR="00BC209F" w:rsidRPr="00B03E6C">
        <w:rPr>
          <w:rFonts w:ascii="Times New Roman" w:eastAsia="TimesNewRomanPSMT" w:hAnsi="Times New Roman" w:cs="Times New Roman"/>
          <w:bCs/>
          <w:sz w:val="24"/>
          <w:szCs w:val="24"/>
        </w:rPr>
        <w:t>вкусной пищей, содержащей опти</w:t>
      </w:r>
      <w:r w:rsidRPr="00B03E6C">
        <w:rPr>
          <w:rFonts w:ascii="Times New Roman" w:eastAsia="TimesNewRomanPSMT" w:hAnsi="Times New Roman" w:cs="Times New Roman"/>
          <w:bCs/>
          <w:sz w:val="24"/>
          <w:szCs w:val="24"/>
        </w:rPr>
        <w:t>мальное количество различных пищевых ве</w:t>
      </w:r>
      <w:r w:rsidR="00BC209F" w:rsidRPr="00B03E6C">
        <w:rPr>
          <w:rFonts w:ascii="Times New Roman" w:eastAsia="TimesNewRomanPSMT" w:hAnsi="Times New Roman" w:cs="Times New Roman"/>
          <w:bCs/>
          <w:sz w:val="24"/>
          <w:szCs w:val="24"/>
        </w:rPr>
        <w:t>ществ, необходимых для его раз</w:t>
      </w:r>
      <w:r w:rsidRPr="00B03E6C">
        <w:rPr>
          <w:rFonts w:ascii="Times New Roman" w:eastAsia="TimesNewRomanPSMT" w:hAnsi="Times New Roman" w:cs="Times New Roman"/>
          <w:bCs/>
          <w:sz w:val="24"/>
          <w:szCs w:val="24"/>
        </w:rPr>
        <w:t>вития и функционирования. В результате изучения потребностей организ</w:t>
      </w:r>
      <w:r w:rsidR="00BC209F" w:rsidRPr="00B03E6C">
        <w:rPr>
          <w:rFonts w:ascii="Times New Roman" w:eastAsia="TimesNewRomanPSMT" w:hAnsi="Times New Roman" w:cs="Times New Roman"/>
          <w:bCs/>
          <w:sz w:val="24"/>
          <w:szCs w:val="24"/>
        </w:rPr>
        <w:t xml:space="preserve">ма в </w:t>
      </w:r>
      <w:r w:rsidRPr="00B03E6C">
        <w:rPr>
          <w:rFonts w:ascii="Times New Roman" w:eastAsia="TimesNewRomanPSMT" w:hAnsi="Times New Roman" w:cs="Times New Roman"/>
          <w:bCs/>
          <w:sz w:val="24"/>
          <w:szCs w:val="24"/>
        </w:rPr>
        <w:t>энергии и пищевых веществах разработаны</w:t>
      </w:r>
      <w:r w:rsidR="00BC209F" w:rsidRPr="00B03E6C">
        <w:rPr>
          <w:rFonts w:ascii="Times New Roman" w:eastAsia="TimesNewRomanPSMT" w:hAnsi="Times New Roman" w:cs="Times New Roman"/>
          <w:bCs/>
          <w:sz w:val="24"/>
          <w:szCs w:val="24"/>
        </w:rPr>
        <w:t xml:space="preserve"> физиологические нормы питания, </w:t>
      </w:r>
      <w:r w:rsidRPr="00B03E6C">
        <w:rPr>
          <w:rFonts w:ascii="Times New Roman" w:eastAsia="TimesNewRomanPSMT" w:hAnsi="Times New Roman" w:cs="Times New Roman"/>
          <w:bCs/>
          <w:sz w:val="24"/>
          <w:szCs w:val="24"/>
        </w:rPr>
        <w:t>основанные на следующих принципах.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Энергетическая ценность (калорийнос</w:t>
      </w:r>
      <w:r w:rsidR="00BC209F" w:rsidRPr="00B03E6C">
        <w:rPr>
          <w:rFonts w:ascii="Times New Roman" w:eastAsia="TimesNewRomanPSMT" w:hAnsi="Times New Roman" w:cs="Times New Roman"/>
          <w:bCs/>
          <w:sz w:val="24"/>
          <w:szCs w:val="24"/>
        </w:rPr>
        <w:t>ть) пищевого рациона должна со-</w:t>
      </w:r>
      <w:r w:rsidRPr="00B03E6C">
        <w:rPr>
          <w:rFonts w:ascii="Times New Roman" w:eastAsia="TimesNewRomanPSMT" w:hAnsi="Times New Roman" w:cs="Times New Roman"/>
          <w:bCs/>
          <w:sz w:val="24"/>
          <w:szCs w:val="24"/>
        </w:rPr>
        <w:t>ответствовать энергозатратам организма. При</w:t>
      </w:r>
      <w:r w:rsidR="00BC209F" w:rsidRPr="00B03E6C">
        <w:rPr>
          <w:rFonts w:ascii="Times New Roman" w:eastAsia="TimesNewRomanPSMT" w:hAnsi="Times New Roman" w:cs="Times New Roman"/>
          <w:bCs/>
          <w:sz w:val="24"/>
          <w:szCs w:val="24"/>
        </w:rPr>
        <w:t xml:space="preserve"> этом необходимо учитывать, что </w:t>
      </w:r>
      <w:r w:rsidRPr="00B03E6C">
        <w:rPr>
          <w:rFonts w:ascii="Times New Roman" w:eastAsia="TimesNewRomanPSMT" w:hAnsi="Times New Roman" w:cs="Times New Roman"/>
          <w:bCs/>
          <w:sz w:val="24"/>
          <w:szCs w:val="24"/>
        </w:rPr>
        <w:t>усвояемость пищи составляет около 90 %, т.</w:t>
      </w:r>
      <w:r w:rsidR="00BC209F" w:rsidRPr="00B03E6C">
        <w:rPr>
          <w:rFonts w:ascii="Times New Roman" w:eastAsia="TimesNewRomanPSMT" w:hAnsi="Times New Roman" w:cs="Times New Roman"/>
          <w:bCs/>
          <w:sz w:val="24"/>
          <w:szCs w:val="24"/>
        </w:rPr>
        <w:t xml:space="preserve"> е. энергетическая ценность ра</w:t>
      </w:r>
      <w:r w:rsidRPr="00B03E6C">
        <w:rPr>
          <w:rFonts w:ascii="Times New Roman" w:eastAsia="TimesNewRomanPSMT" w:hAnsi="Times New Roman" w:cs="Times New Roman"/>
          <w:bCs/>
          <w:sz w:val="24"/>
          <w:szCs w:val="24"/>
        </w:rPr>
        <w:t>циона должна на 10 % превышать потребнос</w:t>
      </w:r>
      <w:r w:rsidR="00BC209F" w:rsidRPr="00B03E6C">
        <w:rPr>
          <w:rFonts w:ascii="Times New Roman" w:eastAsia="TimesNewRomanPSMT" w:hAnsi="Times New Roman" w:cs="Times New Roman"/>
          <w:bCs/>
          <w:sz w:val="24"/>
          <w:szCs w:val="24"/>
        </w:rPr>
        <w:t>ти организма в энергии. Энерго</w:t>
      </w:r>
      <w:r w:rsidRPr="00B03E6C">
        <w:rPr>
          <w:rFonts w:ascii="Times New Roman" w:eastAsia="TimesNewRomanPSMT" w:hAnsi="Times New Roman" w:cs="Times New Roman"/>
          <w:bCs/>
          <w:sz w:val="24"/>
          <w:szCs w:val="24"/>
        </w:rPr>
        <w:t>затраты организма определяются уровнем о</w:t>
      </w:r>
      <w:r w:rsidR="00BC209F" w:rsidRPr="00B03E6C">
        <w:rPr>
          <w:rFonts w:ascii="Times New Roman" w:eastAsia="TimesNewRomanPSMT" w:hAnsi="Times New Roman" w:cs="Times New Roman"/>
          <w:bCs/>
          <w:sz w:val="24"/>
          <w:szCs w:val="24"/>
        </w:rPr>
        <w:t>сновного обмена и величиной ра</w:t>
      </w:r>
      <w:r w:rsidRPr="00B03E6C">
        <w:rPr>
          <w:rFonts w:ascii="Times New Roman" w:eastAsia="TimesNewRomanPSMT" w:hAnsi="Times New Roman" w:cs="Times New Roman"/>
          <w:bCs/>
          <w:sz w:val="24"/>
          <w:szCs w:val="24"/>
        </w:rPr>
        <w:t>бочей прибавки. Рабочая прибавка, в свою очередь, зависит от характера</w:t>
      </w:r>
      <w:r w:rsidR="00BC209F"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трудовой деятельности. В зависимости от </w:t>
      </w:r>
      <w:r w:rsidR="00BC209F" w:rsidRPr="00B03E6C">
        <w:rPr>
          <w:rFonts w:ascii="Times New Roman" w:eastAsia="TimesNewRomanPSMT" w:hAnsi="Times New Roman" w:cs="Times New Roman"/>
          <w:bCs/>
          <w:sz w:val="24"/>
          <w:szCs w:val="24"/>
        </w:rPr>
        <w:t>тяжести труда все население де</w:t>
      </w:r>
      <w:r w:rsidRPr="00B03E6C">
        <w:rPr>
          <w:rFonts w:ascii="Times New Roman" w:eastAsia="TimesNewRomanPSMT" w:hAnsi="Times New Roman" w:cs="Times New Roman"/>
          <w:bCs/>
          <w:sz w:val="24"/>
          <w:szCs w:val="24"/>
        </w:rPr>
        <w:t>лится на пять (мужчины) или четыре (женщины) профессиональных группы: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I группа – работники преимущественно умственного труда;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II группа – работники, занятые легким физическим трудом;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III группа – работники среднего по тяжести труда;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IV группа – работники тяжелого физического труда;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V группа – работники, занятые особо тяжелым физическим трудом.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каждой из групп выделена дифференциация по возрасту. В каче</w:t>
      </w:r>
      <w:r w:rsidR="00BC209F" w:rsidRPr="00B03E6C">
        <w:rPr>
          <w:rFonts w:ascii="Times New Roman" w:eastAsia="TimesNewRomanPSMT" w:hAnsi="Times New Roman" w:cs="Times New Roman"/>
          <w:bCs/>
          <w:sz w:val="24"/>
          <w:szCs w:val="24"/>
        </w:rPr>
        <w:t xml:space="preserve">стве </w:t>
      </w:r>
      <w:r w:rsidRPr="00B03E6C">
        <w:rPr>
          <w:rFonts w:ascii="Times New Roman" w:eastAsia="TimesNewRomanPSMT" w:hAnsi="Times New Roman" w:cs="Times New Roman"/>
          <w:bCs/>
          <w:sz w:val="24"/>
          <w:szCs w:val="24"/>
        </w:rPr>
        <w:t xml:space="preserve">дополнительных групп выделяются </w:t>
      </w:r>
      <w:r w:rsidR="00BC209F" w:rsidRPr="00B03E6C">
        <w:rPr>
          <w:rFonts w:ascii="Times New Roman" w:eastAsia="TimesNewRomanPSMT" w:hAnsi="Times New Roman" w:cs="Times New Roman"/>
          <w:bCs/>
          <w:sz w:val="24"/>
          <w:szCs w:val="24"/>
        </w:rPr>
        <w:t xml:space="preserve">беременные и кормящие женщины с </w:t>
      </w:r>
      <w:r w:rsidRPr="00B03E6C">
        <w:rPr>
          <w:rFonts w:ascii="Times New Roman" w:eastAsia="TimesNewRomanPSMT" w:hAnsi="Times New Roman" w:cs="Times New Roman"/>
          <w:bCs/>
          <w:sz w:val="24"/>
          <w:szCs w:val="24"/>
        </w:rPr>
        <w:t>детьми в возрасте 1–6 мес. и 7–12 мес. Для н</w:t>
      </w:r>
      <w:r w:rsidR="00BC209F" w:rsidRPr="00B03E6C">
        <w:rPr>
          <w:rFonts w:ascii="Times New Roman" w:eastAsia="TimesNewRomanPSMT" w:hAnsi="Times New Roman" w:cs="Times New Roman"/>
          <w:bCs/>
          <w:sz w:val="24"/>
          <w:szCs w:val="24"/>
        </w:rPr>
        <w:t>их указаны добавки к соответст</w:t>
      </w:r>
      <w:r w:rsidRPr="00B03E6C">
        <w:rPr>
          <w:rFonts w:ascii="Times New Roman" w:eastAsia="TimesNewRomanPSMT" w:hAnsi="Times New Roman" w:cs="Times New Roman"/>
          <w:bCs/>
          <w:sz w:val="24"/>
          <w:szCs w:val="24"/>
        </w:rPr>
        <w:t>вующим их трудовой деятельности групповым нормам (табл. 33).</w:t>
      </w:r>
    </w:p>
    <w:p w:rsidR="00BA4660" w:rsidRPr="00B03E6C" w:rsidRDefault="005F09A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1C6F09">
        <w:rPr>
          <w:rFonts w:ascii="Times New Roman" w:eastAsia="TimesNewRomanPSMT" w:hAnsi="Times New Roman" w:cs="Times New Roman"/>
          <w:bCs/>
          <w:sz w:val="24"/>
          <w:szCs w:val="24"/>
        </w:rPr>
        <w:t>Таблица 3</w:t>
      </w:r>
      <w:r w:rsidR="001437FF" w:rsidRPr="001C6F09">
        <w:rPr>
          <w:rFonts w:ascii="Times New Roman" w:eastAsia="TimesNewRomanPSMT" w:hAnsi="Times New Roman" w:cs="Times New Roman"/>
          <w:bCs/>
          <w:sz w:val="24"/>
          <w:szCs w:val="24"/>
        </w:rPr>
        <w:t>6</w:t>
      </w:r>
      <w:r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Cs/>
          <w:sz w:val="24"/>
          <w:szCs w:val="24"/>
        </w:rPr>
        <w:t>Дополнение к норме питания для беременных и кормящих женщин</w:t>
      </w:r>
    </w:p>
    <w:tbl>
      <w:tblPr>
        <w:tblStyle w:val="a5"/>
        <w:tblW w:w="0" w:type="auto"/>
        <w:tblLook w:val="04A0" w:firstRow="1" w:lastRow="0" w:firstColumn="1" w:lastColumn="0" w:noHBand="0" w:noVBand="1"/>
      </w:tblPr>
      <w:tblGrid>
        <w:gridCol w:w="2145"/>
        <w:gridCol w:w="1914"/>
        <w:gridCol w:w="1377"/>
        <w:gridCol w:w="1882"/>
        <w:gridCol w:w="1275"/>
        <w:gridCol w:w="1525"/>
      </w:tblGrid>
      <w:tr w:rsidR="00BC209F" w:rsidRPr="00B03E6C" w:rsidTr="00BC209F">
        <w:trPr>
          <w:trHeight w:val="285"/>
        </w:trPr>
        <w:tc>
          <w:tcPr>
            <w:tcW w:w="1914" w:type="dxa"/>
            <w:vMerge w:val="restart"/>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Группа</w:t>
            </w:r>
          </w:p>
        </w:tc>
        <w:tc>
          <w:tcPr>
            <w:tcW w:w="1914" w:type="dxa"/>
            <w:vMerge w:val="restart"/>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ккал</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943" w:type="dxa"/>
            <w:gridSpan w:val="2"/>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Белки</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5" w:type="dxa"/>
            <w:vMerge w:val="restart"/>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Жиры, г</w:t>
            </w:r>
          </w:p>
        </w:tc>
        <w:tc>
          <w:tcPr>
            <w:tcW w:w="1525" w:type="dxa"/>
            <w:vMerge w:val="restart"/>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Углеводы, г</w:t>
            </w:r>
          </w:p>
        </w:tc>
      </w:tr>
      <w:tr w:rsidR="00BC209F" w:rsidRPr="00B03E6C" w:rsidTr="00BC209F">
        <w:trPr>
          <w:trHeight w:val="206"/>
        </w:trPr>
        <w:tc>
          <w:tcPr>
            <w:tcW w:w="1914" w:type="dxa"/>
            <w:vMerge/>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vMerge/>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377"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всего, г</w:t>
            </w:r>
          </w:p>
        </w:tc>
        <w:tc>
          <w:tcPr>
            <w:tcW w:w="1566"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животного </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происхождения, г</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5" w:type="dxa"/>
            <w:vMerge/>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vMerge/>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BC209F">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Беременные</w:t>
            </w: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c>
          <w:tcPr>
            <w:tcW w:w="1377"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tc>
        <w:tc>
          <w:tcPr>
            <w:tcW w:w="1566"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27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52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BC209F">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Кормящие(возраст детей 1–6 мес.)</w:t>
            </w: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c>
          <w:tcPr>
            <w:tcW w:w="1377"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w:t>
            </w:r>
          </w:p>
        </w:tc>
        <w:tc>
          <w:tcPr>
            <w:tcW w:w="1566"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w:t>
            </w:r>
          </w:p>
        </w:tc>
        <w:tc>
          <w:tcPr>
            <w:tcW w:w="127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52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BC209F">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Кормящие (возраст детей 7–12 мес.)</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914"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+450</w:t>
            </w:r>
          </w:p>
        </w:tc>
        <w:tc>
          <w:tcPr>
            <w:tcW w:w="1377"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tc>
        <w:tc>
          <w:tcPr>
            <w:tcW w:w="1566"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c>
          <w:tcPr>
            <w:tcW w:w="127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52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Питательные вещества, поступающие с пищевыми продуктами, долж-</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ны быть сбалансированы между собой, т. е. находиться в определенных соот-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ношениях; в частности, для белков, жиров и углеводов, как правило, должна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соблюдаться пропорция 1: 1,2:4,6.</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Не менее 55 % для взрослых и 60 % д</w:t>
      </w:r>
      <w:r w:rsidR="00BC209F" w:rsidRPr="00B03E6C">
        <w:rPr>
          <w:rFonts w:ascii="Times New Roman" w:eastAsia="TimesNewRomanPSMT" w:hAnsi="Times New Roman" w:cs="Times New Roman"/>
          <w:bCs/>
          <w:sz w:val="24"/>
          <w:szCs w:val="24"/>
        </w:rPr>
        <w:t xml:space="preserve">ля детей белка должно поступать </w:t>
      </w:r>
      <w:r w:rsidRPr="00B03E6C">
        <w:rPr>
          <w:rFonts w:ascii="Times New Roman" w:eastAsia="TimesNewRomanPSMT" w:hAnsi="Times New Roman" w:cs="Times New Roman"/>
          <w:bCs/>
          <w:sz w:val="24"/>
          <w:szCs w:val="24"/>
        </w:rPr>
        <w:t>с продуктами животного происхождения, протеины которых соде</w:t>
      </w:r>
      <w:r w:rsidR="00BC209F" w:rsidRPr="00B03E6C">
        <w:rPr>
          <w:rFonts w:ascii="Times New Roman" w:eastAsia="TimesNewRomanPSMT" w:hAnsi="Times New Roman" w:cs="Times New Roman"/>
          <w:bCs/>
          <w:sz w:val="24"/>
          <w:szCs w:val="24"/>
        </w:rPr>
        <w:t xml:space="preserve">ржат полный </w:t>
      </w:r>
      <w:r w:rsidRPr="00B03E6C">
        <w:rPr>
          <w:rFonts w:ascii="Times New Roman" w:eastAsia="TimesNewRomanPSMT" w:hAnsi="Times New Roman" w:cs="Times New Roman"/>
          <w:bCs/>
          <w:sz w:val="24"/>
          <w:szCs w:val="24"/>
        </w:rPr>
        <w:t>набор незаменимых аминокислот.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Для удовлетворения потребносте</w:t>
      </w:r>
      <w:r w:rsidR="00BC209F" w:rsidRPr="00B03E6C">
        <w:rPr>
          <w:rFonts w:ascii="Times New Roman" w:eastAsia="TimesNewRomanPSMT" w:hAnsi="Times New Roman" w:cs="Times New Roman"/>
          <w:bCs/>
          <w:sz w:val="24"/>
          <w:szCs w:val="24"/>
        </w:rPr>
        <w:t>й организма в ненасыщенных жир</w:t>
      </w:r>
      <w:r w:rsidRPr="00B03E6C">
        <w:rPr>
          <w:rFonts w:ascii="Times New Roman" w:eastAsia="TimesNewRomanPSMT" w:hAnsi="Times New Roman" w:cs="Times New Roman"/>
          <w:bCs/>
          <w:sz w:val="24"/>
          <w:szCs w:val="24"/>
        </w:rPr>
        <w:t>ных кислотах не менее 30 % жиров должно иметь растительное происхождение.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Потребность в витаминах должна уд</w:t>
      </w:r>
      <w:r w:rsidR="00BC209F" w:rsidRPr="00B03E6C">
        <w:rPr>
          <w:rFonts w:ascii="Times New Roman" w:eastAsia="TimesNewRomanPSMT" w:hAnsi="Times New Roman" w:cs="Times New Roman"/>
          <w:bCs/>
          <w:sz w:val="24"/>
          <w:szCs w:val="24"/>
        </w:rPr>
        <w:t xml:space="preserve">овлетворяться за счет включения </w:t>
      </w:r>
      <w:r w:rsidRPr="00B03E6C">
        <w:rPr>
          <w:rFonts w:ascii="Times New Roman" w:eastAsia="TimesNewRomanPSMT" w:hAnsi="Times New Roman" w:cs="Times New Roman"/>
          <w:bCs/>
          <w:sz w:val="24"/>
          <w:szCs w:val="24"/>
        </w:rPr>
        <w:t>в рацион овощей и фруктов (желательно св</w:t>
      </w:r>
      <w:r w:rsidR="00BC209F" w:rsidRPr="00B03E6C">
        <w:rPr>
          <w:rFonts w:ascii="Times New Roman" w:eastAsia="TimesNewRomanPSMT" w:hAnsi="Times New Roman" w:cs="Times New Roman"/>
          <w:bCs/>
          <w:sz w:val="24"/>
          <w:szCs w:val="24"/>
        </w:rPr>
        <w:t xml:space="preserve">ежих), ржаного хлеба и хлеба из </w:t>
      </w:r>
      <w:r w:rsidRPr="00B03E6C">
        <w:rPr>
          <w:rFonts w:ascii="Times New Roman" w:eastAsia="TimesNewRomanPSMT" w:hAnsi="Times New Roman" w:cs="Times New Roman"/>
          <w:bCs/>
          <w:sz w:val="24"/>
          <w:szCs w:val="24"/>
        </w:rPr>
        <w:t>муки грубого помола (витамины группы 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 Пища должна быть достаточной по об</w:t>
      </w:r>
      <w:r w:rsidR="00BC209F" w:rsidRPr="00B03E6C">
        <w:rPr>
          <w:rFonts w:ascii="Times New Roman" w:eastAsia="TimesNewRomanPSMT" w:hAnsi="Times New Roman" w:cs="Times New Roman"/>
          <w:bCs/>
          <w:sz w:val="24"/>
          <w:szCs w:val="24"/>
        </w:rPr>
        <w:t xml:space="preserve">ъему и содержать так называемые </w:t>
      </w:r>
      <w:r w:rsidRPr="00B03E6C">
        <w:rPr>
          <w:rFonts w:ascii="Times New Roman" w:eastAsia="TimesNewRomanPSMT" w:hAnsi="Times New Roman" w:cs="Times New Roman"/>
          <w:bCs/>
          <w:sz w:val="24"/>
          <w:szCs w:val="24"/>
        </w:rPr>
        <w:t>балластные вещества</w:t>
      </w:r>
      <w:r w:rsidRPr="00B03E6C">
        <w:rPr>
          <w:rFonts w:ascii="Times New Roman" w:eastAsia="TimesNewRomanPSMT" w:hAnsi="Times New Roman" w:cs="Times New Roman"/>
          <w:bCs/>
          <w:i/>
          <w:iCs/>
          <w:sz w:val="24"/>
          <w:szCs w:val="24"/>
        </w:rPr>
        <w:t xml:space="preserve">: </w:t>
      </w:r>
      <w:r w:rsidRPr="00B03E6C">
        <w:rPr>
          <w:rFonts w:ascii="Times New Roman" w:eastAsia="TimesNewRomanPSMT" w:hAnsi="Times New Roman" w:cs="Times New Roman"/>
          <w:bCs/>
          <w:sz w:val="24"/>
          <w:szCs w:val="24"/>
        </w:rPr>
        <w:t>клетчатку и пектины. Э</w:t>
      </w:r>
      <w:r w:rsidR="00BC209F" w:rsidRPr="00B03E6C">
        <w:rPr>
          <w:rFonts w:ascii="Times New Roman" w:eastAsia="TimesNewRomanPSMT" w:hAnsi="Times New Roman" w:cs="Times New Roman"/>
          <w:bCs/>
          <w:sz w:val="24"/>
          <w:szCs w:val="24"/>
        </w:rPr>
        <w:t xml:space="preserve">ти вещества не всасываются и не </w:t>
      </w:r>
      <w:r w:rsidRPr="00B03E6C">
        <w:rPr>
          <w:rFonts w:ascii="Times New Roman" w:eastAsia="TimesNewRomanPSMT" w:hAnsi="Times New Roman" w:cs="Times New Roman"/>
          <w:bCs/>
          <w:sz w:val="24"/>
          <w:szCs w:val="24"/>
        </w:rPr>
        <w:t>используются на энергетические и пластич</w:t>
      </w:r>
      <w:r w:rsidR="00BC209F" w:rsidRPr="00B03E6C">
        <w:rPr>
          <w:rFonts w:ascii="Times New Roman" w:eastAsia="TimesNewRomanPSMT" w:hAnsi="Times New Roman" w:cs="Times New Roman"/>
          <w:bCs/>
          <w:sz w:val="24"/>
          <w:szCs w:val="24"/>
        </w:rPr>
        <w:t>еские нужды человека, но выпол</w:t>
      </w:r>
      <w:r w:rsidRPr="00B03E6C">
        <w:rPr>
          <w:rFonts w:ascii="Times New Roman" w:eastAsia="TimesNewRomanPSMT" w:hAnsi="Times New Roman" w:cs="Times New Roman"/>
          <w:bCs/>
          <w:sz w:val="24"/>
          <w:szCs w:val="24"/>
        </w:rPr>
        <w:t>няют ряд важных физиологических функ</w:t>
      </w:r>
      <w:r w:rsidR="00BC209F" w:rsidRPr="00B03E6C">
        <w:rPr>
          <w:rFonts w:ascii="Times New Roman" w:eastAsia="TimesNewRomanPSMT" w:hAnsi="Times New Roman" w:cs="Times New Roman"/>
          <w:bCs/>
          <w:sz w:val="24"/>
          <w:szCs w:val="24"/>
        </w:rPr>
        <w:t xml:space="preserve">ций: обеспечивают своевременное </w:t>
      </w:r>
      <w:r w:rsidRPr="00B03E6C">
        <w:rPr>
          <w:rFonts w:ascii="Times New Roman" w:eastAsia="TimesNewRomanPSMT" w:hAnsi="Times New Roman" w:cs="Times New Roman"/>
          <w:bCs/>
          <w:sz w:val="24"/>
          <w:szCs w:val="24"/>
        </w:rPr>
        <w:t>формирование чувства насыщения, а</w:t>
      </w:r>
      <w:r w:rsidR="00BC209F" w:rsidRPr="00B03E6C">
        <w:rPr>
          <w:rFonts w:ascii="Times New Roman" w:eastAsia="TimesNewRomanPSMT" w:hAnsi="Times New Roman" w:cs="Times New Roman"/>
          <w:bCs/>
          <w:sz w:val="24"/>
          <w:szCs w:val="24"/>
        </w:rPr>
        <w:t xml:space="preserve">дсорбируют токсины, нормализуют </w:t>
      </w:r>
      <w:r w:rsidRPr="00B03E6C">
        <w:rPr>
          <w:rFonts w:ascii="Times New Roman" w:eastAsia="TimesNewRomanPSMT" w:hAnsi="Times New Roman" w:cs="Times New Roman"/>
          <w:bCs/>
          <w:sz w:val="24"/>
          <w:szCs w:val="24"/>
        </w:rPr>
        <w:t>микрофлору пищеварительной системы, стимулируют ее перистальтику.</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Кратность приема пищи должна бы</w:t>
      </w:r>
      <w:r w:rsidR="00BC209F" w:rsidRPr="00B03E6C">
        <w:rPr>
          <w:rFonts w:ascii="Times New Roman" w:eastAsia="TimesNewRomanPSMT" w:hAnsi="Times New Roman" w:cs="Times New Roman"/>
          <w:bCs/>
          <w:sz w:val="24"/>
          <w:szCs w:val="24"/>
        </w:rPr>
        <w:t xml:space="preserve">ть оптимальной: при трехразовом </w:t>
      </w:r>
      <w:r w:rsidRPr="00B03E6C">
        <w:rPr>
          <w:rFonts w:ascii="Times New Roman" w:eastAsia="TimesNewRomanPSMT" w:hAnsi="Times New Roman" w:cs="Times New Roman"/>
          <w:bCs/>
          <w:sz w:val="24"/>
          <w:szCs w:val="24"/>
        </w:rPr>
        <w:t>питании завтрак должен составлять 35 % о</w:t>
      </w:r>
      <w:r w:rsidR="00BC209F" w:rsidRPr="00B03E6C">
        <w:rPr>
          <w:rFonts w:ascii="Times New Roman" w:eastAsia="TimesNewRomanPSMT" w:hAnsi="Times New Roman" w:cs="Times New Roman"/>
          <w:bCs/>
          <w:sz w:val="24"/>
          <w:szCs w:val="24"/>
        </w:rPr>
        <w:t xml:space="preserve">т суточной калорийности, обед – </w:t>
      </w:r>
      <w:r w:rsidRPr="00B03E6C">
        <w:rPr>
          <w:rFonts w:ascii="Times New Roman" w:eastAsia="TimesNewRomanPSMT" w:hAnsi="Times New Roman" w:cs="Times New Roman"/>
          <w:bCs/>
          <w:sz w:val="24"/>
          <w:szCs w:val="24"/>
        </w:rPr>
        <w:t>45%, ужин – 25%; при четырехразовом питании завтрак – 25%, второй зав-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трак (или полдник) – 15%, обед – 35%, ужин – 25 %. В первой половине дня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должны преобладать мясные продукт</w:t>
      </w:r>
      <w:r w:rsidR="00BC209F" w:rsidRPr="00B03E6C">
        <w:rPr>
          <w:rFonts w:ascii="Times New Roman" w:eastAsia="TimesNewRomanPSMT" w:hAnsi="Times New Roman" w:cs="Times New Roman"/>
          <w:bCs/>
          <w:sz w:val="24"/>
          <w:szCs w:val="24"/>
        </w:rPr>
        <w:t xml:space="preserve">ы питания, во второй — молочно- </w:t>
      </w:r>
      <w:r w:rsidRPr="00B03E6C">
        <w:rPr>
          <w:rFonts w:ascii="Times New Roman" w:eastAsia="TimesNewRomanPSMT" w:hAnsi="Times New Roman" w:cs="Times New Roman"/>
          <w:bCs/>
          <w:sz w:val="24"/>
          <w:szCs w:val="24"/>
        </w:rPr>
        <w:t>растительные.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 Обстановка должна благоприятств</w:t>
      </w:r>
      <w:r w:rsidR="00BC209F" w:rsidRPr="00B03E6C">
        <w:rPr>
          <w:rFonts w:ascii="Times New Roman" w:eastAsia="TimesNewRomanPSMT" w:hAnsi="Times New Roman" w:cs="Times New Roman"/>
          <w:bCs/>
          <w:sz w:val="24"/>
          <w:szCs w:val="24"/>
        </w:rPr>
        <w:t xml:space="preserve">овать пищеварению: внешний вид, </w:t>
      </w:r>
      <w:r w:rsidRPr="00B03E6C">
        <w:rPr>
          <w:rFonts w:ascii="Times New Roman" w:eastAsia="TimesNewRomanPSMT" w:hAnsi="Times New Roman" w:cs="Times New Roman"/>
          <w:bCs/>
          <w:sz w:val="24"/>
          <w:szCs w:val="24"/>
        </w:rPr>
        <w:t>запах, вкус пищи должны способствовать выделению «аппетитного» с</w:t>
      </w:r>
      <w:r w:rsidR="00BC209F" w:rsidRPr="00B03E6C">
        <w:rPr>
          <w:rFonts w:ascii="Times New Roman" w:eastAsia="TimesNewRomanPSMT" w:hAnsi="Times New Roman" w:cs="Times New Roman"/>
          <w:bCs/>
          <w:sz w:val="24"/>
          <w:szCs w:val="24"/>
        </w:rPr>
        <w:t xml:space="preserve">ока. </w:t>
      </w:r>
      <w:r w:rsidRPr="00B03E6C">
        <w:rPr>
          <w:rFonts w:ascii="Times New Roman" w:eastAsia="TimesNewRomanPSMT" w:hAnsi="Times New Roman" w:cs="Times New Roman"/>
          <w:bCs/>
          <w:sz w:val="24"/>
          <w:szCs w:val="24"/>
        </w:rPr>
        <w:t>Следует отметить, что перечисленны</w:t>
      </w:r>
      <w:r w:rsidR="00BC209F" w:rsidRPr="00B03E6C">
        <w:rPr>
          <w:rFonts w:ascii="Times New Roman" w:eastAsia="TimesNewRomanPSMT" w:hAnsi="Times New Roman" w:cs="Times New Roman"/>
          <w:bCs/>
          <w:sz w:val="24"/>
          <w:szCs w:val="24"/>
        </w:rPr>
        <w:t>е принципы являются лишь ориен</w:t>
      </w:r>
      <w:r w:rsidRPr="00B03E6C">
        <w:rPr>
          <w:rFonts w:ascii="Times New Roman" w:eastAsia="TimesNewRomanPSMT" w:hAnsi="Times New Roman" w:cs="Times New Roman"/>
          <w:bCs/>
          <w:sz w:val="24"/>
          <w:szCs w:val="24"/>
        </w:rPr>
        <w:t>тировочными и в основном используются</w:t>
      </w:r>
      <w:r w:rsidR="00BC209F" w:rsidRPr="00B03E6C">
        <w:rPr>
          <w:rFonts w:ascii="Times New Roman" w:eastAsia="TimesNewRomanPSMT" w:hAnsi="Times New Roman" w:cs="Times New Roman"/>
          <w:bCs/>
          <w:sz w:val="24"/>
          <w:szCs w:val="24"/>
        </w:rPr>
        <w:t xml:space="preserve"> при организации питания значи</w:t>
      </w:r>
      <w:r w:rsidRPr="00B03E6C">
        <w:rPr>
          <w:rFonts w:ascii="Times New Roman" w:eastAsia="TimesNewRomanPSMT" w:hAnsi="Times New Roman" w:cs="Times New Roman"/>
          <w:bCs/>
          <w:sz w:val="24"/>
          <w:szCs w:val="24"/>
        </w:rPr>
        <w:t>тельных контингентов людей, находящихся в одинаковых условиях.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Часто набор продуктов и характер питания определяются</w:t>
      </w:r>
      <w:r w:rsidR="00BC209F" w:rsidRPr="00B03E6C">
        <w:rPr>
          <w:rFonts w:ascii="Times New Roman" w:eastAsia="TimesNewRomanPSMT" w:hAnsi="Times New Roman" w:cs="Times New Roman"/>
          <w:bCs/>
          <w:sz w:val="24"/>
          <w:szCs w:val="24"/>
        </w:rPr>
        <w:t xml:space="preserve"> националь</w:t>
      </w:r>
      <w:r w:rsidRPr="00B03E6C">
        <w:rPr>
          <w:rFonts w:ascii="Times New Roman" w:eastAsia="TimesNewRomanPSMT" w:hAnsi="Times New Roman" w:cs="Times New Roman"/>
          <w:bCs/>
          <w:sz w:val="24"/>
          <w:szCs w:val="24"/>
        </w:rPr>
        <w:t>ными традициями, религиозными догмами,</w:t>
      </w:r>
      <w:r w:rsidR="00BC209F" w:rsidRPr="00B03E6C">
        <w:rPr>
          <w:rFonts w:ascii="Times New Roman" w:eastAsia="TimesNewRomanPSMT" w:hAnsi="Times New Roman" w:cs="Times New Roman"/>
          <w:bCs/>
          <w:sz w:val="24"/>
          <w:szCs w:val="24"/>
        </w:rPr>
        <w:t xml:space="preserve"> доступностью продуктов, харак</w:t>
      </w:r>
      <w:r w:rsidRPr="00B03E6C">
        <w:rPr>
          <w:rFonts w:ascii="Times New Roman" w:eastAsia="TimesNewRomanPSMT" w:hAnsi="Times New Roman" w:cs="Times New Roman"/>
          <w:bCs/>
          <w:sz w:val="24"/>
          <w:szCs w:val="24"/>
        </w:rPr>
        <w:t>тером природных и климатических факторов.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Пользуясь табл. 34, определите </w:t>
      </w:r>
      <w:r w:rsidR="00BC209F" w:rsidRPr="00B03E6C">
        <w:rPr>
          <w:rFonts w:ascii="Times New Roman" w:eastAsia="TimesNewRomanPSMT" w:hAnsi="Times New Roman" w:cs="Times New Roman"/>
          <w:bCs/>
          <w:sz w:val="24"/>
          <w:szCs w:val="24"/>
        </w:rPr>
        <w:t xml:space="preserve">соответствующую Вашему возрасту </w:t>
      </w:r>
      <w:r w:rsidRPr="00B03E6C">
        <w:rPr>
          <w:rFonts w:ascii="Times New Roman" w:eastAsia="TimesNewRomanPSMT" w:hAnsi="Times New Roman" w:cs="Times New Roman"/>
          <w:bCs/>
          <w:sz w:val="24"/>
          <w:szCs w:val="24"/>
        </w:rPr>
        <w:t>и профессиональной группе норму физиологических потребн</w:t>
      </w:r>
      <w:r w:rsidR="00BC209F" w:rsidRPr="00B03E6C">
        <w:rPr>
          <w:rFonts w:ascii="Times New Roman" w:eastAsia="TimesNewRomanPSMT" w:hAnsi="Times New Roman" w:cs="Times New Roman"/>
          <w:bCs/>
          <w:sz w:val="24"/>
          <w:szCs w:val="24"/>
        </w:rPr>
        <w:t>остей в пита</w:t>
      </w:r>
      <w:r w:rsidRPr="00B03E6C">
        <w:rPr>
          <w:rFonts w:ascii="Times New Roman" w:eastAsia="TimesNewRomanPSMT" w:hAnsi="Times New Roman" w:cs="Times New Roman"/>
          <w:bCs/>
          <w:sz w:val="24"/>
          <w:szCs w:val="24"/>
        </w:rPr>
        <w:t>тельных веществах и энергии.</w:t>
      </w:r>
    </w:p>
    <w:p w:rsidR="001437FF" w:rsidRPr="00B03E6C" w:rsidRDefault="005F09A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Таблица 3</w:t>
      </w:r>
      <w:r w:rsidR="001437FF" w:rsidRPr="001C6F09">
        <w:rPr>
          <w:rFonts w:ascii="Times New Roman" w:eastAsia="TimesNewRomanPSMT" w:hAnsi="Times New Roman" w:cs="Times New Roman"/>
          <w:bCs/>
          <w:sz w:val="24"/>
          <w:szCs w:val="24"/>
        </w:rPr>
        <w:t>7</w:t>
      </w:r>
      <w:r w:rsidR="001437FF" w:rsidRPr="00B03E6C">
        <w:rPr>
          <w:rFonts w:ascii="Times New Roman" w:eastAsia="TimesNewRomanPSMT" w:hAnsi="Times New Roman" w:cs="Times New Roman"/>
          <w:bCs/>
          <w:sz w:val="24"/>
          <w:szCs w:val="24"/>
        </w:rPr>
        <w:t xml:space="preserve"> Нормы физиологических потребностей в питательных веществах и энергии для различных возрастных и профессиональных групп населения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C209F"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noProof/>
          <w:sz w:val="24"/>
          <w:szCs w:val="24"/>
          <w:lang w:eastAsia="ru-RU"/>
        </w:rPr>
        <w:drawing>
          <wp:inline distT="0" distB="0" distL="0" distR="0" wp14:anchorId="0D6B54D4" wp14:editId="69A1F632">
            <wp:extent cx="4441371" cy="6510178"/>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44257" cy="6514408"/>
                    </a:xfrm>
                    <a:prstGeom prst="rect">
                      <a:avLst/>
                    </a:prstGeom>
                    <a:noFill/>
                    <a:ln>
                      <a:noFill/>
                    </a:ln>
                  </pic:spPr>
                </pic:pic>
              </a:graphicData>
            </a:graphic>
          </wp:inline>
        </w:drawing>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Примечание. *Средний показатель. В скобках дан интервал.</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 табл. </w:t>
      </w:r>
      <w:r w:rsidR="005F09AB" w:rsidRPr="00B03E6C">
        <w:rPr>
          <w:rFonts w:ascii="Times New Roman" w:eastAsia="TimesNewRomanPSMT" w:hAnsi="Times New Roman" w:cs="Times New Roman"/>
          <w:bCs/>
          <w:sz w:val="24"/>
          <w:szCs w:val="24"/>
        </w:rPr>
        <w:t>3</w:t>
      </w:r>
      <w:r w:rsidR="001437FF" w:rsidRPr="00B03E6C">
        <w:rPr>
          <w:rFonts w:ascii="Times New Roman" w:eastAsia="TimesNewRomanPSMT" w:hAnsi="Times New Roman" w:cs="Times New Roman"/>
          <w:bCs/>
          <w:sz w:val="24"/>
          <w:szCs w:val="24"/>
        </w:rPr>
        <w:t>7</w:t>
      </w:r>
      <w:r w:rsidR="005F09AB" w:rsidRPr="00B03E6C">
        <w:rPr>
          <w:rFonts w:ascii="Times New Roman" w:eastAsia="TimesNewRomanPSMT" w:hAnsi="Times New Roman" w:cs="Times New Roman"/>
          <w:bCs/>
          <w:sz w:val="24"/>
          <w:szCs w:val="24"/>
        </w:rPr>
        <w:t xml:space="preserve"> п</w:t>
      </w:r>
      <w:r w:rsidRPr="00B03E6C">
        <w:rPr>
          <w:rFonts w:ascii="Times New Roman" w:eastAsia="TimesNewRomanPSMT" w:hAnsi="Times New Roman" w:cs="Times New Roman"/>
          <w:bCs/>
          <w:sz w:val="24"/>
          <w:szCs w:val="24"/>
        </w:rPr>
        <w:t>риведены основные продукты, их состав и энергетическая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ценность (из расчета на 10 г).</w:t>
      </w:r>
    </w:p>
    <w:p w:rsidR="00BA4660" w:rsidRPr="00B03E6C" w:rsidRDefault="005F09AB"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Таблица 3</w:t>
      </w:r>
      <w:r w:rsidR="001437FF" w:rsidRPr="001C6F09">
        <w:rPr>
          <w:rFonts w:ascii="Times New Roman" w:eastAsia="TimesNewRomanPSMT" w:hAnsi="Times New Roman" w:cs="Times New Roman"/>
          <w:bCs/>
          <w:sz w:val="24"/>
          <w:szCs w:val="24"/>
        </w:rPr>
        <w:t>8</w:t>
      </w:r>
      <w:r w:rsidR="001437FF"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Состав пищевых продуктов и их энергетическая ценность</w:t>
      </w:r>
    </w:p>
    <w:tbl>
      <w:tblPr>
        <w:tblStyle w:val="a5"/>
        <w:tblW w:w="0" w:type="auto"/>
        <w:tblLook w:val="04A0" w:firstRow="1" w:lastRow="0" w:firstColumn="1" w:lastColumn="0" w:noHBand="0" w:noVBand="1"/>
      </w:tblPr>
      <w:tblGrid>
        <w:gridCol w:w="1715"/>
        <w:gridCol w:w="1635"/>
        <w:gridCol w:w="1635"/>
        <w:gridCol w:w="1635"/>
        <w:gridCol w:w="1143"/>
      </w:tblGrid>
      <w:tr w:rsidR="00BC209F" w:rsidRPr="00B03E6C" w:rsidTr="000762FB">
        <w:trPr>
          <w:trHeight w:val="64"/>
        </w:trPr>
        <w:tc>
          <w:tcPr>
            <w:tcW w:w="171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Наименование продукта</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Белки</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Жиры</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Углеводы</w:t>
            </w:r>
          </w:p>
        </w:tc>
        <w:tc>
          <w:tcPr>
            <w:tcW w:w="1143"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Калории</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0762FB">
        <w:trPr>
          <w:trHeight w:val="64"/>
        </w:trPr>
        <w:tc>
          <w:tcPr>
            <w:tcW w:w="171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Хлеб ржаной</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39,8</w:t>
            </w:r>
          </w:p>
        </w:tc>
        <w:tc>
          <w:tcPr>
            <w:tcW w:w="1143"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199</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0762FB">
        <w:trPr>
          <w:trHeight w:val="64"/>
        </w:trPr>
        <w:tc>
          <w:tcPr>
            <w:tcW w:w="171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Хлеб пшеничный</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6,9</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45,2</w:t>
            </w:r>
          </w:p>
        </w:tc>
        <w:tc>
          <w:tcPr>
            <w:tcW w:w="1143" w:type="dxa"/>
          </w:tcPr>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217</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BC209F" w:rsidRPr="00B03E6C" w:rsidTr="000762FB">
        <w:trPr>
          <w:trHeight w:val="64"/>
        </w:trPr>
        <w:tc>
          <w:tcPr>
            <w:tcW w:w="1715" w:type="dxa"/>
          </w:tcPr>
          <w:p w:rsidR="00BC209F"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Макароны</w:t>
            </w:r>
          </w:p>
        </w:tc>
        <w:tc>
          <w:tcPr>
            <w:tcW w:w="1635" w:type="dxa"/>
          </w:tcPr>
          <w:p w:rsidR="00BC209F"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9,3</w:t>
            </w:r>
          </w:p>
        </w:tc>
        <w:tc>
          <w:tcPr>
            <w:tcW w:w="1635" w:type="dxa"/>
          </w:tcPr>
          <w:p w:rsidR="00BC209F"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635" w:type="dxa"/>
          </w:tcPr>
          <w:p w:rsidR="00BC209F"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73,3</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344</w:t>
            </w:r>
          </w:p>
          <w:p w:rsidR="00BC209F" w:rsidRPr="00B03E6C" w:rsidRDefault="00BC209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Печенье разное</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7,4</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10,3</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65,1</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393</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Крупа гречневая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64,4</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312</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Крупа манная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0,8</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73,6</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342</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Пшено</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7,4</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62,4</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303</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Рис</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6,5</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71,7</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332</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Горох</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19,3</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50,3</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315</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Говядина средняя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16,0</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4,3</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108</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Баранина жирная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12,8</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24,2</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275</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Баранина тощая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13,9</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4,8</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102</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Свинина жирная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11,7</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30,2</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329</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Свинина тощая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16,2</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5,4</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117</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Печень</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8,6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8,8</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117</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Курица</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16,0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103</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Гусь</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17,0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27,7</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317</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Индейка</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21,6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0,8</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197</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Колбаса копченая</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33,7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38,0</w:t>
            </w:r>
          </w:p>
        </w:tc>
        <w:tc>
          <w:tcPr>
            <w:tcW w:w="163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451</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Колбаса вареная</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13,4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14,2</w:t>
            </w:r>
          </w:p>
        </w:tc>
        <w:tc>
          <w:tcPr>
            <w:tcW w:w="1635" w:type="dxa"/>
          </w:tcPr>
          <w:p w:rsidR="00CE0F61"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w:t>
            </w:r>
          </w:p>
        </w:tc>
        <w:tc>
          <w:tcPr>
            <w:tcW w:w="1143" w:type="dxa"/>
          </w:tcPr>
          <w:p w:rsidR="00CE0F61"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204</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Сосиски</w:t>
            </w:r>
          </w:p>
        </w:tc>
        <w:tc>
          <w:tcPr>
            <w:tcW w:w="1635" w:type="dxa"/>
          </w:tcPr>
          <w:p w:rsidR="00CE0F61" w:rsidRPr="00B03E6C" w:rsidRDefault="00C6506B"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12,2</w:t>
            </w:r>
          </w:p>
        </w:tc>
        <w:tc>
          <w:tcPr>
            <w:tcW w:w="1635" w:type="dxa"/>
          </w:tcPr>
          <w:p w:rsidR="00C6506B" w:rsidRPr="00B03E6C" w:rsidRDefault="00C6506B"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13,0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r w:rsidR="00C6506B" w:rsidRPr="00B03E6C">
              <w:rPr>
                <w:rFonts w:ascii="Times New Roman" w:eastAsia="TimesNewRomanPSMT" w:hAnsi="Times New Roman" w:cs="Times New Roman"/>
                <w:bCs/>
                <w:sz w:val="24"/>
                <w:szCs w:val="24"/>
              </w:rPr>
              <w:t>71</w:t>
            </w:r>
          </w:p>
        </w:tc>
      </w:tr>
      <w:tr w:rsidR="00CE0F61" w:rsidRPr="00B03E6C" w:rsidTr="000762FB">
        <w:trPr>
          <w:trHeight w:val="64"/>
        </w:trPr>
        <w:tc>
          <w:tcPr>
            <w:tcW w:w="1715"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Ветчина</w:t>
            </w:r>
          </w:p>
        </w:tc>
        <w:tc>
          <w:tcPr>
            <w:tcW w:w="1635" w:type="dxa"/>
          </w:tcPr>
          <w:p w:rsidR="00C6506B" w:rsidRPr="00B03E6C" w:rsidRDefault="00C6506B"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17,5 </w:t>
            </w:r>
          </w:p>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CE0F61" w:rsidRPr="00B03E6C" w:rsidRDefault="00C6506B"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15,1</w:t>
            </w:r>
          </w:p>
        </w:tc>
        <w:tc>
          <w:tcPr>
            <w:tcW w:w="1635" w:type="dxa"/>
          </w:tcPr>
          <w:p w:rsidR="00CE0F61" w:rsidRPr="00B03E6C" w:rsidRDefault="00C6506B"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CE0F61" w:rsidRPr="00B03E6C" w:rsidRDefault="00CE0F61"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214</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Сельдь соленая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10,8</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129</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Сельдь копченая</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12,8</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108</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Кальмары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4,2</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Морская капуста</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Горбуша соленая</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169</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Мойва</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116</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Минтай</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15,9</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72</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Карп</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5,3</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112</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Масло сливочное</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84,2</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787</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Масло топленое</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95,2</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825</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Сало свиное шпик</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10,5</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64,0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647</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Масло растительное</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94,0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94,0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871</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Молоко цельное</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4,9</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66</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Сливки</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2,8</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21,5</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4,3</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229</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Творог</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14,1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102</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68</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Сметана</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4,2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21,9</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256</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Яйца</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10,7</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10,1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140</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Сыр</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25,0 </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391</w:t>
            </w: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Картофель свежий</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w:t>
            </w:r>
          </w:p>
        </w:tc>
        <w:tc>
          <w:tcPr>
            <w:tcW w:w="1143"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59</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Капуста свежая</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Капуста квашеная</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0,7</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0,3</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Свекла свежая</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8,1</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Лук репчатый</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6,3</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Лук зеленый</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4C3FA0" w:rsidRPr="00B03E6C" w:rsidTr="000762FB">
        <w:trPr>
          <w:trHeight w:val="64"/>
        </w:trPr>
        <w:tc>
          <w:tcPr>
            <w:tcW w:w="1715" w:type="dxa"/>
          </w:tcPr>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Зеленый горошек</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w:t>
            </w:r>
          </w:p>
        </w:tc>
        <w:tc>
          <w:tcPr>
            <w:tcW w:w="1635" w:type="dxa"/>
          </w:tcPr>
          <w:p w:rsidR="004C3FA0"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12,8</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73</w:t>
            </w:r>
          </w:p>
          <w:p w:rsidR="004C3FA0" w:rsidRPr="00B03E6C" w:rsidRDefault="004C3FA0"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00F93" w:rsidRPr="00B03E6C" w:rsidTr="000762FB">
        <w:trPr>
          <w:trHeight w:val="64"/>
        </w:trPr>
        <w:tc>
          <w:tcPr>
            <w:tcW w:w="171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Баклажаны</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w:t>
            </w:r>
          </w:p>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00F93" w:rsidRPr="00B03E6C" w:rsidTr="000762FB">
        <w:trPr>
          <w:trHeight w:val="64"/>
        </w:trPr>
        <w:tc>
          <w:tcPr>
            <w:tcW w:w="171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Кабачки</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0,3</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4,9</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00F93" w:rsidRPr="00B03E6C" w:rsidTr="000762FB">
        <w:trPr>
          <w:trHeight w:val="64"/>
        </w:trPr>
        <w:tc>
          <w:tcPr>
            <w:tcW w:w="171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Морковь</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C00F93" w:rsidRPr="00B03E6C" w:rsidTr="000762FB">
        <w:trPr>
          <w:trHeight w:val="64"/>
        </w:trPr>
        <w:tc>
          <w:tcPr>
            <w:tcW w:w="171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Перец сладкий</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5,3</w:t>
            </w:r>
          </w:p>
        </w:tc>
        <w:tc>
          <w:tcPr>
            <w:tcW w:w="1143" w:type="dxa"/>
          </w:tcPr>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w:t>
            </w:r>
          </w:p>
          <w:p w:rsidR="00C00F93" w:rsidRPr="00B03E6C" w:rsidRDefault="00C00F93"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Петрушка</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3,7</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49</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Укроп</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Редька</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6,2</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Щавель</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Редис</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Томаты свежие</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2,8</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Огурцы свежие</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Огурцы соленые</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0,7</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Абрикосы</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Яблоки</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Бананы</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19,2</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Груши</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0,3</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42</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Гранаты</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11,2</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52</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Слива</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0,8</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9,5</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Апельсины</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0,2</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8,1</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531654" w:rsidRPr="00B03E6C" w:rsidTr="000762FB">
        <w:trPr>
          <w:trHeight w:val="64"/>
        </w:trPr>
        <w:tc>
          <w:tcPr>
            <w:tcW w:w="171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Лимоны</w:t>
            </w:r>
          </w:p>
        </w:tc>
        <w:tc>
          <w:tcPr>
            <w:tcW w:w="1635"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0,9</w:t>
            </w:r>
          </w:p>
        </w:tc>
        <w:tc>
          <w:tcPr>
            <w:tcW w:w="1635" w:type="dxa"/>
          </w:tcPr>
          <w:p w:rsidR="0053165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0,1</w:t>
            </w:r>
          </w:p>
        </w:tc>
        <w:tc>
          <w:tcPr>
            <w:tcW w:w="1635" w:type="dxa"/>
          </w:tcPr>
          <w:p w:rsidR="0053165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tc>
        <w:tc>
          <w:tcPr>
            <w:tcW w:w="1143" w:type="dxa"/>
          </w:tcPr>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w:t>
            </w:r>
          </w:p>
          <w:p w:rsidR="00531654" w:rsidRPr="00B03E6C" w:rsidRDefault="0053165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Брусника</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0,7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0,5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8,0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43</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Клюква</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0,5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3,8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Арбуз</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0,7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0,2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8,8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Дыня</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0,6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9,1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Земляника</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0,8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0,4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6,2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Сахар</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94,8</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399</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Варенье</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66,7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274</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Мед натуральный</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75,9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315</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Чернослив</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2,4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40,3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161</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Изюм</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0,6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7,9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Мармелад</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0,1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0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69,5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261</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Шоколад</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3,2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29,9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48,6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481</w:t>
            </w:r>
          </w:p>
        </w:tc>
      </w:tr>
      <w:tr w:rsidR="000D08C4" w:rsidRPr="00B03E6C" w:rsidTr="000762FB">
        <w:trPr>
          <w:trHeight w:val="64"/>
        </w:trPr>
        <w:tc>
          <w:tcPr>
            <w:tcW w:w="171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Какао-порошок</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16,4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18,7 </w:t>
            </w:r>
          </w:p>
        </w:tc>
        <w:tc>
          <w:tcPr>
            <w:tcW w:w="163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35,1 </w:t>
            </w:r>
          </w:p>
        </w:tc>
        <w:tc>
          <w:tcPr>
            <w:tcW w:w="1143"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385</w:t>
            </w: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табл. 3</w:t>
      </w:r>
      <w:r w:rsidR="001437FF" w:rsidRPr="00B03E6C">
        <w:rPr>
          <w:rFonts w:ascii="Times New Roman" w:eastAsia="TimesNewRomanPSMT" w:hAnsi="Times New Roman" w:cs="Times New Roman"/>
          <w:bCs/>
          <w:sz w:val="24"/>
          <w:szCs w:val="24"/>
        </w:rPr>
        <w:t>8</w:t>
      </w:r>
      <w:r w:rsidRPr="00B03E6C">
        <w:rPr>
          <w:rFonts w:ascii="Times New Roman" w:eastAsia="TimesNewRomanPSMT" w:hAnsi="Times New Roman" w:cs="Times New Roman"/>
          <w:bCs/>
          <w:sz w:val="24"/>
          <w:szCs w:val="24"/>
        </w:rPr>
        <w:t xml:space="preserve"> приведена калорийность некоторых блюд.</w:t>
      </w:r>
    </w:p>
    <w:p w:rsidR="000D08C4"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Таблица 3</w:t>
      </w:r>
      <w:r w:rsidR="001437FF" w:rsidRPr="001C6F09">
        <w:rPr>
          <w:rFonts w:ascii="Times New Roman" w:eastAsia="TimesNewRomanPSMT" w:hAnsi="Times New Roman" w:cs="Times New Roman"/>
          <w:bCs/>
          <w:sz w:val="24"/>
          <w:szCs w:val="24"/>
        </w:rPr>
        <w:t>9</w:t>
      </w:r>
      <w:r w:rsidR="000D08C4" w:rsidRPr="00B03E6C">
        <w:rPr>
          <w:rFonts w:ascii="Times New Roman" w:eastAsia="TimesNewRomanPSMT" w:hAnsi="Times New Roman" w:cs="Times New Roman"/>
          <w:bCs/>
          <w:sz w:val="24"/>
          <w:szCs w:val="24"/>
        </w:rPr>
        <w:t xml:space="preserve"> Калорийность некоторых блюд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tbl>
      <w:tblPr>
        <w:tblStyle w:val="a5"/>
        <w:tblW w:w="0" w:type="auto"/>
        <w:tblLook w:val="04A0" w:firstRow="1" w:lastRow="0" w:firstColumn="1" w:lastColumn="0" w:noHBand="0" w:noVBand="1"/>
      </w:tblPr>
      <w:tblGrid>
        <w:gridCol w:w="3190"/>
        <w:gridCol w:w="3190"/>
        <w:gridCol w:w="1525"/>
      </w:tblGrid>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Наименование блюда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Вес </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Калории</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Салат из помидоров с огурцами</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120/30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104</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Винегрет с сельдью</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40/160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163</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Борщ </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 (500мл)</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Щи</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182</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Рассольник</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262</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Окрошка</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360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Суп молочный</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417</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Жареная рыба с картофелем и огурцом</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267</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Отварная рыба с картофелем и помидорами</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216</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Отварная треска</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Жареная треска</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Тефтели рыбные в томате</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Котлеты рыбные</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Сельдь маринованная жирная</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Сельдь атлантическая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96</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Рыба копченая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Рыба фаршированная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Уха рыбацкая</w:t>
            </w:r>
          </w:p>
        </w:tc>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Икра красная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257</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Икра черная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317</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Икра баклажанная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175</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Говядина отварная (кусок 50×30×10)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165</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Гуляш, бефстроганов из говядины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Гуляш с гречневой кашей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Гуляш с рисом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Гуляш с макаронами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Сосиски (2 шт.)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 375</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Сардельки (2 шт.)</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полукопченая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копченая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520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сырокопченая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463</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(обезжиренная)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жареная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Колбаса жирная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439</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Отбивная из свинины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Окорок </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365</w:t>
            </w:r>
          </w:p>
        </w:tc>
      </w:tr>
      <w:tr w:rsidR="000D08C4" w:rsidRPr="00B03E6C" w:rsidTr="000762FB">
        <w:tc>
          <w:tcPr>
            <w:tcW w:w="3190" w:type="dxa"/>
          </w:tcPr>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Говядина духовая</w:t>
            </w:r>
          </w:p>
          <w:p w:rsidR="000D08C4" w:rsidRPr="00B03E6C" w:rsidRDefault="000D08C4"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75</w:t>
            </w:r>
          </w:p>
        </w:tc>
        <w:tc>
          <w:tcPr>
            <w:tcW w:w="1525" w:type="dxa"/>
          </w:tcPr>
          <w:p w:rsidR="000D08C4"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Гуляш из свинины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Бефстроганов из свинины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420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Плов из баранины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620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Голубцы с мясом и рисом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Пельмени с маслом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430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Плов из отварного мяса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258</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Бифштекс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шт.</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Говядина с овощами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Тефтели из свинины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115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Шашлык из баранины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240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Пирожок с мясом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шт.</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Беляш с мясом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шт.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Бульон (1 чашка)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Котлеты, биточки, тефтели с овощами (1–2 шт.)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Мясо отварное с овощами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Рагу из баранины с гарниром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Мясо кролика с гарниром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1порция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Мясо кролика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113</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Мясные зразы с гречневой кашей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Мясо тушеное с картофелем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Мясо жареное </w:t>
            </w: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Паштет печеночный</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334</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Капуста тушеная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183</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Сырники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150/25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458</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Утка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194</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Курица отварная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Курица жареная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Цыпленок табака с гарниром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810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Яйцо крутое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шт.</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57</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Яйцо всмятку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шт.</w:t>
            </w:r>
          </w:p>
        </w:tc>
        <w:tc>
          <w:tcPr>
            <w:tcW w:w="1525"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Яйцо жареное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шт.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Яйцо сырое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шт.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Омлет из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яйца</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Яичница с колбасой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125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301</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абрикосовый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126</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яблочный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106</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томатный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вишневый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112</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Сок апельсиновый</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122</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Сок виноградный</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110–150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лимонный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стакан</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88</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сливовый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126</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Сок черносмородиновый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40–80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Лимонад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стакан</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Компот из сухофруктов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150–240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Компот яблочный</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Квас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80–100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Коктейль молочный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стакан</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Кофе с молоком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Какао с молоком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стакан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Молоко кипяченое</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Молоко (2–3 %)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w:t>
            </w:r>
          </w:p>
        </w:tc>
      </w:tr>
      <w:tr w:rsidR="00944505" w:rsidRPr="00B03E6C" w:rsidTr="000762FB">
        <w:tc>
          <w:tcPr>
            <w:tcW w:w="3190" w:type="dxa"/>
          </w:tcPr>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Молоко сгущенное </w:t>
            </w:r>
          </w:p>
          <w:p w:rsidR="00944505" w:rsidRPr="00B03E6C" w:rsidRDefault="00944505"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944505"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490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Молоко сухое (1 ст. л. – 30г)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490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Сливки (20 %)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813</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Сметана (в/с) (1ст. л. – 25 г, 1 ч. л. – 25г)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302</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Сметана (1 сорт)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280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Простокваша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67</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Кефир обезжиренный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Кефир жирный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67</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Масло сливочное несоленое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781</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Масло сливочное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Масло топленое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825</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Масло шоколадное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934</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Маргарин молочный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766</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Маргарин сливочный несоленый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766</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Масло подсолнечное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928</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Сало свиное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821</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Сыр голландский (45 %)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Сыр плавленый (40 %) 100 268</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373</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Творог (20 %)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253</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Творог обезжиренный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86</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Творожная масса жирная, сладкая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226</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Творожная масса обезжиренная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Мороженое эскимо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294</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Мороженое с фруктами, сливками, печеньем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440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Мороженое сливочное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180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Мука пшеничная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Макароны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358</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Батоны, булочки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280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Баранки, сушки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Печенье сливочное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411</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Пряники </w:t>
            </w: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250–350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Сухари сливочные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380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Кукурузные хлопья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Бутерброд с сыром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Бутерброд с вареной колбасой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Бутерброд с ветчиной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205</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Бутерброд с маслом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Пирожок с повидлом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шт.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Оладьи с маслом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4–6 шт.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Блинчики с мясом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Блинчики с творогом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230 </w:t>
            </w:r>
          </w:p>
        </w:tc>
        <w:tc>
          <w:tcPr>
            <w:tcW w:w="1525"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760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Блинчики с творогом и со сметаной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230 </w:t>
            </w:r>
          </w:p>
        </w:tc>
        <w:tc>
          <w:tcPr>
            <w:tcW w:w="1525"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Вареники «ленивые»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220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Рожки, лапша, вермишель (отварные)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Кекс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100 </w:t>
            </w:r>
          </w:p>
        </w:tc>
        <w:tc>
          <w:tcPr>
            <w:tcW w:w="1525"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r>
      <w:tr w:rsidR="006716A2" w:rsidRPr="00B03E6C" w:rsidTr="000762FB">
        <w:tc>
          <w:tcPr>
            <w:tcW w:w="3190" w:type="dxa"/>
          </w:tcPr>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Блинчики со сметаной </w:t>
            </w:r>
          </w:p>
          <w:p w:rsidR="006716A2" w:rsidRPr="00B03E6C" w:rsidRDefault="006716A2"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w:t>
            </w:r>
          </w:p>
        </w:tc>
        <w:tc>
          <w:tcPr>
            <w:tcW w:w="1525" w:type="dxa"/>
          </w:tcPr>
          <w:p w:rsidR="006716A2"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400</w:t>
            </w:r>
          </w:p>
        </w:tc>
      </w:tr>
      <w:tr w:rsidR="00444DCE" w:rsidRPr="00B03E6C" w:rsidTr="000762FB">
        <w:tc>
          <w:tcPr>
            <w:tcW w:w="3190" w:type="dxa"/>
          </w:tcPr>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гречневая с молоком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215 </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261</w:t>
            </w:r>
          </w:p>
        </w:tc>
      </w:tr>
      <w:tr w:rsidR="00444DCE" w:rsidRPr="00B03E6C" w:rsidTr="000762FB">
        <w:tc>
          <w:tcPr>
            <w:tcW w:w="3190" w:type="dxa"/>
          </w:tcPr>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гречневая с маслом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215 </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440</w:t>
            </w:r>
          </w:p>
        </w:tc>
      </w:tr>
      <w:tr w:rsidR="00444DCE" w:rsidRPr="00B03E6C" w:rsidTr="000762FB">
        <w:tc>
          <w:tcPr>
            <w:tcW w:w="3190" w:type="dxa"/>
          </w:tcPr>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Каша овсяная</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215</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274</w:t>
            </w:r>
          </w:p>
        </w:tc>
      </w:tr>
      <w:tr w:rsidR="00444DCE"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пшеничная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215 </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260</w:t>
            </w:r>
          </w:p>
        </w:tc>
      </w:tr>
      <w:tr w:rsidR="00444DCE" w:rsidRPr="00B03E6C" w:rsidTr="000762FB">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Каша рисовая с маслом</w:t>
            </w: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215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320</w:t>
            </w:r>
          </w:p>
        </w:tc>
      </w:tr>
      <w:tr w:rsidR="00444DCE"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манная на молоке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215</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w:t>
            </w:r>
          </w:p>
        </w:tc>
      </w:tr>
      <w:tr w:rsidR="00444DCE"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гороховая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329</w:t>
            </w:r>
          </w:p>
        </w:tc>
      </w:tr>
      <w:tr w:rsidR="00444DCE"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Каша кукурузная </w:t>
            </w:r>
          </w:p>
          <w:p w:rsidR="00444DCE" w:rsidRPr="00B03E6C" w:rsidRDefault="00444DCE"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444DCE"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340</w:t>
            </w:r>
          </w:p>
        </w:tc>
      </w:tr>
      <w:tr w:rsidR="000247FA"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Фасоль</w:t>
            </w: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310</w:t>
            </w:r>
          </w:p>
        </w:tc>
      </w:tr>
      <w:tr w:rsidR="000247FA"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Арахис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443</w:t>
            </w:r>
          </w:p>
        </w:tc>
      </w:tr>
      <w:tr w:rsidR="000247FA" w:rsidRPr="00B03E6C" w:rsidTr="000762FB">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Арахис жареный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586</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Фундук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344</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Грецкие орехи</w:t>
            </w: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Кедровые орехи</w:t>
            </w: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Подсолнухи</w:t>
            </w: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Грибы со сметаной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250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Грибы маринованные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100 </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Шампиньоны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88</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Суп с грибами и лапшой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порция</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230</w:t>
            </w:r>
          </w:p>
        </w:tc>
      </w:tr>
      <w:tr w:rsidR="000247FA" w:rsidRPr="00B03E6C" w:rsidTr="000762FB">
        <w:trPr>
          <w:trHeight w:val="368"/>
        </w:trPr>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Суп с грибами </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19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 порция </w:t>
            </w:r>
          </w:p>
        </w:tc>
        <w:tc>
          <w:tcPr>
            <w:tcW w:w="152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w:t>
            </w:r>
          </w:p>
        </w:tc>
      </w:tr>
    </w:tbl>
    <w:p w:rsidR="00BA4660" w:rsidRPr="00B03E6C" w:rsidRDefault="00BA4660" w:rsidP="00BB6BF3">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Составьте индивидуальный суточ</w:t>
      </w:r>
      <w:r w:rsidR="00BB6BF3">
        <w:rPr>
          <w:rFonts w:ascii="Times New Roman" w:eastAsia="TimesNewRomanPSMT" w:hAnsi="Times New Roman" w:cs="Times New Roman"/>
          <w:bCs/>
          <w:sz w:val="24"/>
          <w:szCs w:val="24"/>
        </w:rPr>
        <w:t xml:space="preserve">ный рацион, сбалансированный по </w:t>
      </w:r>
      <w:r w:rsidRPr="00B03E6C">
        <w:rPr>
          <w:rFonts w:ascii="Times New Roman" w:eastAsia="TimesNewRomanPSMT" w:hAnsi="Times New Roman" w:cs="Times New Roman"/>
          <w:bCs/>
          <w:sz w:val="24"/>
          <w:szCs w:val="24"/>
        </w:rPr>
        <w:t>энергии, белкам, жирам и</w:t>
      </w:r>
      <w:r w:rsidR="00BB6BF3">
        <w:rPr>
          <w:rFonts w:ascii="Times New Roman" w:eastAsia="TimesNewRomanPSMT" w:hAnsi="Times New Roman" w:cs="Times New Roman"/>
          <w:bCs/>
          <w:sz w:val="24"/>
          <w:szCs w:val="24"/>
        </w:rPr>
        <w:t xml:space="preserve"> углеводам, пользуясь табл. 35. </w:t>
      </w:r>
      <w:r w:rsidRPr="00B03E6C">
        <w:rPr>
          <w:rFonts w:ascii="Times New Roman" w:eastAsia="TimesNewRomanPSMT" w:hAnsi="Times New Roman" w:cs="Times New Roman"/>
          <w:bCs/>
          <w:sz w:val="24"/>
          <w:szCs w:val="24"/>
        </w:rPr>
        <w:t>В настоящее время, когда энергетическ</w:t>
      </w:r>
      <w:r w:rsidR="00BB6BF3">
        <w:rPr>
          <w:rFonts w:ascii="Times New Roman" w:eastAsia="TimesNewRomanPSMT" w:hAnsi="Times New Roman" w:cs="Times New Roman"/>
          <w:bCs/>
          <w:sz w:val="24"/>
          <w:szCs w:val="24"/>
        </w:rPr>
        <w:t xml:space="preserve">ие затраты всех групп населения </w:t>
      </w:r>
      <w:r w:rsidRPr="00B03E6C">
        <w:rPr>
          <w:rFonts w:ascii="Times New Roman" w:eastAsia="TimesNewRomanPSMT" w:hAnsi="Times New Roman" w:cs="Times New Roman"/>
          <w:bCs/>
          <w:sz w:val="24"/>
          <w:szCs w:val="24"/>
        </w:rPr>
        <w:t>снизились, т. к. доля физического труда ум</w:t>
      </w:r>
      <w:r w:rsidR="00BB6BF3">
        <w:rPr>
          <w:rFonts w:ascii="Times New Roman" w:eastAsia="TimesNewRomanPSMT" w:hAnsi="Times New Roman" w:cs="Times New Roman"/>
          <w:bCs/>
          <w:sz w:val="24"/>
          <w:szCs w:val="24"/>
        </w:rPr>
        <w:t xml:space="preserve">еньшилась, калорийность рациона </w:t>
      </w:r>
      <w:r w:rsidRPr="00B03E6C">
        <w:rPr>
          <w:rFonts w:ascii="Times New Roman" w:eastAsia="TimesNewRomanPSMT" w:hAnsi="Times New Roman" w:cs="Times New Roman"/>
          <w:bCs/>
          <w:sz w:val="24"/>
          <w:szCs w:val="24"/>
        </w:rPr>
        <w:t>питания городского жителя в среднем должна составлять 2000–2500 ккал/сут.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Все данные о составе и калорийности выбранных продуктов питания</w:t>
      </w:r>
    </w:p>
    <w:p w:rsidR="00BA4660" w:rsidRPr="00B03E6C" w:rsidRDefault="000247FA"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оформите в виде табл</w:t>
      </w:r>
      <w:r w:rsidR="00362E41">
        <w:rPr>
          <w:rFonts w:ascii="Times New Roman" w:eastAsia="TimesNewRomanPSMT" w:hAnsi="Times New Roman" w:cs="Times New Roman"/>
          <w:bCs/>
          <w:sz w:val="24"/>
          <w:szCs w:val="24"/>
        </w:rPr>
        <w:t xml:space="preserve">. 40. </w:t>
      </w:r>
      <w:r w:rsidR="00BA4660" w:rsidRPr="00B03E6C">
        <w:rPr>
          <w:rFonts w:ascii="Times New Roman" w:eastAsia="TimesNewRomanPSMT" w:hAnsi="Times New Roman" w:cs="Times New Roman"/>
          <w:bCs/>
          <w:sz w:val="24"/>
          <w:szCs w:val="24"/>
        </w:rPr>
        <w:t>В гр. «Наименование продукта» необх</w:t>
      </w:r>
      <w:r w:rsidRPr="00B03E6C">
        <w:rPr>
          <w:rFonts w:ascii="Times New Roman" w:eastAsia="TimesNewRomanPSMT" w:hAnsi="Times New Roman" w:cs="Times New Roman"/>
          <w:bCs/>
          <w:sz w:val="24"/>
          <w:szCs w:val="24"/>
        </w:rPr>
        <w:t xml:space="preserve">одимо указать название блюда, а </w:t>
      </w:r>
      <w:r w:rsidR="00BA4660" w:rsidRPr="00B03E6C">
        <w:rPr>
          <w:rFonts w:ascii="Times New Roman" w:eastAsia="TimesNewRomanPSMT" w:hAnsi="Times New Roman" w:cs="Times New Roman"/>
          <w:bCs/>
          <w:sz w:val="24"/>
          <w:szCs w:val="24"/>
        </w:rPr>
        <w:t>затем перечислить входящие в него продук</w:t>
      </w:r>
      <w:r w:rsidRPr="00B03E6C">
        <w:rPr>
          <w:rFonts w:ascii="Times New Roman" w:eastAsia="TimesNewRomanPSMT" w:hAnsi="Times New Roman" w:cs="Times New Roman"/>
          <w:bCs/>
          <w:sz w:val="24"/>
          <w:szCs w:val="24"/>
        </w:rPr>
        <w:t>ты, например: «суп куриный, со</w:t>
      </w:r>
      <w:r w:rsidR="00BA4660" w:rsidRPr="00B03E6C">
        <w:rPr>
          <w:rFonts w:ascii="Times New Roman" w:eastAsia="TimesNewRomanPSMT" w:hAnsi="Times New Roman" w:cs="Times New Roman"/>
          <w:bCs/>
          <w:sz w:val="24"/>
          <w:szCs w:val="24"/>
        </w:rPr>
        <w:t>стоит: крупа, картофель...».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 </w:t>
      </w:r>
      <w:r w:rsidR="001437FF" w:rsidRPr="00B03E6C">
        <w:rPr>
          <w:rFonts w:ascii="Times New Roman" w:eastAsia="TimesNewRomanPSMT" w:hAnsi="Times New Roman" w:cs="Times New Roman"/>
          <w:bCs/>
          <w:sz w:val="24"/>
          <w:szCs w:val="24"/>
        </w:rPr>
        <w:t xml:space="preserve">40 </w:t>
      </w:r>
      <w:r w:rsidRPr="00B03E6C">
        <w:rPr>
          <w:rFonts w:ascii="Times New Roman" w:eastAsia="TimesNewRomanPSMT" w:hAnsi="Times New Roman" w:cs="Times New Roman"/>
          <w:bCs/>
          <w:sz w:val="24"/>
          <w:szCs w:val="24"/>
        </w:rPr>
        <w:t>завершается итоговыми численными да</w:t>
      </w:r>
      <w:r w:rsidR="000247FA" w:rsidRPr="00B03E6C">
        <w:rPr>
          <w:rFonts w:ascii="Times New Roman" w:eastAsia="TimesNewRomanPSMT" w:hAnsi="Times New Roman" w:cs="Times New Roman"/>
          <w:bCs/>
          <w:sz w:val="24"/>
          <w:szCs w:val="24"/>
        </w:rPr>
        <w:t>нными, характери</w:t>
      </w:r>
      <w:r w:rsidRPr="00B03E6C">
        <w:rPr>
          <w:rFonts w:ascii="Times New Roman" w:eastAsia="TimesNewRomanPSMT" w:hAnsi="Times New Roman" w:cs="Times New Roman"/>
          <w:bCs/>
          <w:sz w:val="24"/>
          <w:szCs w:val="24"/>
        </w:rPr>
        <w:t>зующими суточный рацион питания.</w:t>
      </w:r>
    </w:p>
    <w:p w:rsidR="00BA4660" w:rsidRPr="00B03E6C" w:rsidRDefault="001437FF"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9E0864">
        <w:rPr>
          <w:rFonts w:ascii="Times New Roman" w:eastAsia="TimesNewRomanPSMT" w:hAnsi="Times New Roman" w:cs="Times New Roman"/>
          <w:bCs/>
          <w:sz w:val="24"/>
          <w:szCs w:val="24"/>
        </w:rPr>
        <w:t xml:space="preserve">Таблица 40 </w:t>
      </w:r>
      <w:r w:rsidR="00BA4660" w:rsidRPr="009E0864">
        <w:rPr>
          <w:rFonts w:ascii="Times New Roman" w:eastAsia="TimesNewRomanPSMT" w:hAnsi="Times New Roman" w:cs="Times New Roman"/>
          <w:bCs/>
          <w:sz w:val="24"/>
          <w:szCs w:val="24"/>
        </w:rPr>
        <w:t>Набор</w:t>
      </w:r>
      <w:r w:rsidR="00BA4660" w:rsidRPr="00B03E6C">
        <w:rPr>
          <w:rFonts w:ascii="Times New Roman" w:eastAsia="TimesNewRomanPSMT" w:hAnsi="Times New Roman" w:cs="Times New Roman"/>
          <w:bCs/>
          <w:sz w:val="24"/>
          <w:szCs w:val="24"/>
        </w:rPr>
        <w:t xml:space="preserve"> продуктов пищевого рациона</w:t>
      </w:r>
    </w:p>
    <w:tbl>
      <w:tblPr>
        <w:tblStyle w:val="a5"/>
        <w:tblW w:w="0" w:type="auto"/>
        <w:tblLook w:val="04A0" w:firstRow="1" w:lastRow="0" w:firstColumn="1" w:lastColumn="0" w:noHBand="0" w:noVBand="1"/>
      </w:tblPr>
      <w:tblGrid>
        <w:gridCol w:w="1965"/>
        <w:gridCol w:w="2112"/>
        <w:gridCol w:w="1404"/>
        <w:gridCol w:w="864"/>
        <w:gridCol w:w="1250"/>
        <w:gridCol w:w="1869"/>
      </w:tblGrid>
      <w:tr w:rsidR="000247FA" w:rsidRPr="00B03E6C" w:rsidTr="000762FB">
        <w:trPr>
          <w:trHeight w:val="301"/>
        </w:trPr>
        <w:tc>
          <w:tcPr>
            <w:tcW w:w="1965" w:type="dxa"/>
            <w:vMerge w:val="restart"/>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Наименование</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продукта</w:t>
            </w:r>
          </w:p>
        </w:tc>
        <w:tc>
          <w:tcPr>
            <w:tcW w:w="2112" w:type="dxa"/>
            <w:vMerge w:val="restart"/>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Количество</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3518" w:type="dxa"/>
            <w:gridSpan w:val="3"/>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Содержание во взятом количестве</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продукта, г</w:t>
            </w:r>
          </w:p>
        </w:tc>
        <w:tc>
          <w:tcPr>
            <w:tcW w:w="1869" w:type="dxa"/>
            <w:vMerge w:val="restart"/>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Энергетическая ценность</w:t>
            </w:r>
          </w:p>
        </w:tc>
      </w:tr>
      <w:tr w:rsidR="000247FA" w:rsidRPr="00B03E6C" w:rsidTr="000762FB">
        <w:trPr>
          <w:trHeight w:val="174"/>
        </w:trPr>
        <w:tc>
          <w:tcPr>
            <w:tcW w:w="1965" w:type="dxa"/>
            <w:vMerge/>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2112" w:type="dxa"/>
            <w:vMerge/>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04"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белков</w:t>
            </w:r>
          </w:p>
        </w:tc>
        <w:tc>
          <w:tcPr>
            <w:tcW w:w="864"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жиров</w:t>
            </w:r>
          </w:p>
        </w:tc>
        <w:tc>
          <w:tcPr>
            <w:tcW w:w="1250"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углеводов</w:t>
            </w:r>
          </w:p>
        </w:tc>
        <w:tc>
          <w:tcPr>
            <w:tcW w:w="1869" w:type="dxa"/>
            <w:vMerge/>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0247FA"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Завтрак</w:t>
      </w:r>
    </w:p>
    <w:tbl>
      <w:tblPr>
        <w:tblStyle w:val="a5"/>
        <w:tblW w:w="0" w:type="auto"/>
        <w:tblLook w:val="04A0" w:firstRow="1" w:lastRow="0" w:firstColumn="1" w:lastColumn="0" w:noHBand="0" w:noVBand="1"/>
      </w:tblPr>
      <w:tblGrid>
        <w:gridCol w:w="1595"/>
        <w:gridCol w:w="1595"/>
        <w:gridCol w:w="1595"/>
        <w:gridCol w:w="1595"/>
        <w:gridCol w:w="1595"/>
        <w:gridCol w:w="1489"/>
      </w:tblGrid>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Итого</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0247FA" w:rsidRPr="00B03E6C" w:rsidRDefault="000247FA"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Обед</w:t>
      </w:r>
    </w:p>
    <w:tbl>
      <w:tblPr>
        <w:tblStyle w:val="a5"/>
        <w:tblW w:w="0" w:type="auto"/>
        <w:tblLook w:val="04A0" w:firstRow="1" w:lastRow="0" w:firstColumn="1" w:lastColumn="0" w:noHBand="0" w:noVBand="1"/>
      </w:tblPr>
      <w:tblGrid>
        <w:gridCol w:w="1595"/>
        <w:gridCol w:w="1595"/>
        <w:gridCol w:w="1595"/>
        <w:gridCol w:w="1595"/>
        <w:gridCol w:w="1595"/>
        <w:gridCol w:w="1489"/>
      </w:tblGrid>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Итого</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Ужин</w:t>
      </w:r>
    </w:p>
    <w:tbl>
      <w:tblPr>
        <w:tblStyle w:val="a5"/>
        <w:tblW w:w="0" w:type="auto"/>
        <w:tblLook w:val="04A0" w:firstRow="1" w:lastRow="0" w:firstColumn="1" w:lastColumn="0" w:noHBand="0" w:noVBand="1"/>
      </w:tblPr>
      <w:tblGrid>
        <w:gridCol w:w="1595"/>
        <w:gridCol w:w="1595"/>
        <w:gridCol w:w="1595"/>
        <w:gridCol w:w="1595"/>
        <w:gridCol w:w="1595"/>
        <w:gridCol w:w="1489"/>
      </w:tblGrid>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0247FA" w:rsidRPr="00B03E6C" w:rsidTr="000762FB">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Итого</w:t>
            </w:r>
          </w:p>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89" w:type="dxa"/>
          </w:tcPr>
          <w:p w:rsidR="000247FA" w:rsidRPr="00B03E6C" w:rsidRDefault="000247FA"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0247FA" w:rsidRPr="00B03E6C" w:rsidRDefault="000247FA"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Итого за сутки</w:t>
      </w:r>
    </w:p>
    <w:p w:rsidR="000247FA" w:rsidRPr="00B03E6C" w:rsidRDefault="000247FA"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p>
    <w:p w:rsidR="00BA4660"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Работа трудоемкая и требует много вр</w:t>
      </w:r>
      <w:r w:rsidR="000247FA" w:rsidRPr="00B03E6C">
        <w:rPr>
          <w:rFonts w:ascii="Times New Roman" w:eastAsia="TimesNewRomanPSMT" w:hAnsi="Times New Roman" w:cs="Times New Roman"/>
          <w:bCs/>
          <w:sz w:val="24"/>
          <w:szCs w:val="24"/>
        </w:rPr>
        <w:t xml:space="preserve">емени; поэтому рекомендуется её </w:t>
      </w:r>
      <w:r w:rsidRPr="00B03E6C">
        <w:rPr>
          <w:rFonts w:ascii="Times New Roman" w:eastAsia="TimesNewRomanPSMT" w:hAnsi="Times New Roman" w:cs="Times New Roman"/>
          <w:bCs/>
          <w:sz w:val="24"/>
          <w:szCs w:val="24"/>
        </w:rPr>
        <w:t>основную часть выполнить в качестве дом</w:t>
      </w:r>
      <w:r w:rsidR="005F09AB" w:rsidRPr="00B03E6C">
        <w:rPr>
          <w:rFonts w:ascii="Times New Roman" w:eastAsia="TimesNewRomanPSMT" w:hAnsi="Times New Roman" w:cs="Times New Roman"/>
          <w:bCs/>
          <w:sz w:val="24"/>
          <w:szCs w:val="24"/>
        </w:rPr>
        <w:t>ашнего задания. На практическом</w:t>
      </w:r>
      <w:r w:rsidRPr="00B03E6C">
        <w:rPr>
          <w:rFonts w:ascii="Times New Roman" w:eastAsia="TimesNewRomanPSMT" w:hAnsi="Times New Roman" w:cs="Times New Roman"/>
          <w:bCs/>
          <w:sz w:val="24"/>
          <w:szCs w:val="24"/>
        </w:rPr>
        <w:t>занятии в этом случае проводят анализ рац</w:t>
      </w:r>
      <w:r w:rsidR="000247FA" w:rsidRPr="00B03E6C">
        <w:rPr>
          <w:rFonts w:ascii="Times New Roman" w:eastAsia="TimesNewRomanPSMT" w:hAnsi="Times New Roman" w:cs="Times New Roman"/>
          <w:bCs/>
          <w:sz w:val="24"/>
          <w:szCs w:val="24"/>
        </w:rPr>
        <w:t>иона (возможен обмен между сту</w:t>
      </w:r>
      <w:r w:rsidRPr="00B03E6C">
        <w:rPr>
          <w:rFonts w:ascii="Times New Roman" w:eastAsia="TimesNewRomanPSMT" w:hAnsi="Times New Roman" w:cs="Times New Roman"/>
          <w:bCs/>
          <w:sz w:val="24"/>
          <w:szCs w:val="24"/>
        </w:rPr>
        <w:t>дентами) и делают заключение о его соот</w:t>
      </w:r>
      <w:r w:rsidR="000247FA" w:rsidRPr="00B03E6C">
        <w:rPr>
          <w:rFonts w:ascii="Times New Roman" w:eastAsia="TimesNewRomanPSMT" w:hAnsi="Times New Roman" w:cs="Times New Roman"/>
          <w:bCs/>
          <w:sz w:val="24"/>
          <w:szCs w:val="24"/>
        </w:rPr>
        <w:t>ветствии основным принципам ра</w:t>
      </w:r>
      <w:r w:rsidRPr="00B03E6C">
        <w:rPr>
          <w:rFonts w:ascii="Times New Roman" w:eastAsia="TimesNewRomanPSMT" w:hAnsi="Times New Roman" w:cs="Times New Roman"/>
          <w:bCs/>
          <w:sz w:val="24"/>
          <w:szCs w:val="24"/>
        </w:rPr>
        <w:t>ционального питания.</w:t>
      </w:r>
    </w:p>
    <w:p w:rsidR="00BB6BF3" w:rsidRDefault="00BB6BF3" w:rsidP="00BB6BF3">
      <w:pPr>
        <w:spacing w:line="240" w:lineRule="auto"/>
        <w:ind w:firstLine="709"/>
        <w:contextualSpacing/>
        <w:mirrorIndents/>
        <w:rPr>
          <w:rFonts w:ascii="Times New Roman" w:hAnsi="Times New Roman" w:cs="Times New Roman"/>
          <w:b/>
          <w:i/>
          <w:sz w:val="24"/>
          <w:szCs w:val="24"/>
        </w:rPr>
      </w:pPr>
      <w:r>
        <w:rPr>
          <w:rFonts w:ascii="Times New Roman" w:eastAsia="TimesNewRomanPSMT" w:hAnsi="Times New Roman" w:cs="Times New Roman"/>
          <w:b/>
          <w:bCs/>
          <w:sz w:val="24"/>
          <w:szCs w:val="24"/>
        </w:rPr>
        <w:t>Работа № 5</w:t>
      </w:r>
      <w:r w:rsidRPr="00B03E6C">
        <w:rPr>
          <w:rFonts w:ascii="Times New Roman" w:eastAsia="TimesNewRomanPSMT" w:hAnsi="Times New Roman" w:cs="Times New Roman"/>
          <w:b/>
          <w:bCs/>
          <w:sz w:val="24"/>
          <w:szCs w:val="24"/>
        </w:rPr>
        <w:t xml:space="preserve"> </w:t>
      </w:r>
      <w:r w:rsidRPr="000762FB">
        <w:rPr>
          <w:rFonts w:ascii="Times New Roman" w:hAnsi="Times New Roman" w:cs="Times New Roman"/>
          <w:b/>
          <w:sz w:val="24"/>
          <w:szCs w:val="24"/>
        </w:rPr>
        <w:t>Физиологические основы питания детей.</w:t>
      </w:r>
      <w:r>
        <w:rPr>
          <w:rFonts w:ascii="Times New Roman" w:hAnsi="Times New Roman" w:cs="Times New Roman"/>
          <w:b/>
          <w:i/>
          <w:sz w:val="24"/>
          <w:szCs w:val="24"/>
        </w:rPr>
        <w:t xml:space="preserve"> </w:t>
      </w:r>
    </w:p>
    <w:p w:rsidR="00BB6BF3" w:rsidRDefault="00BB6BF3" w:rsidP="00BB6BF3">
      <w:pPr>
        <w:spacing w:line="240" w:lineRule="auto"/>
        <w:ind w:firstLine="709"/>
        <w:contextualSpacing/>
        <w:mirrorIndents/>
        <w:rPr>
          <w:rFonts w:ascii="Times New Roman" w:hAnsi="Times New Roman" w:cs="Times New Roman"/>
        </w:rPr>
      </w:pPr>
      <w:r w:rsidRPr="00B03E6C">
        <w:rPr>
          <w:rFonts w:ascii="Times New Roman" w:hAnsi="Times New Roman" w:cs="Times New Roman"/>
        </w:rPr>
        <w:t>При составлении пищевого рациона человека следует придерживаться следующих правил:</w:t>
      </w:r>
    </w:p>
    <w:p w:rsidR="00BB6BF3" w:rsidRDefault="00BB6BF3" w:rsidP="00BB6BF3">
      <w:pPr>
        <w:spacing w:line="240" w:lineRule="auto"/>
        <w:contextualSpacing/>
        <w:mirrorIndents/>
        <w:rPr>
          <w:rFonts w:ascii="Times New Roman" w:hAnsi="Times New Roman" w:cs="Times New Roman"/>
        </w:rPr>
      </w:pPr>
      <w:r w:rsidRPr="00B03E6C">
        <w:rPr>
          <w:rFonts w:ascii="Times New Roman" w:hAnsi="Times New Roman" w:cs="Times New Roman"/>
        </w:rPr>
        <w:t>– калорийность пищевого рациона должна соответствовать суточному расходу энергии;</w:t>
      </w:r>
      <w:r w:rsidRPr="00B03E6C">
        <w:rPr>
          <w:rFonts w:ascii="Times New Roman" w:hAnsi="Times New Roman" w:cs="Times New Roman"/>
        </w:rPr>
        <w:br/>
        <w:t>– необходимо учитывать оптимальное для лиц, занимающихся данным видам труда (а для детей — возраста), количество белков, жиров и углеводов;</w:t>
      </w:r>
      <w:r w:rsidRPr="00B03E6C">
        <w:rPr>
          <w:rFonts w:ascii="Times New Roman" w:hAnsi="Times New Roman" w:cs="Times New Roman"/>
        </w:rPr>
        <w:br/>
        <w:t>– наилучший режим питания предполагает четырехразовый прием пищи (первый завтрак должен составлять 10–15%, второй завтрак – 15–35%, обед – 40 — 50% и ужин 15– 20% от общей калорийности);</w:t>
      </w:r>
      <w:r w:rsidRPr="00B03E6C">
        <w:rPr>
          <w:rFonts w:ascii="Times New Roman" w:hAnsi="Times New Roman" w:cs="Times New Roman"/>
        </w:rPr>
        <w:br/>
        <w:t>– продукты, богатые белком (мясо, рыба, яйцо), рациональнее использовать для завтрака и обеда. На ужин следует оставлять молочно-растительные блюда;</w:t>
      </w:r>
      <w:r w:rsidRPr="00B03E6C">
        <w:rPr>
          <w:rFonts w:ascii="Times New Roman" w:hAnsi="Times New Roman" w:cs="Times New Roman"/>
        </w:rPr>
        <w:br/>
        <w:t>– в пищевом рационе около 30% должны составлять белки и жиры животного происхождения.При смешанном питании у человека усваивается в среднем около 90% пищи.</w:t>
      </w:r>
    </w:p>
    <w:p w:rsidR="00362E41" w:rsidRPr="001C6F09" w:rsidRDefault="00362E41" w:rsidP="00BB6BF3">
      <w:pPr>
        <w:spacing w:line="240" w:lineRule="auto"/>
        <w:contextualSpacing/>
        <w:mirrorIndents/>
        <w:rPr>
          <w:rFonts w:ascii="Times New Roman" w:hAnsi="Times New Roman" w:cs="Times New Roman"/>
          <w:b/>
          <w:i/>
          <w:sz w:val="24"/>
          <w:szCs w:val="24"/>
        </w:rPr>
      </w:pPr>
      <w:r>
        <w:rPr>
          <w:rFonts w:ascii="Times New Roman" w:hAnsi="Times New Roman" w:cs="Times New Roman"/>
        </w:rPr>
        <w:t>Таблица 41</w:t>
      </w:r>
    </w:p>
    <w:p w:rsidR="00BB6BF3" w:rsidRPr="00B03E6C" w:rsidRDefault="00BB6BF3" w:rsidP="00BB6BF3">
      <w:pPr>
        <w:pStyle w:val="ae"/>
        <w:spacing w:before="0" w:beforeAutospacing="0" w:after="0" w:afterAutospacing="0"/>
        <w:ind w:firstLine="709"/>
        <w:contextualSpacing/>
        <w:mirrorIndents/>
        <w:jc w:val="center"/>
        <w:rPr>
          <w:rFonts w:ascii="Times New Roman" w:hAnsi="Times New Roman" w:cs="Times New Roman"/>
          <w:color w:val="auto"/>
        </w:rPr>
      </w:pPr>
      <w:r w:rsidRPr="00B03E6C">
        <w:rPr>
          <w:rFonts w:ascii="Times New Roman" w:hAnsi="Times New Roman" w:cs="Times New Roman"/>
          <w:noProof/>
          <w:color w:val="auto"/>
        </w:rPr>
        <w:drawing>
          <wp:inline distT="0" distB="0" distL="0" distR="0" wp14:anchorId="77F6C887" wp14:editId="5177CA4B">
            <wp:extent cx="3171825" cy="1971675"/>
            <wp:effectExtent l="0" t="0" r="9525" b="9525"/>
            <wp:docPr id="29" name="Рисунок 29" descr="Таблица. Суточные энергетические потребности и нормы питательных веществ в пище детей и подрост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Таблица. Суточные энергетические потребности и нормы питательных веществ в пище детей и подростков"/>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71825" cy="1971675"/>
                    </a:xfrm>
                    <a:prstGeom prst="rect">
                      <a:avLst/>
                    </a:prstGeom>
                    <a:noFill/>
                    <a:ln>
                      <a:noFill/>
                    </a:ln>
                  </pic:spPr>
                </pic:pic>
              </a:graphicData>
            </a:graphic>
          </wp:inline>
        </w:drawing>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Составьте суточный пищевой рацион для двух групп: дети </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5 — 7 лет и подростки 15 — 16 лет. </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i/>
          <w:iCs/>
          <w:color w:val="auto"/>
        </w:rPr>
        <w:t>Форма отчетности</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Результаты расчетов занесите в таблицу</w:t>
      </w:r>
    </w:p>
    <w:p w:rsidR="00BB6BF3" w:rsidRPr="00362E41" w:rsidRDefault="00362E41" w:rsidP="00362E41">
      <w:pPr>
        <w:spacing w:line="240" w:lineRule="auto"/>
        <w:contextualSpacing/>
        <w:mirrorIndents/>
        <w:rPr>
          <w:rFonts w:ascii="Times New Roman" w:hAnsi="Times New Roman" w:cs="Times New Roman"/>
          <w:b/>
          <w:i/>
          <w:sz w:val="24"/>
          <w:szCs w:val="24"/>
        </w:rPr>
      </w:pPr>
      <w:r>
        <w:rPr>
          <w:rFonts w:ascii="Times New Roman" w:hAnsi="Times New Roman" w:cs="Times New Roman"/>
        </w:rPr>
        <w:t xml:space="preserve">Таблица 42 </w:t>
      </w:r>
      <w:r w:rsidR="00BB6BF3" w:rsidRPr="00B03E6C">
        <w:rPr>
          <w:rFonts w:ascii="Times New Roman" w:hAnsi="Times New Roman" w:cs="Times New Roman"/>
        </w:rPr>
        <w:t>Состав суточного пищевого рациона</w:t>
      </w:r>
    </w:p>
    <w:p w:rsidR="00BB6BF3" w:rsidRPr="00B03E6C" w:rsidRDefault="00BB6BF3" w:rsidP="00BB6BF3">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noProof/>
          <w:sz w:val="24"/>
          <w:szCs w:val="24"/>
          <w:lang w:eastAsia="ru-RU"/>
        </w:rPr>
        <w:drawing>
          <wp:inline distT="0" distB="0" distL="0" distR="0" wp14:anchorId="7B9884C5" wp14:editId="252A7E7E">
            <wp:extent cx="3228975" cy="1685925"/>
            <wp:effectExtent l="0" t="0" r="9525" b="9525"/>
            <wp:docPr id="28" name="Рисунок 28" descr="Состав суточного пищевого раци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Состав суточного пищевого рациона"/>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28975" cy="1685925"/>
                    </a:xfrm>
                    <a:prstGeom prst="rect">
                      <a:avLst/>
                    </a:prstGeom>
                    <a:noFill/>
                    <a:ln>
                      <a:noFill/>
                    </a:ln>
                  </pic:spPr>
                </pic:pic>
              </a:graphicData>
            </a:graphic>
          </wp:inline>
        </w:drawing>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Определите свой основной обмен. </w:t>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Используя таблицу (для мужчин) или таблицу (для женщин), найдите основное число, которое соответствует Вашему весу _ккал</w:t>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 По таблицам </w:t>
      </w:r>
      <w:r>
        <w:rPr>
          <w:rFonts w:ascii="Times New Roman" w:hAnsi="Times New Roman" w:cs="Times New Roman"/>
          <w:sz w:val="24"/>
          <w:szCs w:val="24"/>
        </w:rPr>
        <w:t xml:space="preserve"> </w:t>
      </w:r>
      <w:r w:rsidRPr="00B03E6C">
        <w:rPr>
          <w:rFonts w:ascii="Times New Roman" w:hAnsi="Times New Roman" w:cs="Times New Roman"/>
          <w:sz w:val="24"/>
          <w:szCs w:val="24"/>
        </w:rPr>
        <w:t>найдите второе число обмена: на пересечении линий, соответствующих Вашему росту и  возрасту   __ккал.</w:t>
      </w:r>
    </w:p>
    <w:p w:rsidR="00BB6BF3" w:rsidRPr="00B03E6C" w:rsidRDefault="00BB6BF3" w:rsidP="00BB6BF3">
      <w:pPr>
        <w:spacing w:line="240" w:lineRule="auto"/>
        <w:ind w:left="360"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Сумма найденных чисел дает Ваш основной обмен за сутки:</w:t>
      </w:r>
    </w:p>
    <w:p w:rsidR="00BB6BF3" w:rsidRPr="00B03E6C" w:rsidRDefault="00BB6BF3" w:rsidP="00BB6BF3">
      <w:pPr>
        <w:spacing w:line="240" w:lineRule="auto"/>
        <w:ind w:firstLine="709"/>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 +  …… ккал = _______ккал</w:t>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 - Отсюда основной обмен за 1 час равен:    …….. : 24 = ________ккал</w:t>
      </w:r>
    </w:p>
    <w:p w:rsidR="00BB6BF3" w:rsidRPr="00B03E6C" w:rsidRDefault="00BB6BF3" w:rsidP="00BB6BF3">
      <w:pPr>
        <w:spacing w:line="240" w:lineRule="auto"/>
        <w:ind w:left="358" w:firstLine="709"/>
        <w:contextualSpacing/>
        <w:mirrorIndents/>
        <w:rPr>
          <w:rFonts w:ascii="Times New Roman" w:hAnsi="Times New Roman" w:cs="Times New Roman"/>
          <w:b/>
          <w:sz w:val="24"/>
          <w:szCs w:val="24"/>
        </w:rPr>
      </w:pPr>
      <w:r w:rsidRPr="00B03E6C">
        <w:rPr>
          <w:rFonts w:ascii="Times New Roman" w:hAnsi="Times New Roman" w:cs="Times New Roman"/>
          <w:b/>
          <w:sz w:val="24"/>
          <w:szCs w:val="24"/>
        </w:rPr>
        <w:t>Определите свой общий обмен.</w:t>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Общий обмен складывается из расхода энергии на: а) основной обмен;  б) усвоение пищи; в) физическую деятельность – рабочая прибавка. Чтобы определить свой общий обмен: а)  составьте суточный хронометраж всех видов деятельности. В</w:t>
      </w:r>
      <w:r w:rsidR="00362E41">
        <w:rPr>
          <w:rFonts w:ascii="Times New Roman" w:hAnsi="Times New Roman" w:cs="Times New Roman"/>
          <w:sz w:val="24"/>
          <w:szCs w:val="24"/>
        </w:rPr>
        <w:t>несите эти данные в таблицу № 43</w:t>
      </w:r>
      <w:r w:rsidRPr="00B03E6C">
        <w:rPr>
          <w:rFonts w:ascii="Times New Roman" w:hAnsi="Times New Roman" w:cs="Times New Roman"/>
          <w:sz w:val="24"/>
          <w:szCs w:val="24"/>
        </w:rPr>
        <w:t>;</w:t>
      </w:r>
    </w:p>
    <w:p w:rsidR="00BB6BF3" w:rsidRPr="00B03E6C" w:rsidRDefault="00BB6BF3" w:rsidP="00BB6BF3">
      <w:pPr>
        <w:spacing w:line="240" w:lineRule="auto"/>
        <w:ind w:firstLine="709"/>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б) рассчитайте энергозатраты на каждый вид деятельности, учитывая затрачиваемое время и процентное увеличение на данную работу, указанное в таблице №15; в) поскольку, во время сна дополнительной затраты энергии не происходит, то энергозатраты на сон рассчитываются путем умножения времени сна на величину основного обмена за 1 час. </w:t>
      </w:r>
    </w:p>
    <w:p w:rsidR="00BB6BF3" w:rsidRPr="00B03E6C" w:rsidRDefault="00BB6BF3" w:rsidP="00BB6BF3">
      <w:pPr>
        <w:spacing w:line="240" w:lineRule="auto"/>
        <w:ind w:left="75" w:firstLine="709"/>
        <w:contextualSpacing/>
        <w:mirrorIndents/>
        <w:rPr>
          <w:rFonts w:ascii="Times New Roman" w:hAnsi="Times New Roman" w:cs="Times New Roman"/>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43</w:t>
      </w:r>
      <w:r w:rsidRPr="00B03E6C">
        <w:rPr>
          <w:rFonts w:ascii="Times New Roman" w:hAnsi="Times New Roman" w:cs="Times New Roman"/>
          <w:b/>
          <w:caps/>
          <w:sz w:val="24"/>
          <w:szCs w:val="24"/>
        </w:rPr>
        <w:t xml:space="preserve"> </w:t>
      </w:r>
      <w:r w:rsidRPr="00B03E6C">
        <w:rPr>
          <w:rFonts w:ascii="Times New Roman" w:hAnsi="Times New Roman" w:cs="Times New Roman"/>
          <w:caps/>
          <w:sz w:val="24"/>
          <w:szCs w:val="24"/>
        </w:rPr>
        <w:t>з</w:t>
      </w:r>
      <w:r w:rsidRPr="00B03E6C">
        <w:rPr>
          <w:rFonts w:ascii="Times New Roman" w:hAnsi="Times New Roman" w:cs="Times New Roman"/>
          <w:sz w:val="24"/>
          <w:szCs w:val="24"/>
        </w:rPr>
        <w:t xml:space="preserve">атраты энергии при различных видах работы                               </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55"/>
        <w:gridCol w:w="3471"/>
      </w:tblGrid>
      <w:tr w:rsidR="00BB6BF3" w:rsidRPr="00B03E6C" w:rsidTr="00CC0322">
        <w:tc>
          <w:tcPr>
            <w:tcW w:w="6555" w:type="dxa"/>
          </w:tcPr>
          <w:p w:rsidR="00BB6BF3" w:rsidRPr="00B03E6C" w:rsidRDefault="00BB6BF3" w:rsidP="00CC0322">
            <w:pPr>
              <w:spacing w:line="240" w:lineRule="auto"/>
              <w:contextualSpacing/>
              <w:mirrorIndents/>
              <w:jc w:val="center"/>
              <w:rPr>
                <w:rFonts w:ascii="Times New Roman" w:hAnsi="Times New Roman" w:cs="Times New Roman"/>
                <w:caps/>
                <w:sz w:val="24"/>
                <w:szCs w:val="24"/>
              </w:rPr>
            </w:pPr>
          </w:p>
          <w:p w:rsidR="00BB6BF3" w:rsidRPr="00B03E6C" w:rsidRDefault="00BB6BF3" w:rsidP="00CC0322">
            <w:pPr>
              <w:spacing w:line="240" w:lineRule="auto"/>
              <w:contextualSpacing/>
              <w:mirrorIndents/>
              <w:jc w:val="center"/>
              <w:rPr>
                <w:rFonts w:ascii="Times New Roman" w:hAnsi="Times New Roman" w:cs="Times New Roman"/>
                <w:caps/>
                <w:sz w:val="24"/>
                <w:szCs w:val="24"/>
              </w:rPr>
            </w:pPr>
            <w:r w:rsidRPr="00B03E6C">
              <w:rPr>
                <w:rFonts w:ascii="Times New Roman" w:hAnsi="Times New Roman" w:cs="Times New Roman"/>
                <w:caps/>
                <w:sz w:val="24"/>
                <w:szCs w:val="24"/>
              </w:rPr>
              <w:t>в</w:t>
            </w:r>
            <w:r w:rsidRPr="00B03E6C">
              <w:rPr>
                <w:rFonts w:ascii="Times New Roman" w:hAnsi="Times New Roman" w:cs="Times New Roman"/>
                <w:sz w:val="24"/>
                <w:szCs w:val="24"/>
              </w:rPr>
              <w:t>иды работ</w:t>
            </w:r>
          </w:p>
        </w:tc>
        <w:tc>
          <w:tcPr>
            <w:tcW w:w="3471" w:type="dxa"/>
          </w:tcPr>
          <w:p w:rsidR="00BB6BF3" w:rsidRPr="00B03E6C" w:rsidRDefault="00BB6BF3" w:rsidP="00CC0322">
            <w:pPr>
              <w:spacing w:line="240" w:lineRule="auto"/>
              <w:contextualSpacing/>
              <w:mirrorIndents/>
              <w:rPr>
                <w:rFonts w:ascii="Times New Roman" w:hAnsi="Times New Roman" w:cs="Times New Roman"/>
                <w:caps/>
                <w:sz w:val="24"/>
                <w:szCs w:val="24"/>
              </w:rPr>
            </w:pPr>
            <w:r w:rsidRPr="00B03E6C">
              <w:rPr>
                <w:rFonts w:ascii="Times New Roman" w:hAnsi="Times New Roman" w:cs="Times New Roman"/>
                <w:caps/>
                <w:sz w:val="24"/>
                <w:szCs w:val="24"/>
              </w:rPr>
              <w:t>у</w:t>
            </w:r>
            <w:r w:rsidRPr="00B03E6C">
              <w:rPr>
                <w:rFonts w:ascii="Times New Roman" w:hAnsi="Times New Roman" w:cs="Times New Roman"/>
                <w:sz w:val="24"/>
                <w:szCs w:val="24"/>
              </w:rPr>
              <w:t>величение в  % к основному обмену</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Занятия в школе, слушание лекций, докладов</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Самостоятельные умственные занятия</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Прием пищи сидя, личная гигиена</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Спокойное сидение</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Разговор, письмо, чтение, работа с ПК</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Работа по дому (глажение, уборка и т.д.)</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Ходьба прогулочная</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Быстрая ходьба</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275%</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Плавание</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400%</w:t>
            </w:r>
          </w:p>
        </w:tc>
      </w:tr>
      <w:tr w:rsidR="00BB6BF3" w:rsidRPr="00B03E6C" w:rsidTr="00CC0322">
        <w:tc>
          <w:tcPr>
            <w:tcW w:w="6555"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Бег медленный</w:t>
            </w:r>
          </w:p>
        </w:tc>
        <w:tc>
          <w:tcPr>
            <w:tcW w:w="347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r>
    </w:tbl>
    <w:p w:rsidR="00BB6BF3" w:rsidRPr="00B03E6C" w:rsidRDefault="00BB6BF3" w:rsidP="00BB6BF3">
      <w:pPr>
        <w:spacing w:line="240" w:lineRule="auto"/>
        <w:contextualSpacing/>
        <w:mirrorIndents/>
        <w:rPr>
          <w:rFonts w:ascii="Times New Roman" w:hAnsi="Times New Roman" w:cs="Times New Roman"/>
          <w:sz w:val="24"/>
          <w:szCs w:val="24"/>
        </w:rPr>
      </w:pPr>
      <w:r w:rsidRPr="00B03E6C">
        <w:rPr>
          <w:rFonts w:ascii="Times New Roman" w:hAnsi="Times New Roman" w:cs="Times New Roman"/>
          <w:b/>
          <w:sz w:val="24"/>
          <w:szCs w:val="24"/>
        </w:rPr>
        <w:t>Расчет общего обмена</w:t>
      </w:r>
      <w:r w:rsidRPr="00B03E6C">
        <w:rPr>
          <w:rFonts w:ascii="Times New Roman" w:hAnsi="Times New Roman" w:cs="Times New Roman"/>
          <w:sz w:val="24"/>
          <w:szCs w:val="24"/>
        </w:rPr>
        <w:t xml:space="preserve">                </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9"/>
        <w:gridCol w:w="1140"/>
        <w:gridCol w:w="5985"/>
      </w:tblGrid>
      <w:tr w:rsidR="00BB6BF3" w:rsidRPr="00B03E6C" w:rsidTr="00CC0322">
        <w:tc>
          <w:tcPr>
            <w:tcW w:w="2879" w:type="dxa"/>
            <w:tcBorders>
              <w:top w:val="single" w:sz="6" w:space="0" w:color="auto"/>
              <w:left w:val="single" w:sz="6" w:space="0" w:color="auto"/>
              <w:bottom w:val="single" w:sz="6" w:space="0" w:color="auto"/>
              <w:right w:val="single" w:sz="6"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Вид деятельности</w:t>
            </w:r>
          </w:p>
        </w:tc>
        <w:tc>
          <w:tcPr>
            <w:tcW w:w="1140" w:type="dxa"/>
            <w:tcBorders>
              <w:top w:val="single" w:sz="6" w:space="0" w:color="auto"/>
              <w:left w:val="single" w:sz="6" w:space="0" w:color="auto"/>
              <w:bottom w:val="single" w:sz="6" w:space="0" w:color="auto"/>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Продолжительность</w:t>
            </w:r>
          </w:p>
        </w:tc>
        <w:tc>
          <w:tcPr>
            <w:tcW w:w="5985" w:type="dxa"/>
            <w:tcBorders>
              <w:top w:val="single" w:sz="6" w:space="0" w:color="auto"/>
              <w:left w:val="single" w:sz="4" w:space="0" w:color="auto"/>
              <w:bottom w:val="single" w:sz="6" w:space="0" w:color="auto"/>
              <w:right w:val="single" w:sz="6"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Энергозатраты</w:t>
            </w:r>
          </w:p>
        </w:tc>
      </w:tr>
      <w:tr w:rsidR="00BB6BF3" w:rsidRPr="00B03E6C" w:rsidTr="00CC0322">
        <w:tc>
          <w:tcPr>
            <w:tcW w:w="2879" w:type="dxa"/>
          </w:tcPr>
          <w:p w:rsidR="00BB6BF3" w:rsidRPr="00B03E6C" w:rsidRDefault="00BB6BF3" w:rsidP="00CC0322">
            <w:pPr>
              <w:tabs>
                <w:tab w:val="center" w:pos="1380"/>
              </w:tabs>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1.Сон</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2.Занятия в вузе</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3.Занятия дома</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4.</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5.</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400"/>
        </w:trPr>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6.</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400"/>
        </w:trPr>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7.</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400"/>
        </w:trPr>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8.</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9.</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10.</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85" w:type="dxa"/>
            <w:tcBorders>
              <w:left w:val="single" w:sz="4" w:space="0" w:color="auto"/>
            </w:tcBorders>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87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Итого общий обмен:</w:t>
            </w:r>
          </w:p>
        </w:tc>
        <w:tc>
          <w:tcPr>
            <w:tcW w:w="1140"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24ч</w:t>
            </w:r>
          </w:p>
        </w:tc>
        <w:tc>
          <w:tcPr>
            <w:tcW w:w="5985" w:type="dxa"/>
            <w:tcBorders>
              <w:left w:val="single" w:sz="4" w:space="0" w:color="auto"/>
            </w:tcBorders>
          </w:tcPr>
          <w:p w:rsidR="00BB6BF3" w:rsidRPr="00B03E6C" w:rsidRDefault="00BB6BF3" w:rsidP="00CC0322">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ккал</w:t>
            </w:r>
          </w:p>
        </w:tc>
      </w:tr>
    </w:tbl>
    <w:p w:rsidR="00BB6BF3" w:rsidRPr="00B03E6C" w:rsidRDefault="00BB6BF3" w:rsidP="00BB6BF3">
      <w:pPr>
        <w:spacing w:line="240" w:lineRule="auto"/>
        <w:ind w:left="75" w:firstLine="709"/>
        <w:contextualSpacing/>
        <w:mirrorIndents/>
        <w:rPr>
          <w:rFonts w:ascii="Times New Roman" w:hAnsi="Times New Roman" w:cs="Times New Roman"/>
          <w:b/>
          <w:sz w:val="24"/>
          <w:szCs w:val="24"/>
        </w:rPr>
      </w:pPr>
    </w:p>
    <w:p w:rsidR="00BB6BF3" w:rsidRPr="00B03E6C" w:rsidRDefault="00BB6BF3" w:rsidP="00BB6BF3">
      <w:pPr>
        <w:numPr>
          <w:ilvl w:val="0"/>
          <w:numId w:val="14"/>
        </w:numPr>
        <w:overflowPunct w:val="0"/>
        <w:autoSpaceDE w:val="0"/>
        <w:autoSpaceDN w:val="0"/>
        <w:adjustRightInd w:val="0"/>
        <w:spacing w:after="0" w:line="240" w:lineRule="auto"/>
        <w:ind w:firstLine="709"/>
        <w:contextualSpacing/>
        <w:mirrorIndents/>
        <w:jc w:val="both"/>
        <w:textAlignment w:val="baseline"/>
        <w:rPr>
          <w:rFonts w:ascii="Times New Roman" w:hAnsi="Times New Roman" w:cs="Times New Roman"/>
          <w:sz w:val="24"/>
          <w:szCs w:val="24"/>
        </w:rPr>
      </w:pPr>
      <w:r w:rsidRPr="00B03E6C">
        <w:rPr>
          <w:rFonts w:ascii="Times New Roman" w:hAnsi="Times New Roman" w:cs="Times New Roman"/>
          <w:b/>
          <w:sz w:val="24"/>
          <w:szCs w:val="24"/>
        </w:rPr>
        <w:t>Рассчитайте калорийность рекомендуемого четырехразового питания</w:t>
      </w:r>
      <w:r w:rsidRPr="00B03E6C">
        <w:rPr>
          <w:rFonts w:ascii="Times New Roman" w:hAnsi="Times New Roman" w:cs="Times New Roman"/>
          <w:sz w:val="24"/>
          <w:szCs w:val="24"/>
        </w:rPr>
        <w:t>:</w:t>
      </w:r>
    </w:p>
    <w:p w:rsidR="00BB6BF3" w:rsidRPr="00B03E6C" w:rsidRDefault="00BB6BF3" w:rsidP="00BB6BF3">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При расчете необходимо учесть, что на первый завтрак рекомендуется отводить 20% от калорийности суточного рациона, на второй завтрак (или полдник) - 15%, на обед - 45% и на ужин - 20%.</w:t>
      </w:r>
    </w:p>
    <w:p w:rsidR="00BB6BF3" w:rsidRPr="00B03E6C" w:rsidRDefault="00BB6BF3" w:rsidP="00BB6BF3">
      <w:pPr>
        <w:spacing w:line="240" w:lineRule="auto"/>
        <w:ind w:firstLine="709"/>
        <w:contextualSpacing/>
        <w:mirrorIndents/>
        <w:jc w:val="both"/>
        <w:rPr>
          <w:rFonts w:ascii="Times New Roman" w:hAnsi="Times New Roman" w:cs="Times New Roman"/>
          <w:sz w:val="24"/>
          <w:szCs w:val="24"/>
        </w:rPr>
      </w:pPr>
    </w:p>
    <w:p w:rsidR="00BB6BF3" w:rsidRPr="00B03E6C" w:rsidRDefault="00BB6BF3" w:rsidP="00BB6BF3">
      <w:pPr>
        <w:numPr>
          <w:ilvl w:val="0"/>
          <w:numId w:val="13"/>
        </w:numPr>
        <w:overflowPunct w:val="0"/>
        <w:autoSpaceDE w:val="0"/>
        <w:autoSpaceDN w:val="0"/>
        <w:adjustRightInd w:val="0"/>
        <w:spacing w:after="0" w:line="240" w:lineRule="auto"/>
        <w:ind w:firstLine="709"/>
        <w:contextualSpacing/>
        <w:mirrorIndents/>
        <w:textAlignment w:val="baseline"/>
        <w:rPr>
          <w:rFonts w:ascii="Times New Roman" w:hAnsi="Times New Roman" w:cs="Times New Roman"/>
          <w:sz w:val="24"/>
          <w:szCs w:val="24"/>
        </w:rPr>
      </w:pPr>
      <w:r w:rsidRPr="00B03E6C">
        <w:rPr>
          <w:rFonts w:ascii="Times New Roman" w:hAnsi="Times New Roman" w:cs="Times New Roman"/>
          <w:sz w:val="24"/>
          <w:szCs w:val="24"/>
        </w:rPr>
        <w:t>Завтрак:</w:t>
      </w:r>
    </w:p>
    <w:p w:rsidR="00BB6BF3" w:rsidRPr="00B03E6C" w:rsidRDefault="00BB6BF3" w:rsidP="00BB6BF3">
      <w:pPr>
        <w:numPr>
          <w:ilvl w:val="0"/>
          <w:numId w:val="13"/>
        </w:numPr>
        <w:overflowPunct w:val="0"/>
        <w:autoSpaceDE w:val="0"/>
        <w:autoSpaceDN w:val="0"/>
        <w:adjustRightInd w:val="0"/>
        <w:spacing w:after="0" w:line="240" w:lineRule="auto"/>
        <w:ind w:firstLine="709"/>
        <w:contextualSpacing/>
        <w:mirrorIndents/>
        <w:textAlignment w:val="baseline"/>
        <w:rPr>
          <w:rFonts w:ascii="Times New Roman" w:hAnsi="Times New Roman" w:cs="Times New Roman"/>
          <w:sz w:val="24"/>
          <w:szCs w:val="24"/>
        </w:rPr>
      </w:pPr>
      <w:r w:rsidRPr="00B03E6C">
        <w:rPr>
          <w:rFonts w:ascii="Times New Roman" w:hAnsi="Times New Roman" w:cs="Times New Roman"/>
          <w:sz w:val="24"/>
          <w:szCs w:val="24"/>
        </w:rPr>
        <w:t>2-ой завтрак:</w:t>
      </w:r>
    </w:p>
    <w:p w:rsidR="00BB6BF3" w:rsidRPr="00B03E6C" w:rsidRDefault="00BB6BF3" w:rsidP="00BB6BF3">
      <w:pPr>
        <w:numPr>
          <w:ilvl w:val="0"/>
          <w:numId w:val="13"/>
        </w:numPr>
        <w:overflowPunct w:val="0"/>
        <w:autoSpaceDE w:val="0"/>
        <w:autoSpaceDN w:val="0"/>
        <w:adjustRightInd w:val="0"/>
        <w:spacing w:after="0" w:line="240" w:lineRule="auto"/>
        <w:ind w:firstLine="709"/>
        <w:contextualSpacing/>
        <w:mirrorIndents/>
        <w:textAlignment w:val="baseline"/>
        <w:rPr>
          <w:rFonts w:ascii="Times New Roman" w:hAnsi="Times New Roman" w:cs="Times New Roman"/>
          <w:sz w:val="24"/>
          <w:szCs w:val="24"/>
        </w:rPr>
      </w:pPr>
      <w:r w:rsidRPr="00B03E6C">
        <w:rPr>
          <w:rFonts w:ascii="Times New Roman" w:hAnsi="Times New Roman" w:cs="Times New Roman"/>
          <w:sz w:val="24"/>
          <w:szCs w:val="24"/>
        </w:rPr>
        <w:t>Обед:</w:t>
      </w:r>
    </w:p>
    <w:p w:rsidR="00BB6BF3" w:rsidRPr="00B03E6C" w:rsidRDefault="00BB6BF3" w:rsidP="00BB6BF3">
      <w:pPr>
        <w:numPr>
          <w:ilvl w:val="0"/>
          <w:numId w:val="13"/>
        </w:numPr>
        <w:overflowPunct w:val="0"/>
        <w:autoSpaceDE w:val="0"/>
        <w:autoSpaceDN w:val="0"/>
        <w:adjustRightInd w:val="0"/>
        <w:spacing w:after="0" w:line="240" w:lineRule="auto"/>
        <w:ind w:firstLine="709"/>
        <w:contextualSpacing/>
        <w:mirrorIndents/>
        <w:textAlignment w:val="baseline"/>
        <w:rPr>
          <w:rFonts w:ascii="Times New Roman" w:hAnsi="Times New Roman" w:cs="Times New Roman"/>
          <w:sz w:val="24"/>
          <w:szCs w:val="24"/>
        </w:rPr>
      </w:pPr>
      <w:r w:rsidRPr="00B03E6C">
        <w:rPr>
          <w:rFonts w:ascii="Times New Roman" w:hAnsi="Times New Roman" w:cs="Times New Roman"/>
          <w:sz w:val="24"/>
          <w:szCs w:val="24"/>
        </w:rPr>
        <w:t>Ужин:</w:t>
      </w:r>
    </w:p>
    <w:p w:rsidR="00BB6BF3" w:rsidRPr="00B03E6C" w:rsidRDefault="00BB6BF3" w:rsidP="00BB6BF3">
      <w:pPr>
        <w:spacing w:line="240" w:lineRule="auto"/>
        <w:ind w:firstLine="709"/>
        <w:contextualSpacing/>
        <w:mirrorIndents/>
        <w:jc w:val="both"/>
        <w:rPr>
          <w:rFonts w:ascii="Times New Roman" w:hAnsi="Times New Roman" w:cs="Times New Roman"/>
          <w:b/>
          <w:sz w:val="24"/>
          <w:szCs w:val="24"/>
        </w:rPr>
      </w:pPr>
      <w:r w:rsidRPr="00B03E6C">
        <w:rPr>
          <w:rFonts w:ascii="Times New Roman" w:hAnsi="Times New Roman" w:cs="Times New Roman"/>
          <w:b/>
          <w:sz w:val="24"/>
          <w:szCs w:val="24"/>
        </w:rPr>
        <w:t>Составьте и оцените свой собственный пищевой рацион.</w:t>
      </w:r>
    </w:p>
    <w:p w:rsidR="00BB6BF3" w:rsidRPr="00B03E6C" w:rsidRDefault="00BB6BF3" w:rsidP="00BB6BF3">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xml:space="preserve">- Составьте меню одного типичного дня. Занесите в таблицу </w:t>
      </w:r>
    </w:p>
    <w:p w:rsidR="00BB6BF3" w:rsidRPr="00B03E6C" w:rsidRDefault="00BB6BF3" w:rsidP="00BB6BF3">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Определите количественный и качественный состав пищевого рациона, для этого используйте таблицы;</w:t>
      </w:r>
    </w:p>
    <w:p w:rsidR="00BB6BF3" w:rsidRPr="00B03E6C" w:rsidRDefault="00BB6BF3" w:rsidP="00BB6BF3">
      <w:pPr>
        <w:spacing w:line="240" w:lineRule="auto"/>
        <w:ind w:firstLine="709"/>
        <w:contextualSpacing/>
        <w:mirrorIndents/>
        <w:jc w:val="both"/>
        <w:rPr>
          <w:rFonts w:ascii="Times New Roman" w:hAnsi="Times New Roman" w:cs="Times New Roman"/>
          <w:sz w:val="24"/>
          <w:szCs w:val="24"/>
        </w:rPr>
      </w:pPr>
      <w:r w:rsidRPr="00B03E6C">
        <w:rPr>
          <w:rFonts w:ascii="Times New Roman" w:hAnsi="Times New Roman" w:cs="Times New Roman"/>
          <w:sz w:val="24"/>
          <w:szCs w:val="24"/>
        </w:rPr>
        <w:t>- Определите энергетическую ценность каждого приема пищи и его процентное отношение к суточной энергоемкости рациона:</w:t>
      </w:r>
    </w:p>
    <w:p w:rsidR="00BB6BF3" w:rsidRDefault="00BB6BF3" w:rsidP="00BB6BF3">
      <w:pPr>
        <w:pBdr>
          <w:bottom w:val="single" w:sz="12" w:space="1" w:color="auto"/>
        </w:pBdr>
        <w:spacing w:line="240" w:lineRule="auto"/>
        <w:ind w:firstLine="709"/>
        <w:contextualSpacing/>
        <w:mirrorIndents/>
        <w:rPr>
          <w:rFonts w:ascii="Times New Roman" w:hAnsi="Times New Roman" w:cs="Times New Roman"/>
          <w:b/>
          <w:sz w:val="24"/>
          <w:szCs w:val="24"/>
        </w:rPr>
      </w:pPr>
      <w:r w:rsidRPr="00B03E6C">
        <w:rPr>
          <w:rFonts w:ascii="Times New Roman" w:hAnsi="Times New Roman" w:cs="Times New Roman"/>
          <w:sz w:val="24"/>
          <w:szCs w:val="24"/>
        </w:rPr>
        <w:t>-Используя таблицу и свои данные меню одного дня, определите соотношение белков, жиров и углеводов, суточное потребление основных витаминов, минеральных солей и воды:</w:t>
      </w:r>
      <w:r w:rsidRPr="00B03E6C">
        <w:rPr>
          <w:rFonts w:ascii="Times New Roman" w:hAnsi="Times New Roman" w:cs="Times New Roman"/>
          <w:b/>
          <w:sz w:val="24"/>
          <w:szCs w:val="24"/>
        </w:rPr>
        <w:t xml:space="preserve"> </w:t>
      </w:r>
    </w:p>
    <w:p w:rsidR="00BB6BF3" w:rsidRDefault="00BB6BF3" w:rsidP="00BB6BF3">
      <w:pPr>
        <w:pBdr>
          <w:bottom w:val="single" w:sz="12" w:space="1" w:color="auto"/>
        </w:pBdr>
        <w:spacing w:line="240" w:lineRule="auto"/>
        <w:ind w:firstLine="709"/>
        <w:contextualSpacing/>
        <w:mirrorIndents/>
        <w:rPr>
          <w:rFonts w:ascii="Times New Roman" w:hAnsi="Times New Roman" w:cs="Times New Roman"/>
          <w:b/>
          <w:sz w:val="24"/>
          <w:szCs w:val="24"/>
        </w:rPr>
      </w:pPr>
    </w:p>
    <w:p w:rsidR="00BB6BF3" w:rsidRPr="00B03E6C" w:rsidRDefault="00BB6BF3" w:rsidP="00BB6BF3">
      <w:pPr>
        <w:pStyle w:val="3"/>
        <w:spacing w:line="240" w:lineRule="auto"/>
        <w:contextualSpacing/>
        <w:mirrorIndents/>
        <w:rPr>
          <w:b w:val="0"/>
          <w:sz w:val="24"/>
        </w:rPr>
      </w:pPr>
      <w:r w:rsidRPr="00B03E6C">
        <w:rPr>
          <w:b w:val="0"/>
          <w:sz w:val="24"/>
        </w:rPr>
        <w:t>Подсчет энергетических затрат и определение калорийности рациона</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Расчеты можно проводить после выполнения любой физической нагрузки. Формула позволяет установить энергозатраты, совершаемые человеком в 1 мин, по частоте сердечных сокращений (ЧСС).</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 xml:space="preserve">Формула расчета энергозатрат человека в 1 мин при любой физической нагрузке </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Q =2,09(0,2xЧСС–11,3)кДж/мин </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i/>
          <w:iCs/>
          <w:color w:val="auto"/>
        </w:rPr>
        <w:t>Пример</w:t>
      </w:r>
      <w:r w:rsidRPr="00B03E6C">
        <w:rPr>
          <w:rFonts w:ascii="Times New Roman" w:hAnsi="Times New Roman" w:cs="Times New Roman"/>
          <w:color w:val="auto"/>
        </w:rPr>
        <w:t>. Допустим, вы 30 мин катались на лыжах, частота сердечных сокращений достигла 120 ударов в минуту. Подсчитаем энергозатраты за 1 мин:</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color w:val="auto"/>
        </w:rPr>
        <w:t>Q =2,09 (0,2 x120 — 11,3) = 2,09 (24 — 11,3) = 26,5 кДж/мин.</w:t>
      </w:r>
    </w:p>
    <w:p w:rsidR="00BB6BF3" w:rsidRPr="00B03E6C" w:rsidRDefault="00BB6BF3" w:rsidP="00BB6BF3">
      <w:pPr>
        <w:pStyle w:val="ae"/>
        <w:spacing w:before="0" w:beforeAutospacing="0" w:after="0" w:afterAutospacing="0"/>
        <w:ind w:firstLine="709"/>
        <w:contextualSpacing/>
        <w:mirrorIndents/>
        <w:rPr>
          <w:rFonts w:ascii="Times New Roman" w:hAnsi="Times New Roman" w:cs="Times New Roman"/>
          <w:color w:val="auto"/>
        </w:rPr>
      </w:pPr>
      <w:r w:rsidRPr="00B03E6C">
        <w:rPr>
          <w:rFonts w:ascii="Times New Roman" w:hAnsi="Times New Roman" w:cs="Times New Roman"/>
          <w:i/>
          <w:iCs/>
          <w:color w:val="auto"/>
        </w:rPr>
        <w:t>Ответ</w:t>
      </w:r>
      <w:r w:rsidRPr="00B03E6C">
        <w:rPr>
          <w:rFonts w:ascii="Times New Roman" w:hAnsi="Times New Roman" w:cs="Times New Roman"/>
          <w:color w:val="auto"/>
        </w:rPr>
        <w:t>: за 30 мин израсходовано 795 кДж.</w:t>
      </w:r>
    </w:p>
    <w:p w:rsidR="00BB6BF3" w:rsidRPr="00B03E6C" w:rsidRDefault="00BB6BF3" w:rsidP="00BB6BF3">
      <w:pPr>
        <w:spacing w:line="240" w:lineRule="auto"/>
        <w:ind w:firstLine="709"/>
        <w:contextualSpacing/>
        <w:mirrorIndents/>
        <w:rPr>
          <w:rFonts w:ascii="Times New Roman" w:hAnsi="Times New Roman" w:cs="Times New Roman"/>
          <w:b/>
          <w:sz w:val="24"/>
          <w:szCs w:val="24"/>
        </w:rPr>
      </w:pPr>
      <w:r w:rsidRPr="00B03E6C">
        <w:rPr>
          <w:rFonts w:ascii="Times New Roman" w:hAnsi="Times New Roman" w:cs="Times New Roman"/>
          <w:b/>
          <w:sz w:val="24"/>
          <w:szCs w:val="24"/>
        </w:rPr>
        <w:t xml:space="preserve">Задание. </w:t>
      </w:r>
      <w:r w:rsidRPr="00B03E6C">
        <w:rPr>
          <w:rFonts w:ascii="Times New Roman" w:hAnsi="Times New Roman" w:cs="Times New Roman"/>
          <w:sz w:val="24"/>
          <w:szCs w:val="24"/>
        </w:rPr>
        <w:t>Рассчитайте энергозатраты человека, который плавал в бассейне в течение 15 мин, после чего частота сердечных сокращений достигла130 ударов в минуту. На основании полученного результата сделайте вывод о зависимости количества затраченной энергии от частоты сердцебиения.</w:t>
      </w:r>
    </w:p>
    <w:p w:rsidR="00BB6BF3" w:rsidRPr="00B03E6C" w:rsidRDefault="00BB6BF3" w:rsidP="00BB6BF3">
      <w:pPr>
        <w:spacing w:line="240" w:lineRule="auto"/>
        <w:ind w:firstLine="709"/>
        <w:contextualSpacing/>
        <w:mirrorIndents/>
        <w:rPr>
          <w:rFonts w:ascii="Times New Roman" w:hAnsi="Times New Roman" w:cs="Times New Roman"/>
          <w:i/>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44</w:t>
      </w:r>
      <w:r w:rsidRPr="00B03E6C">
        <w:rPr>
          <w:rFonts w:ascii="Times New Roman" w:hAnsi="Times New Roman" w:cs="Times New Roman"/>
          <w:b/>
          <w:caps/>
          <w:sz w:val="24"/>
          <w:szCs w:val="24"/>
        </w:rPr>
        <w:t xml:space="preserve"> </w:t>
      </w:r>
      <w:r w:rsidRPr="001C6F09">
        <w:rPr>
          <w:rFonts w:ascii="Times New Roman" w:hAnsi="Times New Roman" w:cs="Times New Roman"/>
          <w:sz w:val="24"/>
          <w:szCs w:val="24"/>
        </w:rPr>
        <w:t>Меню на 1 день:</w:t>
      </w:r>
      <w:r w:rsidRPr="00B03E6C">
        <w:rPr>
          <w:rFonts w:ascii="Times New Roman" w:hAnsi="Times New Roman"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3"/>
        <w:gridCol w:w="2166"/>
        <w:gridCol w:w="1311"/>
        <w:gridCol w:w="1899"/>
        <w:gridCol w:w="1418"/>
        <w:gridCol w:w="1181"/>
      </w:tblGrid>
      <w:tr w:rsidR="00BB6BF3" w:rsidRPr="00B03E6C" w:rsidTr="00CC0322">
        <w:tc>
          <w:tcPr>
            <w:tcW w:w="2103"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Прием пищи</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набор продуктов</w:t>
            </w: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кол-во,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г</w:t>
            </w: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калорийность</w:t>
            </w: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Витамины</w:t>
            </w: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Минерсоли</w:t>
            </w:r>
          </w:p>
        </w:tc>
      </w:tr>
      <w:tr w:rsidR="00BB6BF3" w:rsidRPr="00B03E6C" w:rsidTr="00CC0322">
        <w:trPr>
          <w:trHeight w:val="2624"/>
        </w:trPr>
        <w:tc>
          <w:tcPr>
            <w:tcW w:w="2103"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Завтрак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4.</w:t>
            </w:r>
          </w:p>
          <w:p w:rsidR="00BB6BF3" w:rsidRPr="00B03E6C" w:rsidRDefault="00BB6BF3" w:rsidP="00CC0322">
            <w:pPr>
              <w:spacing w:line="240" w:lineRule="auto"/>
              <w:contextualSpacing/>
              <w:mirrorIndents/>
              <w:rPr>
                <w:rFonts w:ascii="Times New Roman" w:hAnsi="Times New Roman" w:cs="Times New Roman"/>
                <w:sz w:val="24"/>
                <w:szCs w:val="24"/>
              </w:rPr>
            </w:pP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Итого:</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w:t>
            </w: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1673"/>
        </w:trPr>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2-ой завтрак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Итого:</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w:t>
            </w: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2967"/>
        </w:trPr>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Обед</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4.</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Итого:</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w:t>
            </w: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rPr>
          <w:trHeight w:val="2088"/>
        </w:trPr>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Ужин</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1.</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2.</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3.</w:t>
            </w:r>
          </w:p>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10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Итого:</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r w:rsidR="00BB6BF3" w:rsidRPr="00B03E6C" w:rsidTr="00CC0322">
        <w:tc>
          <w:tcPr>
            <w:tcW w:w="2103" w:type="dxa"/>
          </w:tcPr>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Всего за день:</w:t>
            </w:r>
          </w:p>
        </w:tc>
        <w:tc>
          <w:tcPr>
            <w:tcW w:w="2166"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311"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899" w:type="dxa"/>
          </w:tcPr>
          <w:p w:rsidR="00BB6BF3" w:rsidRPr="00B03E6C" w:rsidRDefault="00BB6BF3" w:rsidP="00CC0322">
            <w:pPr>
              <w:spacing w:line="240" w:lineRule="auto"/>
              <w:contextualSpacing/>
              <w:mirrorIndents/>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w:t>
            </w:r>
          </w:p>
        </w:tc>
        <w:tc>
          <w:tcPr>
            <w:tcW w:w="1418" w:type="dxa"/>
          </w:tcPr>
          <w:p w:rsidR="00BB6BF3" w:rsidRPr="00B03E6C" w:rsidRDefault="00BB6BF3" w:rsidP="00CC0322">
            <w:pPr>
              <w:spacing w:line="240" w:lineRule="auto"/>
              <w:contextualSpacing/>
              <w:mirrorIndents/>
              <w:rPr>
                <w:rFonts w:ascii="Times New Roman" w:hAnsi="Times New Roman" w:cs="Times New Roman"/>
                <w:sz w:val="24"/>
                <w:szCs w:val="24"/>
              </w:rPr>
            </w:pPr>
          </w:p>
        </w:tc>
        <w:tc>
          <w:tcPr>
            <w:tcW w:w="1181" w:type="dxa"/>
          </w:tcPr>
          <w:p w:rsidR="00BB6BF3" w:rsidRPr="00B03E6C" w:rsidRDefault="00BB6BF3" w:rsidP="00CC0322">
            <w:pPr>
              <w:spacing w:line="240" w:lineRule="auto"/>
              <w:contextualSpacing/>
              <w:mirrorIndents/>
              <w:rPr>
                <w:rFonts w:ascii="Times New Roman" w:hAnsi="Times New Roman" w:cs="Times New Roman"/>
                <w:sz w:val="24"/>
                <w:szCs w:val="24"/>
              </w:rPr>
            </w:pPr>
          </w:p>
        </w:tc>
      </w:tr>
    </w:tbl>
    <w:p w:rsidR="00BB6BF3" w:rsidRPr="00B03E6C" w:rsidRDefault="00BB6BF3" w:rsidP="00BB6BF3">
      <w:pPr>
        <w:spacing w:line="240" w:lineRule="auto"/>
        <w:contextualSpacing/>
        <w:mirrorIndents/>
        <w:rPr>
          <w:rFonts w:ascii="Times New Roman" w:hAnsi="Times New Roman" w:cs="Times New Roman"/>
          <w:i/>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45</w:t>
      </w:r>
      <w:r w:rsidRPr="00B03E6C">
        <w:rPr>
          <w:rFonts w:ascii="Times New Roman" w:hAnsi="Times New Roman" w:cs="Times New Roman"/>
          <w:sz w:val="24"/>
          <w:szCs w:val="24"/>
        </w:rPr>
        <w:t xml:space="preserve">Определение основного обмена по данным веса, возраста и роста (мужчины) </w:t>
      </w:r>
      <w:r w:rsidRPr="00B03E6C">
        <w:rPr>
          <w:rFonts w:ascii="Times New Roman" w:hAnsi="Times New Roman" w:cs="Times New Roman"/>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r>
    </w:p>
    <w:tbl>
      <w:tblPr>
        <w:tblW w:w="99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7"/>
        <w:gridCol w:w="798"/>
        <w:gridCol w:w="684"/>
        <w:gridCol w:w="969"/>
        <w:gridCol w:w="936"/>
        <w:gridCol w:w="855"/>
        <w:gridCol w:w="916"/>
        <w:gridCol w:w="908"/>
        <w:gridCol w:w="916"/>
        <w:gridCol w:w="776"/>
        <w:gridCol w:w="776"/>
        <w:gridCol w:w="766"/>
        <w:gridCol w:w="15"/>
      </w:tblGrid>
      <w:tr w:rsidR="00BB6BF3" w:rsidRPr="00B03E6C" w:rsidTr="00CC0322">
        <w:tc>
          <w:tcPr>
            <w:tcW w:w="3048" w:type="dxa"/>
            <w:gridSpan w:val="4"/>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Основное число</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928" w:type="dxa"/>
            <w:gridSpan w:val="8"/>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Второе число</w:t>
            </w:r>
          </w:p>
        </w:tc>
      </w:tr>
      <w:tr w:rsidR="00BB6BF3" w:rsidRPr="00B03E6C" w:rsidTr="00CC0322">
        <w:tc>
          <w:tcPr>
            <w:tcW w:w="3048" w:type="dxa"/>
            <w:gridSpan w:val="4"/>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Вес</w:t>
            </w:r>
          </w:p>
        </w:tc>
        <w:tc>
          <w:tcPr>
            <w:tcW w:w="93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Рост</w:t>
            </w:r>
          </w:p>
        </w:tc>
        <w:tc>
          <w:tcPr>
            <w:tcW w:w="5928" w:type="dxa"/>
            <w:gridSpan w:val="8"/>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Возраст (годы)</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кг</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кал</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кг</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кал</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см</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1043</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1057</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1070</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rPr>
          <w:gridAfter w:val="1"/>
          <w:wAfter w:w="15" w:type="dxa"/>
        </w:trPr>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1084</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630</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1098</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644</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1112</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658</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1125</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1139</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658</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79</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1153</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1167</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81</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1180</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1194</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740</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1208</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119</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754</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1222</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768</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1235</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1249</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795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87</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1263</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1277</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1290</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1304</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395</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850</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91</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1318</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864</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1332</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878</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93</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1345</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94</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1359</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810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1373</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919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1387</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933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1406</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940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947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1414</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960</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1428</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1060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746</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974</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1442</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1060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810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988</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1455</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168</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1100</w:t>
            </w: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1140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1469</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172</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103</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1483</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176</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1497</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180</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1060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828</w:t>
            </w:r>
          </w:p>
        </w:tc>
      </w:tr>
      <w:tr w:rsidR="00BB6BF3" w:rsidRPr="00B03E6C" w:rsidTr="00CC0322">
        <w:tc>
          <w:tcPr>
            <w:tcW w:w="59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w:t>
            </w:r>
          </w:p>
        </w:tc>
        <w:tc>
          <w:tcPr>
            <w:tcW w:w="96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1510</w:t>
            </w:r>
          </w:p>
        </w:tc>
        <w:tc>
          <w:tcPr>
            <w:tcW w:w="93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184</w:t>
            </w:r>
          </w:p>
        </w:tc>
        <w:tc>
          <w:tcPr>
            <w:tcW w:w="855"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893</w:t>
            </w:r>
          </w:p>
        </w:tc>
        <w:tc>
          <w:tcPr>
            <w:tcW w:w="781"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848</w:t>
            </w:r>
          </w:p>
        </w:tc>
      </w:tr>
    </w:tbl>
    <w:p w:rsidR="00BB6BF3" w:rsidRPr="00B03E6C" w:rsidRDefault="00BB6BF3" w:rsidP="00BB6BF3">
      <w:pPr>
        <w:spacing w:line="240" w:lineRule="auto"/>
        <w:contextualSpacing/>
        <w:mirrorIndents/>
        <w:rPr>
          <w:rFonts w:ascii="Times New Roman" w:hAnsi="Times New Roman" w:cs="Times New Roman"/>
          <w:sz w:val="24"/>
          <w:szCs w:val="24"/>
        </w:rPr>
      </w:pPr>
    </w:p>
    <w:p w:rsidR="00BB6BF3" w:rsidRPr="00B03E6C" w:rsidRDefault="00BB6BF3" w:rsidP="00BB6BF3">
      <w:pPr>
        <w:spacing w:line="240" w:lineRule="auto"/>
        <w:contextualSpacing/>
        <w:mirrorIndents/>
        <w:jc w:val="center"/>
        <w:rPr>
          <w:rFonts w:ascii="Times New Roman" w:hAnsi="Times New Roman" w:cs="Times New Roman"/>
          <w:b/>
          <w:i/>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46</w:t>
      </w:r>
      <w:r w:rsidRPr="00B03E6C">
        <w:rPr>
          <w:rFonts w:ascii="Times New Roman" w:hAnsi="Times New Roman" w:cs="Times New Roman"/>
          <w:sz w:val="24"/>
          <w:szCs w:val="24"/>
        </w:rPr>
        <w:t xml:space="preserve">Определение основного обмена по данным веса, возраста и роста (для женщин)   </w:t>
      </w:r>
      <w:r w:rsidRPr="00B03E6C">
        <w:rPr>
          <w:rFonts w:ascii="Times New Roman" w:hAnsi="Times New Roman" w:cs="Times New Roman"/>
          <w:b/>
          <w:i/>
          <w:sz w:val="24"/>
          <w:szCs w:val="24"/>
        </w:rPr>
        <w:tab/>
      </w:r>
      <w:r w:rsidRPr="00B03E6C">
        <w:rPr>
          <w:rFonts w:ascii="Times New Roman" w:hAnsi="Times New Roman" w:cs="Times New Roman"/>
          <w:b/>
          <w:i/>
          <w:sz w:val="24"/>
          <w:szCs w:val="24"/>
        </w:rPr>
        <w:tab/>
        <w:t xml:space="preserve">       </w:t>
      </w:r>
    </w:p>
    <w:tbl>
      <w:tblPr>
        <w:tblW w:w="918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4"/>
        <w:gridCol w:w="798"/>
        <w:gridCol w:w="776"/>
        <w:gridCol w:w="916"/>
        <w:gridCol w:w="18"/>
        <w:gridCol w:w="774"/>
        <w:gridCol w:w="24"/>
        <w:gridCol w:w="666"/>
        <w:gridCol w:w="759"/>
        <w:gridCol w:w="798"/>
        <w:gridCol w:w="776"/>
        <w:gridCol w:w="763"/>
        <w:gridCol w:w="684"/>
        <w:gridCol w:w="776"/>
      </w:tblGrid>
      <w:tr w:rsidR="00BB6BF3" w:rsidRPr="00B03E6C" w:rsidTr="00CC0322">
        <w:tc>
          <w:tcPr>
            <w:tcW w:w="3162" w:type="dxa"/>
            <w:gridSpan w:val="5"/>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Основное число</w:t>
            </w:r>
          </w:p>
        </w:tc>
        <w:tc>
          <w:tcPr>
            <w:tcW w:w="798"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5222" w:type="dxa"/>
            <w:gridSpan w:val="7"/>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Второе число </w:t>
            </w:r>
          </w:p>
        </w:tc>
      </w:tr>
      <w:tr w:rsidR="00BB6BF3" w:rsidRPr="00B03E6C" w:rsidTr="00CC0322">
        <w:tc>
          <w:tcPr>
            <w:tcW w:w="3162" w:type="dxa"/>
            <w:gridSpan w:val="5"/>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Вес</w:t>
            </w:r>
          </w:p>
        </w:tc>
        <w:tc>
          <w:tcPr>
            <w:tcW w:w="798"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Рост</w:t>
            </w:r>
          </w:p>
        </w:tc>
        <w:tc>
          <w:tcPr>
            <w:tcW w:w="5222" w:type="dxa"/>
            <w:gridSpan w:val="7"/>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Возраст (годы)</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кг</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кал</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кг</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кал</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см</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1372</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1038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1382</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1351</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134</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1401</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118</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1066</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79</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1411</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1076</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1420</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81</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1430</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1095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1439</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1105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1449</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1114</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1458</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1124</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1468</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1133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1478</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1143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87</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1487</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1152</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88</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1497</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1162</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1506</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1172</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1516</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1181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91</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1525</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1191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1535</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93</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1544</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114</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1210</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94</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1554</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82</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1219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1564</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164</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1229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1573</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162</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114</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1583</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178</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1592</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194</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1258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1602</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228</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181</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167</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1267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1611</w:t>
            </w: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234</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236</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176</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1277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263</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252</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192</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1286</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276</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297</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206</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67</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1296</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282</w:t>
            </w: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295</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274</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242</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220</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1305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290</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234</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1315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168</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306</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271</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246</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1325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172</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318</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285</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268</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258</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1334</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328</w:t>
            </w: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299</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279</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270</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1344</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180</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313</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291</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282</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1353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184</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327</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294</w:t>
            </w:r>
          </w:p>
        </w:tc>
      </w:tr>
      <w:tr w:rsidR="00BB6BF3" w:rsidRPr="00B03E6C" w:rsidTr="00CC0322">
        <w:tc>
          <w:tcPr>
            <w:tcW w:w="65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w:t>
            </w: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1363</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1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2"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186</w:t>
            </w:r>
          </w:p>
        </w:tc>
        <w:tc>
          <w:tcPr>
            <w:tcW w:w="690" w:type="dxa"/>
            <w:gridSpan w:val="2"/>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5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9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76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336</w:t>
            </w:r>
          </w:p>
        </w:tc>
        <w:tc>
          <w:tcPr>
            <w:tcW w:w="68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315</w:t>
            </w:r>
          </w:p>
        </w:tc>
        <w:tc>
          <w:tcPr>
            <w:tcW w:w="7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306</w:t>
            </w:r>
          </w:p>
        </w:tc>
      </w:tr>
    </w:tbl>
    <w:p w:rsidR="00BB6BF3" w:rsidRPr="00B03E6C" w:rsidRDefault="00BB6BF3" w:rsidP="00BB6BF3">
      <w:pPr>
        <w:spacing w:line="240" w:lineRule="auto"/>
        <w:contextualSpacing/>
        <w:mirrorIndents/>
        <w:jc w:val="center"/>
        <w:rPr>
          <w:rFonts w:ascii="Times New Roman" w:hAnsi="Times New Roman" w:cs="Times New Roman"/>
          <w:sz w:val="24"/>
          <w:szCs w:val="24"/>
        </w:rPr>
      </w:pPr>
    </w:p>
    <w:p w:rsidR="00BB6BF3" w:rsidRPr="00B03E6C" w:rsidRDefault="00BB6BF3" w:rsidP="00BB6BF3">
      <w:pPr>
        <w:spacing w:line="240" w:lineRule="auto"/>
        <w:contextualSpacing/>
        <w:mirrorIndents/>
        <w:rPr>
          <w:rFonts w:ascii="Times New Roman" w:hAnsi="Times New Roman" w:cs="Times New Roman"/>
          <w:b/>
          <w:i/>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47</w:t>
      </w:r>
      <w:r w:rsidRPr="00B03E6C">
        <w:rPr>
          <w:rFonts w:ascii="Times New Roman" w:hAnsi="Times New Roman" w:cs="Times New Roman"/>
          <w:b/>
          <w:caps/>
          <w:sz w:val="24"/>
          <w:szCs w:val="24"/>
        </w:rPr>
        <w:t xml:space="preserve"> </w:t>
      </w:r>
      <w:r w:rsidRPr="00B03E6C">
        <w:rPr>
          <w:rFonts w:ascii="Times New Roman" w:hAnsi="Times New Roman" w:cs="Times New Roman"/>
          <w:sz w:val="24"/>
          <w:szCs w:val="24"/>
        </w:rPr>
        <w:t>Примерный набор продуктов на одну порцию взрослого человека</w:t>
      </w:r>
      <w:r w:rsidRPr="00B03E6C">
        <w:rPr>
          <w:rFonts w:ascii="Times New Roman" w:hAnsi="Times New Roman" w:cs="Times New Roman"/>
          <w:b/>
          <w:i/>
          <w:sz w:val="24"/>
          <w:szCs w:val="24"/>
        </w:rPr>
        <w:t xml:space="preserve">   </w:t>
      </w:r>
    </w:p>
    <w:p w:rsidR="00BB6BF3" w:rsidRPr="00B03E6C" w:rsidRDefault="00BB6BF3" w:rsidP="00BB6BF3">
      <w:pPr>
        <w:spacing w:line="240" w:lineRule="auto"/>
        <w:contextualSpacing/>
        <w:mirrorIndents/>
        <w:jc w:val="right"/>
        <w:rPr>
          <w:rFonts w:ascii="Times New Roman" w:hAnsi="Times New Roman" w:cs="Times New Roman"/>
          <w:sz w:val="24"/>
          <w:szCs w:val="24"/>
        </w:rPr>
      </w:pPr>
      <w:r w:rsidRPr="00B03E6C">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1644"/>
        <w:gridCol w:w="3254"/>
        <w:gridCol w:w="1653"/>
      </w:tblGrid>
      <w:tr w:rsidR="00BB6BF3" w:rsidRPr="00B03E6C" w:rsidTr="00CC0322">
        <w:tc>
          <w:tcPr>
            <w:tcW w:w="341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Наименование блюда и примерный набор продуктов</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Вес продуктов,г</w:t>
            </w:r>
          </w:p>
        </w:tc>
        <w:tc>
          <w:tcPr>
            <w:tcW w:w="3254" w:type="dxa"/>
            <w:tcBorders>
              <w:top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Наименование блюда и примерный набор продуктов</w:t>
            </w:r>
          </w:p>
        </w:tc>
        <w:tc>
          <w:tcPr>
            <w:tcW w:w="1653" w:type="dxa"/>
            <w:tcBorders>
              <w:top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Вес продуктов,г</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i/>
                <w:sz w:val="24"/>
                <w:szCs w:val="24"/>
              </w:rPr>
            </w:pPr>
            <w:r w:rsidRPr="00B03E6C">
              <w:rPr>
                <w:rFonts w:ascii="Times New Roman" w:hAnsi="Times New Roman" w:cs="Times New Roman"/>
                <w:i/>
                <w:sz w:val="24"/>
                <w:szCs w:val="24"/>
              </w:rPr>
              <w:t>Борщ</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капуста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свекла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 xml:space="preserve">Суп крупяной </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крупа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жир</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100-150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10-15</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Щи</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капуста свежая или кислая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коренья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Суп с лапшой (макаронами) и курицей</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лапша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курица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1/4шт.</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Мясо жареное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топленое</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Мясо тушеное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 (капуста)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Курица жареная с рисом</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курица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рис</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Плов</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баранина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рис</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Печень жареная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печень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огурцы соленые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яйцо</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1/4шт.</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Котлета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говядина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 (макароны, рис)</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хлеб пшеничный</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  и 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100-150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по 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i/>
                <w:sz w:val="24"/>
                <w:szCs w:val="24"/>
              </w:rPr>
            </w:pPr>
            <w:r w:rsidRPr="00B03E6C">
              <w:rPr>
                <w:rFonts w:ascii="Times New Roman" w:hAnsi="Times New Roman" w:cs="Times New Roman"/>
                <w:i/>
                <w:sz w:val="24"/>
                <w:szCs w:val="24"/>
              </w:rPr>
              <w:t>Макароны с фаршем</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макароны</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Блинчики</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сахар</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Рыба жареная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лещ, судак и т.д.</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огурцы соленые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сухари</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Каша овсяная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крупа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молоко</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Вареники</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творог</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сахар</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яйцо</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1/2шт.</w:t>
            </w:r>
          </w:p>
        </w:tc>
        <w:tc>
          <w:tcPr>
            <w:tcW w:w="3254"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Картофель жареный</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растительное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r>
      <w:tr w:rsidR="00BB6BF3" w:rsidRPr="00B03E6C" w:rsidTr="00CC0322">
        <w:tc>
          <w:tcPr>
            <w:tcW w:w="341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i/>
                <w:sz w:val="24"/>
                <w:szCs w:val="24"/>
              </w:rPr>
              <w:t>Омлет с мясом</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молоко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мясо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164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2шт.</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3254" w:type="dxa"/>
          </w:tcPr>
          <w:p w:rsidR="00BB6BF3" w:rsidRPr="00B03E6C" w:rsidRDefault="00BB6BF3" w:rsidP="00CC0322">
            <w:pPr>
              <w:spacing w:line="240" w:lineRule="auto"/>
              <w:contextualSpacing/>
              <w:mirrorIndents/>
              <w:rPr>
                <w:rFonts w:ascii="Times New Roman" w:hAnsi="Times New Roman" w:cs="Times New Roman"/>
                <w:i/>
                <w:sz w:val="24"/>
                <w:szCs w:val="24"/>
              </w:rPr>
            </w:pPr>
            <w:r w:rsidRPr="00B03E6C">
              <w:rPr>
                <w:rFonts w:ascii="Times New Roman" w:hAnsi="Times New Roman" w:cs="Times New Roman"/>
                <w:i/>
                <w:sz w:val="24"/>
                <w:szCs w:val="24"/>
              </w:rPr>
              <w:t>Сырники</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творог</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сахар</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мука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яйцо</w:t>
            </w:r>
          </w:p>
        </w:tc>
        <w:tc>
          <w:tcPr>
            <w:tcW w:w="1653"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1/2шт.</w:t>
            </w:r>
          </w:p>
        </w:tc>
      </w:tr>
    </w:tbl>
    <w:p w:rsidR="00BB6BF3" w:rsidRPr="00B03E6C" w:rsidRDefault="00BB6BF3" w:rsidP="00BB6BF3">
      <w:pPr>
        <w:spacing w:line="240" w:lineRule="auto"/>
        <w:contextualSpacing/>
        <w:mirrorIndents/>
        <w:rPr>
          <w:rFonts w:ascii="Times New Roman" w:hAnsi="Times New Roman" w:cs="Times New Roman"/>
          <w:sz w:val="24"/>
          <w:szCs w:val="24"/>
        </w:rPr>
      </w:pPr>
    </w:p>
    <w:p w:rsidR="00BB6BF3" w:rsidRPr="00B03E6C" w:rsidRDefault="00BB6BF3" w:rsidP="00BB6BF3">
      <w:pPr>
        <w:spacing w:line="240" w:lineRule="auto"/>
        <w:contextualSpacing/>
        <w:mirrorIndents/>
        <w:rPr>
          <w:rFonts w:ascii="Times New Roman" w:hAnsi="Times New Roman" w:cs="Times New Roman"/>
          <w:sz w:val="24"/>
          <w:szCs w:val="24"/>
        </w:rPr>
      </w:pPr>
      <w:r w:rsidRPr="001C6F09">
        <w:rPr>
          <w:rFonts w:ascii="Times New Roman" w:hAnsi="Times New Roman" w:cs="Times New Roman"/>
          <w:caps/>
          <w:sz w:val="24"/>
          <w:szCs w:val="24"/>
        </w:rPr>
        <w:t>Т</w:t>
      </w:r>
      <w:r w:rsidRPr="001C6F09">
        <w:rPr>
          <w:rFonts w:ascii="Times New Roman" w:hAnsi="Times New Roman" w:cs="Times New Roman"/>
          <w:sz w:val="24"/>
          <w:szCs w:val="24"/>
        </w:rPr>
        <w:t>аблица</w:t>
      </w:r>
      <w:r w:rsidR="00362E41">
        <w:rPr>
          <w:rFonts w:ascii="Times New Roman" w:hAnsi="Times New Roman" w:cs="Times New Roman"/>
          <w:caps/>
          <w:sz w:val="24"/>
          <w:szCs w:val="24"/>
        </w:rPr>
        <w:t xml:space="preserve"> 48</w:t>
      </w:r>
      <w:r w:rsidRPr="00B03E6C">
        <w:rPr>
          <w:rFonts w:ascii="Times New Roman" w:hAnsi="Times New Roman" w:cs="Times New Roman"/>
          <w:b/>
          <w:caps/>
          <w:sz w:val="24"/>
          <w:szCs w:val="24"/>
        </w:rPr>
        <w:t xml:space="preserve"> </w:t>
      </w:r>
      <w:r w:rsidRPr="00B03E6C">
        <w:rPr>
          <w:rFonts w:ascii="Times New Roman" w:hAnsi="Times New Roman" w:cs="Times New Roman"/>
          <w:sz w:val="24"/>
          <w:szCs w:val="24"/>
        </w:rPr>
        <w:t xml:space="preserve">Химический состав наиболее часто используемых пищевых продуктов (в перерасчете на </w:t>
      </w:r>
      <w:smartTag w:uri="urn:schemas-microsoft-com:office:smarttags" w:element="metricconverter">
        <w:smartTagPr>
          <w:attr w:name="ProductID" w:val="100 г"/>
        </w:smartTagPr>
        <w:r w:rsidRPr="00B03E6C">
          <w:rPr>
            <w:rFonts w:ascii="Times New Roman" w:hAnsi="Times New Roman" w:cs="Times New Roman"/>
            <w:sz w:val="24"/>
            <w:szCs w:val="24"/>
          </w:rPr>
          <w:t>100 г</w:t>
        </w:r>
      </w:smartTag>
      <w:r w:rsidRPr="00B03E6C">
        <w:rPr>
          <w:rFonts w:ascii="Times New Roman" w:hAnsi="Times New Roman" w:cs="Times New Roman"/>
          <w:sz w:val="24"/>
          <w:szCs w:val="24"/>
        </w:rPr>
        <w:t xml:space="preserve"> продукта)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78"/>
        <w:gridCol w:w="851"/>
        <w:gridCol w:w="992"/>
        <w:gridCol w:w="681"/>
        <w:gridCol w:w="709"/>
        <w:gridCol w:w="709"/>
        <w:gridCol w:w="709"/>
        <w:gridCol w:w="708"/>
        <w:gridCol w:w="567"/>
        <w:gridCol w:w="1074"/>
      </w:tblGrid>
      <w:tr w:rsidR="00BB6BF3" w:rsidRPr="00B03E6C" w:rsidTr="00CC0322">
        <w:trPr>
          <w:trHeight w:val="400"/>
        </w:trPr>
        <w:tc>
          <w:tcPr>
            <w:tcW w:w="2376" w:type="dxa"/>
            <w:vMerge w:val="restart"/>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 xml:space="preserve">Продукт         </w:t>
            </w:r>
          </w:p>
        </w:tc>
        <w:tc>
          <w:tcPr>
            <w:tcW w:w="878" w:type="dxa"/>
            <w:vMerge w:val="restart"/>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Белки (г)</w:t>
            </w:r>
          </w:p>
        </w:tc>
        <w:tc>
          <w:tcPr>
            <w:tcW w:w="851" w:type="dxa"/>
            <w:vMerge w:val="restart"/>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Жиры</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(г)</w:t>
            </w:r>
          </w:p>
        </w:tc>
        <w:tc>
          <w:tcPr>
            <w:tcW w:w="992" w:type="dxa"/>
            <w:vMerge w:val="restart"/>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Угле-</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воды</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(г)</w:t>
            </w:r>
          </w:p>
        </w:tc>
        <w:tc>
          <w:tcPr>
            <w:tcW w:w="2099" w:type="dxa"/>
            <w:gridSpan w:val="3"/>
            <w:tcBorders>
              <w:bottom w:val="nil"/>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Минеральные соли</w:t>
            </w:r>
          </w:p>
        </w:tc>
        <w:tc>
          <w:tcPr>
            <w:tcW w:w="1984" w:type="dxa"/>
            <w:gridSpan w:val="3"/>
            <w:tcBorders>
              <w:lef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Витамины</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(мг)</w:t>
            </w:r>
          </w:p>
        </w:tc>
        <w:tc>
          <w:tcPr>
            <w:tcW w:w="1074" w:type="dxa"/>
            <w:vMerge w:val="restart"/>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Энерг</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Ценность на 100г в</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ккал</w:t>
            </w:r>
          </w:p>
        </w:tc>
      </w:tr>
      <w:tr w:rsidR="00BB6BF3" w:rsidRPr="00B03E6C" w:rsidTr="00CC0322">
        <w:trPr>
          <w:trHeight w:val="580"/>
        </w:trPr>
        <w:tc>
          <w:tcPr>
            <w:tcW w:w="2376" w:type="dxa"/>
            <w:vMerge/>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878" w:type="dxa"/>
            <w:vMerge/>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851" w:type="dxa"/>
            <w:vMerge/>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992" w:type="dxa"/>
            <w:vMerge/>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c>
          <w:tcPr>
            <w:tcW w:w="681" w:type="dxa"/>
            <w:tcBorders>
              <w:top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мг</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Р</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мг</w:t>
            </w:r>
          </w:p>
        </w:tc>
        <w:tc>
          <w:tcPr>
            <w:tcW w:w="709" w:type="dxa"/>
            <w:tcBorders>
              <w:righ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lang w:val="en-US"/>
              </w:rPr>
              <w:t>Fe</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мг</w:t>
            </w:r>
          </w:p>
        </w:tc>
        <w:tc>
          <w:tcPr>
            <w:tcW w:w="709" w:type="dxa"/>
            <w:tcBorders>
              <w:lef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А</w:t>
            </w:r>
          </w:p>
        </w:tc>
        <w:tc>
          <w:tcPr>
            <w:tcW w:w="708" w:type="dxa"/>
            <w:tcBorders>
              <w:lef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vertAlign w:val="subscript"/>
              </w:rPr>
            </w:pPr>
            <w:r w:rsidRPr="00B03E6C">
              <w:rPr>
                <w:rFonts w:ascii="Times New Roman" w:hAnsi="Times New Roman" w:cs="Times New Roman"/>
                <w:sz w:val="24"/>
                <w:szCs w:val="24"/>
              </w:rPr>
              <w:t>В</w:t>
            </w:r>
            <w:r w:rsidRPr="00B03E6C">
              <w:rPr>
                <w:rFonts w:ascii="Times New Roman" w:hAnsi="Times New Roman" w:cs="Times New Roman"/>
                <w:sz w:val="24"/>
                <w:szCs w:val="24"/>
                <w:vertAlign w:val="subscript"/>
              </w:rPr>
              <w:t>1</w:t>
            </w:r>
          </w:p>
        </w:tc>
        <w:tc>
          <w:tcPr>
            <w:tcW w:w="567" w:type="dxa"/>
            <w:tcBorders>
              <w:left w:val="single" w:sz="4" w:space="0" w:color="auto"/>
            </w:tcBorders>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С</w:t>
            </w:r>
          </w:p>
        </w:tc>
        <w:tc>
          <w:tcPr>
            <w:tcW w:w="1074" w:type="dxa"/>
            <w:vMerge/>
          </w:tcPr>
          <w:p w:rsidR="00BB6BF3" w:rsidRPr="00B03E6C" w:rsidRDefault="00BB6BF3" w:rsidP="00CC0322">
            <w:pPr>
              <w:spacing w:line="240" w:lineRule="auto"/>
              <w:contextualSpacing/>
              <w:mirrorIndents/>
              <w:jc w:val="center"/>
              <w:rPr>
                <w:rFonts w:ascii="Times New Roman" w:hAnsi="Times New Roman" w:cs="Times New Roman"/>
                <w:sz w:val="24"/>
                <w:szCs w:val="24"/>
              </w:rPr>
            </w:pPr>
          </w:p>
        </w:tc>
      </w:tr>
      <w:tr w:rsidR="00BB6BF3" w:rsidRPr="00B03E6C" w:rsidTr="00CC0322">
        <w:tc>
          <w:tcPr>
            <w:tcW w:w="23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Мука пшеничная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10,3</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0,9</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74,2</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0,17</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327</w:t>
            </w:r>
          </w:p>
        </w:tc>
      </w:tr>
      <w:tr w:rsidR="00BB6BF3" w:rsidRPr="00B03E6C" w:rsidTr="00CC0322">
        <w:tc>
          <w:tcPr>
            <w:tcW w:w="2376"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КРУПА:</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-манная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гречневая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рисовая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пшено</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овсяная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перловая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ячневая</w:t>
            </w:r>
          </w:p>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горох лущеный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12,6</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11,9</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0,6</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65,4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73,7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71,7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57,7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298</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361</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0,080,62</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0,49</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0.12</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0,27</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0,9</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326</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329</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323</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345</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324</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322</w:t>
            </w:r>
          </w:p>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Макароны</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69,6</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Хлеб ржаной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42,5</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204</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Хлеб пшеничный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7,6</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0,9</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226</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Сахар – песок</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99,8</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374</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Карамель</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92,1</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Шоколад молочный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6,9</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35,7</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Какао -порошок</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24,2</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17,5</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27,9</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771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Печенье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66,4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Вафли</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80,1</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0,04</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342</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Пирожное с кремом</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38,6</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0,14</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0,04</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544</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Молоко пастеризован.</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0,01</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Сливки 10% жирн.</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Сметана 20% жирн.</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Творог </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226</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Кефир жирный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3,2</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0,01</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Молоко сгущ. с сахаром</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7,2</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56,0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сливочное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0,45</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Сыр голландский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27,3</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1040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0,17</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361</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Сыр российский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23,4</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1000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0,17</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0,04</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371</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Мороженое сливочное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19,6</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0,4</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Масло растительное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99,9</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899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Капуста белокочанная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Капуста цветная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4,9</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Картофель</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Лук репчатый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Морковь</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Огурцы</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Редис</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Свекла</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10,8</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0,01</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Томаты</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0,6</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4,2</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Яблоки</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0,4</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11,3</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0,01</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Апельсины</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0,9</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0,04</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Капуста квашеная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Огурцы соленые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Баранина</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0,09</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164</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Говядина</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18,9</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12,4</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0,06</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Свинина</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14,6</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164</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355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Печень</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17,4</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3,1</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33</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Колбаса докторская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13,7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22,8</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260</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Сардельки</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9,5</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198</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Сосиски молочные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12,3</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25,3</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29</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161</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Колбаса сырокопченая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47,2</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182</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467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Куры</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18,2</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18,4</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228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0,07</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0,07</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241</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Утки</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38</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0,05</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405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Яйца куриные</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12,7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11,6</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0,35</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0,07</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Лещ</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17,1</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4,1</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0,03</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Окунь морской</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17,6</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5,2</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36</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213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0,11</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117</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Скумбрия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37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278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2,3</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0,12</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153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 xml:space="preserve">Сельдь атлант., средн. соленая </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17</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85</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145</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Икра осетровая</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28,9</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9,7</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0,18</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0,3</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7,8</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203</w:t>
            </w:r>
          </w:p>
        </w:tc>
      </w:tr>
      <w:tr w:rsidR="00BB6BF3" w:rsidRPr="00B03E6C" w:rsidTr="00CC0322">
        <w:tc>
          <w:tcPr>
            <w:tcW w:w="2376" w:type="dxa"/>
          </w:tcPr>
          <w:p w:rsidR="00BB6BF3" w:rsidRPr="00B03E6C" w:rsidRDefault="00BB6BF3" w:rsidP="00CC0322">
            <w:pPr>
              <w:spacing w:line="240" w:lineRule="auto"/>
              <w:contextualSpacing/>
              <w:mirrorIndents/>
              <w:rPr>
                <w:rFonts w:ascii="Times New Roman" w:hAnsi="Times New Roman" w:cs="Times New Roman"/>
                <w:sz w:val="24"/>
                <w:szCs w:val="24"/>
              </w:rPr>
            </w:pPr>
            <w:r w:rsidRPr="00B03E6C">
              <w:rPr>
                <w:rFonts w:ascii="Times New Roman" w:hAnsi="Times New Roman" w:cs="Times New Roman"/>
                <w:sz w:val="24"/>
                <w:szCs w:val="24"/>
              </w:rPr>
              <w:t>Томат –паста</w:t>
            </w:r>
          </w:p>
        </w:tc>
        <w:tc>
          <w:tcPr>
            <w:tcW w:w="87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4,8</w:t>
            </w:r>
          </w:p>
        </w:tc>
        <w:tc>
          <w:tcPr>
            <w:tcW w:w="85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w:t>
            </w:r>
          </w:p>
        </w:tc>
        <w:tc>
          <w:tcPr>
            <w:tcW w:w="992"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20,4</w:t>
            </w:r>
          </w:p>
        </w:tc>
        <w:tc>
          <w:tcPr>
            <w:tcW w:w="681"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20</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68</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0,7</w:t>
            </w:r>
          </w:p>
        </w:tc>
        <w:tc>
          <w:tcPr>
            <w:tcW w:w="709"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2</w:t>
            </w:r>
          </w:p>
        </w:tc>
        <w:tc>
          <w:tcPr>
            <w:tcW w:w="708"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0,15</w:t>
            </w:r>
          </w:p>
        </w:tc>
        <w:tc>
          <w:tcPr>
            <w:tcW w:w="567"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45</w:t>
            </w:r>
          </w:p>
        </w:tc>
        <w:tc>
          <w:tcPr>
            <w:tcW w:w="1074" w:type="dxa"/>
          </w:tcPr>
          <w:p w:rsidR="00BB6BF3" w:rsidRPr="00B03E6C" w:rsidRDefault="00BB6BF3" w:rsidP="00CC0322">
            <w:pPr>
              <w:spacing w:line="240" w:lineRule="auto"/>
              <w:contextualSpacing/>
              <w:mirrorIndents/>
              <w:jc w:val="center"/>
              <w:rPr>
                <w:rFonts w:ascii="Times New Roman" w:hAnsi="Times New Roman" w:cs="Times New Roman"/>
                <w:sz w:val="24"/>
                <w:szCs w:val="24"/>
              </w:rPr>
            </w:pPr>
            <w:r w:rsidRPr="00B03E6C">
              <w:rPr>
                <w:rFonts w:ascii="Times New Roman" w:hAnsi="Times New Roman" w:cs="Times New Roman"/>
                <w:sz w:val="24"/>
                <w:szCs w:val="24"/>
              </w:rPr>
              <w:t>105</w:t>
            </w:r>
          </w:p>
        </w:tc>
      </w:tr>
    </w:tbl>
    <w:p w:rsidR="00BB6BF3" w:rsidRPr="00B03E6C" w:rsidRDefault="00362E41" w:rsidP="00BB6BF3">
      <w:pPr>
        <w:autoSpaceDE w:val="0"/>
        <w:autoSpaceDN w:val="0"/>
        <w:adjustRightInd w:val="0"/>
        <w:spacing w:after="0" w:line="240" w:lineRule="auto"/>
        <w:contextualSpacing/>
        <w:mirrorIndents/>
        <w:jc w:val="both"/>
        <w:rPr>
          <w:rFonts w:ascii="Times New Roman" w:eastAsia="TimesNewRomanPSMT" w:hAnsi="Times New Roman" w:cs="Times New Roman"/>
          <w:b/>
          <w:bCs/>
          <w:sz w:val="24"/>
          <w:szCs w:val="24"/>
        </w:rPr>
      </w:pPr>
      <w:r>
        <w:rPr>
          <w:rFonts w:ascii="Times New Roman" w:eastAsia="TimesNewRomanPSMT" w:hAnsi="Times New Roman" w:cs="Times New Roman"/>
          <w:bCs/>
          <w:sz w:val="24"/>
          <w:szCs w:val="24"/>
        </w:rPr>
        <w:t>Таблица 49</w:t>
      </w:r>
      <w:r w:rsidR="00BB6BF3" w:rsidRPr="00B03E6C">
        <w:rPr>
          <w:rFonts w:ascii="Times New Roman" w:eastAsia="TimesNewRomanPSMT" w:hAnsi="Times New Roman" w:cs="Times New Roman"/>
          <w:b/>
          <w:bCs/>
          <w:sz w:val="24"/>
          <w:szCs w:val="24"/>
        </w:rPr>
        <w:t xml:space="preserve"> </w:t>
      </w:r>
      <w:r w:rsidR="00BB6BF3" w:rsidRPr="00B03E6C">
        <w:rPr>
          <w:rFonts w:ascii="Times New Roman" w:eastAsia="TimesNewRomanPSMT" w:hAnsi="Times New Roman" w:cs="Times New Roman"/>
          <w:bCs/>
          <w:sz w:val="24"/>
          <w:szCs w:val="24"/>
        </w:rPr>
        <w:t>Шкала соматического здоровья (женщины)</w:t>
      </w:r>
    </w:p>
    <w:tbl>
      <w:tblPr>
        <w:tblStyle w:val="a5"/>
        <w:tblW w:w="0" w:type="auto"/>
        <w:tblLook w:val="04A0" w:firstRow="1" w:lastRow="0" w:firstColumn="1" w:lastColumn="0" w:noHBand="0" w:noVBand="1"/>
      </w:tblPr>
      <w:tblGrid>
        <w:gridCol w:w="2235"/>
        <w:gridCol w:w="1559"/>
        <w:gridCol w:w="1276"/>
        <w:gridCol w:w="1417"/>
        <w:gridCol w:w="1276"/>
        <w:gridCol w:w="1808"/>
      </w:tblGrid>
      <w:tr w:rsidR="00BB6BF3" w:rsidRPr="00B03E6C" w:rsidTr="00CC0322">
        <w:tc>
          <w:tcPr>
            <w:tcW w:w="2235" w:type="dxa"/>
          </w:tcPr>
          <w:p w:rsidR="00BB6BF3" w:rsidRPr="00B03E6C" w:rsidRDefault="00BB6BF3" w:rsidP="00CC0322">
            <w:pPr>
              <w:autoSpaceDE w:val="0"/>
              <w:autoSpaceDN w:val="0"/>
              <w:adjustRightInd w:val="0"/>
              <w:contextualSpacing/>
              <w:mirrorIndents/>
              <w:jc w:val="center"/>
              <w:rPr>
                <w:rFonts w:ascii="Times New Roman" w:eastAsia="TimesNewRomanPSMT" w:hAnsi="Times New Roman" w:cs="Times New Roman"/>
                <w:bCs/>
                <w:sz w:val="24"/>
                <w:szCs w:val="24"/>
              </w:rPr>
            </w:pPr>
          </w:p>
        </w:tc>
        <w:tc>
          <w:tcPr>
            <w:tcW w:w="7336" w:type="dxa"/>
            <w:gridSpan w:val="5"/>
          </w:tcPr>
          <w:p w:rsidR="00BB6BF3" w:rsidRPr="00B03E6C" w:rsidRDefault="00BB6BF3" w:rsidP="00CC0322">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Уровень здоровья</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Показатель</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низкий</w:t>
            </w: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ниже</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среднего</w:t>
            </w: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средний</w:t>
            </w: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выше</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среднего</w:t>
            </w: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Высокий</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Масса тела/ рост, г/см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&gt;451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351–450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350 и &lt;</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ЖЕЛ / масса тела, мл/кг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&lt;40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41–45</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46–50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51–56</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&gt;56</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Динамометрия кисти/мас-</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 тела,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&lt;40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41–50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51–55</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56–60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&gt;61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х АДс/100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&gt;111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95-110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85–94</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70–84</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&lt;69</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восстановления</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мин, после 20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приседаний за 30 с</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&gt;3</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1,5–2,0</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1,0–1,5</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&lt;1</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r>
      <w:tr w:rsidR="00BB6BF3" w:rsidRPr="00B03E6C" w:rsidTr="00CC0322">
        <w:trPr>
          <w:trHeight w:val="1462"/>
        </w:trPr>
        <w:tc>
          <w:tcPr>
            <w:tcW w:w="2235"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Общая оценка здоровья</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(сумма баллов)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 и &lt; </w:t>
            </w: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w:t>
            </w:r>
          </w:p>
        </w:tc>
        <w:tc>
          <w:tcPr>
            <w:tcW w:w="1417"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7–11</w:t>
            </w:r>
          </w:p>
        </w:tc>
        <w:tc>
          <w:tcPr>
            <w:tcW w:w="1276"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12–15</w:t>
            </w:r>
          </w:p>
        </w:tc>
        <w:tc>
          <w:tcPr>
            <w:tcW w:w="1808" w:type="dxa"/>
          </w:tcPr>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p>
          <w:p w:rsidR="00BB6BF3" w:rsidRPr="00B03E6C" w:rsidRDefault="00BB6BF3" w:rsidP="00CC0322">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16–18</w:t>
            </w:r>
          </w:p>
        </w:tc>
      </w:tr>
    </w:tbl>
    <w:p w:rsidR="00BB6BF3" w:rsidRPr="00B03E6C" w:rsidRDefault="00BB6BF3"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0247FA" w:rsidRPr="00B03E6C" w:rsidRDefault="000247FA"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p>
    <w:p w:rsidR="00BA4660" w:rsidRPr="00B03E6C" w:rsidRDefault="000762FB" w:rsidP="000762FB">
      <w:pPr>
        <w:autoSpaceDE w:val="0"/>
        <w:autoSpaceDN w:val="0"/>
        <w:adjustRightInd w:val="0"/>
        <w:spacing w:after="0" w:line="240" w:lineRule="auto"/>
        <w:contextualSpacing/>
        <w:mirrorIndents/>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lang w:val="en-US"/>
        </w:rPr>
        <w:t>XII</w:t>
      </w:r>
      <w:r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ОЦЕ</w:t>
      </w:r>
      <w:r w:rsidR="000247FA" w:rsidRPr="00B03E6C">
        <w:rPr>
          <w:rFonts w:ascii="Times New Roman" w:eastAsia="TimesNewRomanPSMT" w:hAnsi="Times New Roman" w:cs="Times New Roman"/>
          <w:b/>
          <w:bCs/>
          <w:sz w:val="24"/>
          <w:szCs w:val="24"/>
        </w:rPr>
        <w:t xml:space="preserve">НКА ПОКАЗАТЕЛЕЙ ФИЗИЧЕСКОГО </w:t>
      </w:r>
      <w:r w:rsidR="00BA4660" w:rsidRPr="00B03E6C">
        <w:rPr>
          <w:rFonts w:ascii="Times New Roman" w:eastAsia="TimesNewRomanPSMT" w:hAnsi="Times New Roman" w:cs="Times New Roman"/>
          <w:b/>
          <w:bCs/>
          <w:sz w:val="24"/>
          <w:szCs w:val="24"/>
        </w:rPr>
        <w:t>РАЗВИТИЯ И РАБОТОСПОСОБНОСТИ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Цель:</w:t>
      </w:r>
      <w:r w:rsidRPr="00B03E6C">
        <w:rPr>
          <w:rFonts w:ascii="Times New Roman" w:eastAsia="TimesNewRomanPSMT" w:hAnsi="Times New Roman" w:cs="Times New Roman"/>
          <w:bCs/>
          <w:sz w:val="24"/>
          <w:szCs w:val="24"/>
        </w:rPr>
        <w:t xml:space="preserve"> освоить методы оценки показат</w:t>
      </w:r>
      <w:r w:rsidR="000247FA" w:rsidRPr="00B03E6C">
        <w:rPr>
          <w:rFonts w:ascii="Times New Roman" w:eastAsia="TimesNewRomanPSMT" w:hAnsi="Times New Roman" w:cs="Times New Roman"/>
          <w:bCs/>
          <w:sz w:val="24"/>
          <w:szCs w:val="24"/>
        </w:rPr>
        <w:t>елей физического развития и ра</w:t>
      </w:r>
      <w:r w:rsidRPr="00B03E6C">
        <w:rPr>
          <w:rFonts w:ascii="Times New Roman" w:eastAsia="TimesNewRomanPSMT" w:hAnsi="Times New Roman" w:cs="Times New Roman"/>
          <w:bCs/>
          <w:sz w:val="24"/>
          <w:szCs w:val="24"/>
        </w:rPr>
        <w:t>ботоспособности.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Задачи: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измерить соматометрические показатели и оценить их;</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вычислить индекс Пинье;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оценить соматическое здоровье по шкале соматического здоровья;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оценить физическую работоспособность методом степ-теста;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оценить физическую работоспособность методом велоэргометрии;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 определить максимальное потребление кислорода;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 оценить адаптацию организма к физической нагрузке.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Оборудование:</w:t>
      </w:r>
      <w:r w:rsidRPr="00B03E6C">
        <w:rPr>
          <w:rFonts w:ascii="Times New Roman" w:eastAsia="TimesNewRomanPSMT" w:hAnsi="Times New Roman" w:cs="Times New Roman"/>
          <w:bCs/>
          <w:sz w:val="24"/>
          <w:szCs w:val="24"/>
        </w:rPr>
        <w:t xml:space="preserve"> сантиметровые лен</w:t>
      </w:r>
      <w:r w:rsidR="000247FA" w:rsidRPr="00B03E6C">
        <w:rPr>
          <w:rFonts w:ascii="Times New Roman" w:eastAsia="TimesNewRomanPSMT" w:hAnsi="Times New Roman" w:cs="Times New Roman"/>
          <w:bCs/>
          <w:sz w:val="24"/>
          <w:szCs w:val="24"/>
        </w:rPr>
        <w:t xml:space="preserve">ты, медицинские весы, ростомер, </w:t>
      </w:r>
      <w:r w:rsidRPr="00B03E6C">
        <w:rPr>
          <w:rFonts w:ascii="Times New Roman" w:eastAsia="TimesNewRomanPSMT" w:hAnsi="Times New Roman" w:cs="Times New Roman"/>
          <w:bCs/>
          <w:sz w:val="24"/>
          <w:szCs w:val="24"/>
        </w:rPr>
        <w:t>секундомеры, тонометры, спирометры, мыльн</w:t>
      </w:r>
      <w:r w:rsidR="000247FA" w:rsidRPr="00B03E6C">
        <w:rPr>
          <w:rFonts w:ascii="Times New Roman" w:eastAsia="TimesNewRomanPSMT" w:hAnsi="Times New Roman" w:cs="Times New Roman"/>
          <w:bCs/>
          <w:sz w:val="24"/>
          <w:szCs w:val="24"/>
        </w:rPr>
        <w:t>ый раствор, спирт, вата, кисте</w:t>
      </w:r>
      <w:r w:rsidRPr="00B03E6C">
        <w:rPr>
          <w:rFonts w:ascii="Times New Roman" w:eastAsia="TimesNewRomanPSMT" w:hAnsi="Times New Roman" w:cs="Times New Roman"/>
          <w:bCs/>
          <w:sz w:val="24"/>
          <w:szCs w:val="24"/>
        </w:rPr>
        <w:t>вые динамометры, ступеньки, велоэргометр.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Физическое развитие является одним из ведущих показателей здоровь</w:t>
      </w:r>
      <w:r w:rsidR="000247FA" w:rsidRPr="00B03E6C">
        <w:rPr>
          <w:rFonts w:ascii="Times New Roman" w:eastAsia="TimesNewRomanPSMT" w:hAnsi="Times New Roman" w:cs="Times New Roman"/>
          <w:bCs/>
          <w:sz w:val="24"/>
          <w:szCs w:val="24"/>
        </w:rPr>
        <w:t xml:space="preserve">я </w:t>
      </w:r>
      <w:r w:rsidRPr="00B03E6C">
        <w:rPr>
          <w:rFonts w:ascii="Times New Roman" w:eastAsia="TimesNewRomanPSMT" w:hAnsi="Times New Roman" w:cs="Times New Roman"/>
          <w:bCs/>
          <w:sz w:val="24"/>
          <w:szCs w:val="24"/>
        </w:rPr>
        <w:t>детей и подростков. Особенности физического развития, с одной стороны,</w:t>
      </w:r>
      <w:r w:rsidR="000247FA"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являются генетически обусловленными, с др</w:t>
      </w:r>
      <w:r w:rsidR="000247FA" w:rsidRPr="00B03E6C">
        <w:rPr>
          <w:rFonts w:ascii="Times New Roman" w:eastAsia="TimesNewRomanPSMT" w:hAnsi="Times New Roman" w:cs="Times New Roman"/>
          <w:bCs/>
          <w:sz w:val="24"/>
          <w:szCs w:val="24"/>
        </w:rPr>
        <w:t>угой стороны, связаны с влияни</w:t>
      </w:r>
      <w:r w:rsidRPr="00B03E6C">
        <w:rPr>
          <w:rFonts w:ascii="Times New Roman" w:eastAsia="TimesNewRomanPSMT" w:hAnsi="Times New Roman" w:cs="Times New Roman"/>
          <w:bCs/>
          <w:sz w:val="24"/>
          <w:szCs w:val="24"/>
        </w:rPr>
        <w:t>ем окружающей среды. Физическое разв</w:t>
      </w:r>
      <w:r w:rsidR="000247FA" w:rsidRPr="00B03E6C">
        <w:rPr>
          <w:rFonts w:ascii="Times New Roman" w:eastAsia="TimesNewRomanPSMT" w:hAnsi="Times New Roman" w:cs="Times New Roman"/>
          <w:bCs/>
          <w:sz w:val="24"/>
          <w:szCs w:val="24"/>
        </w:rPr>
        <w:t xml:space="preserve">итие, помимо прочих факторов, в </w:t>
      </w:r>
      <w:r w:rsidRPr="00B03E6C">
        <w:rPr>
          <w:rFonts w:ascii="Times New Roman" w:eastAsia="TimesNewRomanPSMT" w:hAnsi="Times New Roman" w:cs="Times New Roman"/>
          <w:bCs/>
          <w:sz w:val="24"/>
          <w:szCs w:val="24"/>
        </w:rPr>
        <w:t>значительной степени зависит от условий во</w:t>
      </w:r>
      <w:r w:rsidR="000247FA" w:rsidRPr="00B03E6C">
        <w:rPr>
          <w:rFonts w:ascii="Times New Roman" w:eastAsia="TimesNewRomanPSMT" w:hAnsi="Times New Roman" w:cs="Times New Roman"/>
          <w:bCs/>
          <w:sz w:val="24"/>
          <w:szCs w:val="24"/>
        </w:rPr>
        <w:t xml:space="preserve">спитания и обучения. Уровень </w:t>
      </w:r>
      <w:r w:rsidRPr="00B03E6C">
        <w:rPr>
          <w:rFonts w:ascii="Times New Roman" w:eastAsia="TimesNewRomanPSMT" w:hAnsi="Times New Roman" w:cs="Times New Roman"/>
          <w:bCs/>
          <w:sz w:val="24"/>
          <w:szCs w:val="24"/>
        </w:rPr>
        <w:t>физического развития детей и подростков</w:t>
      </w:r>
      <w:r w:rsidR="000247FA" w:rsidRPr="00B03E6C">
        <w:rPr>
          <w:rFonts w:ascii="Times New Roman" w:eastAsia="TimesNewRomanPSMT" w:hAnsi="Times New Roman" w:cs="Times New Roman"/>
          <w:bCs/>
          <w:sz w:val="24"/>
          <w:szCs w:val="24"/>
        </w:rPr>
        <w:t xml:space="preserve"> служит критерием гигиенической </w:t>
      </w:r>
      <w:r w:rsidRPr="00B03E6C">
        <w:rPr>
          <w:rFonts w:ascii="Times New Roman" w:eastAsia="TimesNewRomanPSMT" w:hAnsi="Times New Roman" w:cs="Times New Roman"/>
          <w:bCs/>
          <w:sz w:val="24"/>
          <w:szCs w:val="24"/>
        </w:rPr>
        <w:t>оценки влияния на организм режима дня, уч</w:t>
      </w:r>
      <w:r w:rsidR="000247FA" w:rsidRPr="00B03E6C">
        <w:rPr>
          <w:rFonts w:ascii="Times New Roman" w:eastAsia="TimesNewRomanPSMT" w:hAnsi="Times New Roman" w:cs="Times New Roman"/>
          <w:bCs/>
          <w:sz w:val="24"/>
          <w:szCs w:val="24"/>
        </w:rPr>
        <w:t>ебных занятий, умственной и фи</w:t>
      </w:r>
      <w:r w:rsidRPr="00B03E6C">
        <w:rPr>
          <w:rFonts w:ascii="Times New Roman" w:eastAsia="TimesNewRomanPSMT" w:hAnsi="Times New Roman" w:cs="Times New Roman"/>
          <w:bCs/>
          <w:sz w:val="24"/>
          <w:szCs w:val="24"/>
        </w:rPr>
        <w:t xml:space="preserve">зической нагрузок. С уровнем физического </w:t>
      </w:r>
      <w:r w:rsidR="000247FA" w:rsidRPr="00B03E6C">
        <w:rPr>
          <w:rFonts w:ascii="Times New Roman" w:eastAsia="TimesNewRomanPSMT" w:hAnsi="Times New Roman" w:cs="Times New Roman"/>
          <w:bCs/>
          <w:sz w:val="24"/>
          <w:szCs w:val="24"/>
        </w:rPr>
        <w:t xml:space="preserve">развития тесно связано развитие </w:t>
      </w:r>
      <w:r w:rsidRPr="00B03E6C">
        <w:rPr>
          <w:rFonts w:ascii="Times New Roman" w:eastAsia="TimesNewRomanPSMT" w:hAnsi="Times New Roman" w:cs="Times New Roman"/>
          <w:bCs/>
          <w:sz w:val="24"/>
          <w:szCs w:val="24"/>
        </w:rPr>
        <w:t>функций организма, в том числе – и работ</w:t>
      </w:r>
      <w:r w:rsidR="000247FA" w:rsidRPr="00B03E6C">
        <w:rPr>
          <w:rFonts w:ascii="Times New Roman" w:eastAsia="TimesNewRomanPSMT" w:hAnsi="Times New Roman" w:cs="Times New Roman"/>
          <w:bCs/>
          <w:sz w:val="24"/>
          <w:szCs w:val="24"/>
        </w:rPr>
        <w:t>оспособности. Физическое разви</w:t>
      </w:r>
      <w:r w:rsidRPr="00B03E6C">
        <w:rPr>
          <w:rFonts w:ascii="Times New Roman" w:eastAsia="TimesNewRomanPSMT" w:hAnsi="Times New Roman" w:cs="Times New Roman"/>
          <w:bCs/>
          <w:sz w:val="24"/>
          <w:szCs w:val="24"/>
        </w:rPr>
        <w:t>тие и состояние здоровья в целом позвол</w:t>
      </w:r>
      <w:r w:rsidR="000247FA" w:rsidRPr="00B03E6C">
        <w:rPr>
          <w:rFonts w:ascii="Times New Roman" w:eastAsia="TimesNewRomanPSMT" w:hAnsi="Times New Roman" w:cs="Times New Roman"/>
          <w:bCs/>
          <w:sz w:val="24"/>
          <w:szCs w:val="24"/>
        </w:rPr>
        <w:t>яют судить о функциональной го</w:t>
      </w:r>
      <w:r w:rsidRPr="00B03E6C">
        <w:rPr>
          <w:rFonts w:ascii="Times New Roman" w:eastAsia="TimesNewRomanPSMT" w:hAnsi="Times New Roman" w:cs="Times New Roman"/>
          <w:bCs/>
          <w:sz w:val="24"/>
          <w:szCs w:val="24"/>
        </w:rPr>
        <w:t>товности организма на каждом возрастном э</w:t>
      </w:r>
      <w:r w:rsidR="000247FA" w:rsidRPr="00B03E6C">
        <w:rPr>
          <w:rFonts w:ascii="Times New Roman" w:eastAsia="TimesNewRomanPSMT" w:hAnsi="Times New Roman" w:cs="Times New Roman"/>
          <w:bCs/>
          <w:sz w:val="24"/>
          <w:szCs w:val="24"/>
        </w:rPr>
        <w:t>тапе к тому или иному виду дея</w:t>
      </w:r>
      <w:r w:rsidRPr="00B03E6C">
        <w:rPr>
          <w:rFonts w:ascii="Times New Roman" w:eastAsia="TimesNewRomanPSMT" w:hAnsi="Times New Roman" w:cs="Times New Roman"/>
          <w:bCs/>
          <w:sz w:val="24"/>
          <w:szCs w:val="24"/>
        </w:rPr>
        <w:t>тельности.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оценке физического развития анализируют следующие признаки: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соматометрические; 2) соматоскопические; 3) физиометричеекие.</w:t>
      </w:r>
    </w:p>
    <w:p w:rsidR="001B2BA7" w:rsidRPr="00B03E6C" w:rsidRDefault="001B2BA7"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
          <w:bCs/>
          <w:sz w:val="24"/>
          <w:szCs w:val="24"/>
        </w:rPr>
      </w:pPr>
    </w:p>
    <w:p w:rsidR="00BA4660" w:rsidRPr="00B03E6C" w:rsidRDefault="005F09AB" w:rsidP="001C6F09">
      <w:pPr>
        <w:autoSpaceDE w:val="0"/>
        <w:autoSpaceDN w:val="0"/>
        <w:adjustRightInd w:val="0"/>
        <w:spacing w:after="0" w:line="240" w:lineRule="auto"/>
        <w:ind w:firstLine="709"/>
        <w:contextualSpacing/>
        <w:mirrorIndents/>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w:t>
      </w:r>
      <w:r w:rsidR="000762FB">
        <w:rPr>
          <w:rFonts w:ascii="Times New Roman" w:eastAsia="TimesNewRomanPSMT" w:hAnsi="Times New Roman" w:cs="Times New Roman"/>
          <w:b/>
          <w:bCs/>
          <w:sz w:val="24"/>
          <w:szCs w:val="24"/>
        </w:rPr>
        <w:t>1</w:t>
      </w:r>
      <w:r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 Соматометрия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Рост.</w:t>
      </w:r>
      <w:r w:rsidRPr="00B03E6C">
        <w:rPr>
          <w:rFonts w:ascii="Times New Roman" w:eastAsia="TimesNewRomanPSMT" w:hAnsi="Times New Roman" w:cs="Times New Roman"/>
          <w:bCs/>
          <w:sz w:val="24"/>
          <w:szCs w:val="24"/>
        </w:rPr>
        <w:t xml:space="preserve"> Находясь в положении «смирно», выпрямив спину, поджав</w:t>
      </w:r>
      <w:r w:rsidR="001437FF" w:rsidRPr="00B03E6C">
        <w:rPr>
          <w:rFonts w:ascii="Times New Roman" w:eastAsia="TimesNewRomanPSMT" w:hAnsi="Times New Roman" w:cs="Times New Roman"/>
          <w:bCs/>
          <w:sz w:val="24"/>
          <w:szCs w:val="24"/>
        </w:rPr>
        <w:t xml:space="preserve"> жи</w:t>
      </w:r>
      <w:r w:rsidRPr="00B03E6C">
        <w:rPr>
          <w:rFonts w:ascii="Times New Roman" w:eastAsia="TimesNewRomanPSMT" w:hAnsi="Times New Roman" w:cs="Times New Roman"/>
          <w:bCs/>
          <w:sz w:val="24"/>
          <w:szCs w:val="24"/>
        </w:rPr>
        <w:t xml:space="preserve">вот, тремя точками – пятками, ягодицами, </w:t>
      </w:r>
      <w:r w:rsidR="001437FF" w:rsidRPr="00B03E6C">
        <w:rPr>
          <w:rFonts w:ascii="Times New Roman" w:eastAsia="TimesNewRomanPSMT" w:hAnsi="Times New Roman" w:cs="Times New Roman"/>
          <w:bCs/>
          <w:sz w:val="24"/>
          <w:szCs w:val="24"/>
        </w:rPr>
        <w:t>лопатками – касайтесь вертикаль</w:t>
      </w:r>
      <w:r w:rsidRPr="00B03E6C">
        <w:rPr>
          <w:rFonts w:ascii="Times New Roman" w:eastAsia="TimesNewRomanPSMT" w:hAnsi="Times New Roman" w:cs="Times New Roman"/>
          <w:bCs/>
          <w:sz w:val="24"/>
          <w:szCs w:val="24"/>
        </w:rPr>
        <w:t>ной стойки ростомера (икры тоже практ</w:t>
      </w:r>
      <w:r w:rsidR="001437FF" w:rsidRPr="00B03E6C">
        <w:rPr>
          <w:rFonts w:ascii="Times New Roman" w:eastAsia="TimesNewRomanPSMT" w:hAnsi="Times New Roman" w:cs="Times New Roman"/>
          <w:bCs/>
          <w:sz w:val="24"/>
          <w:szCs w:val="24"/>
        </w:rPr>
        <w:t xml:space="preserve">ически касаются стойки). Голова </w:t>
      </w:r>
      <w:r w:rsidRPr="00B03E6C">
        <w:rPr>
          <w:rFonts w:ascii="Times New Roman" w:eastAsia="TimesNewRomanPSMT" w:hAnsi="Times New Roman" w:cs="Times New Roman"/>
          <w:bCs/>
          <w:sz w:val="24"/>
          <w:szCs w:val="24"/>
        </w:rPr>
        <w:t>должна находиться в положении, при котор</w:t>
      </w:r>
      <w:r w:rsidR="001B2BA7" w:rsidRPr="00B03E6C">
        <w:rPr>
          <w:rFonts w:ascii="Times New Roman" w:eastAsia="TimesNewRomanPSMT" w:hAnsi="Times New Roman" w:cs="Times New Roman"/>
          <w:bCs/>
          <w:sz w:val="24"/>
          <w:szCs w:val="24"/>
        </w:rPr>
        <w:t>ом наружный угол глаза и наруж</w:t>
      </w:r>
      <w:r w:rsidRPr="00B03E6C">
        <w:rPr>
          <w:rFonts w:ascii="Times New Roman" w:eastAsia="TimesNewRomanPSMT" w:hAnsi="Times New Roman" w:cs="Times New Roman"/>
          <w:bCs/>
          <w:sz w:val="24"/>
          <w:szCs w:val="24"/>
        </w:rPr>
        <w:t>ный слуховой проход находятся на одном уровне.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Масса.</w:t>
      </w:r>
      <w:r w:rsidRPr="00B03E6C">
        <w:rPr>
          <w:rFonts w:ascii="Times New Roman" w:eastAsia="TimesNewRomanPSMT" w:hAnsi="Times New Roman" w:cs="Times New Roman"/>
          <w:bCs/>
          <w:sz w:val="24"/>
          <w:szCs w:val="24"/>
        </w:rPr>
        <w:t xml:space="preserve"> Массу тела измеряйте деся</w:t>
      </w:r>
      <w:r w:rsidR="001B2BA7" w:rsidRPr="00B03E6C">
        <w:rPr>
          <w:rFonts w:ascii="Times New Roman" w:eastAsia="TimesNewRomanPSMT" w:hAnsi="Times New Roman" w:cs="Times New Roman"/>
          <w:bCs/>
          <w:sz w:val="24"/>
          <w:szCs w:val="24"/>
        </w:rPr>
        <w:t>тичными медицинскими весами ры</w:t>
      </w:r>
      <w:r w:rsidRPr="00B03E6C">
        <w:rPr>
          <w:rFonts w:ascii="Times New Roman" w:eastAsia="TimesNewRomanPSMT" w:hAnsi="Times New Roman" w:cs="Times New Roman"/>
          <w:bCs/>
          <w:sz w:val="24"/>
          <w:szCs w:val="24"/>
        </w:rPr>
        <w:t>чажной системы, чувствительностью до 50 г,</w:t>
      </w:r>
      <w:r w:rsidR="001B2BA7" w:rsidRPr="00B03E6C">
        <w:rPr>
          <w:rFonts w:ascii="Times New Roman" w:eastAsia="TimesNewRomanPSMT" w:hAnsi="Times New Roman" w:cs="Times New Roman"/>
          <w:bCs/>
          <w:sz w:val="24"/>
          <w:szCs w:val="24"/>
        </w:rPr>
        <w:t xml:space="preserve"> с платформой и стойкой. На се</w:t>
      </w:r>
      <w:r w:rsidRPr="00B03E6C">
        <w:rPr>
          <w:rFonts w:ascii="Times New Roman" w:eastAsia="TimesNewRomanPSMT" w:hAnsi="Times New Roman" w:cs="Times New Roman"/>
          <w:bCs/>
          <w:sz w:val="24"/>
          <w:szCs w:val="24"/>
        </w:rPr>
        <w:t>редину платформы нужно становиться ос</w:t>
      </w:r>
      <w:r w:rsidR="001B2BA7" w:rsidRPr="00B03E6C">
        <w:rPr>
          <w:rFonts w:ascii="Times New Roman" w:eastAsia="TimesNewRomanPSMT" w:hAnsi="Times New Roman" w:cs="Times New Roman"/>
          <w:bCs/>
          <w:sz w:val="24"/>
          <w:szCs w:val="24"/>
        </w:rPr>
        <w:t xml:space="preserve">торожно, при опущенном затворе. </w:t>
      </w:r>
      <w:r w:rsidRPr="00B03E6C">
        <w:rPr>
          <w:rFonts w:ascii="Times New Roman" w:eastAsia="TimesNewRomanPSMT" w:hAnsi="Times New Roman" w:cs="Times New Roman"/>
          <w:bCs/>
          <w:sz w:val="24"/>
          <w:szCs w:val="24"/>
        </w:rPr>
        <w:t>Допускается взвешивание без обуви, при минимуме одежды.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Окружность грудной клетки.</w:t>
      </w:r>
      <w:r w:rsidRPr="00B03E6C">
        <w:rPr>
          <w:rFonts w:ascii="Times New Roman" w:eastAsia="TimesNewRomanPSMT" w:hAnsi="Times New Roman" w:cs="Times New Roman"/>
          <w:bCs/>
          <w:sz w:val="24"/>
          <w:szCs w:val="24"/>
        </w:rPr>
        <w:t xml:space="preserve"> У м</w:t>
      </w:r>
      <w:r w:rsidR="001B2BA7" w:rsidRPr="00B03E6C">
        <w:rPr>
          <w:rFonts w:ascii="Times New Roman" w:eastAsia="TimesNewRomanPSMT" w:hAnsi="Times New Roman" w:cs="Times New Roman"/>
          <w:bCs/>
          <w:sz w:val="24"/>
          <w:szCs w:val="24"/>
        </w:rPr>
        <w:t xml:space="preserve">ужчин сантиметровую ленту сзади </w:t>
      </w:r>
      <w:r w:rsidRPr="00B03E6C">
        <w:rPr>
          <w:rFonts w:ascii="Times New Roman" w:eastAsia="TimesNewRomanPSMT" w:hAnsi="Times New Roman" w:cs="Times New Roman"/>
          <w:bCs/>
          <w:sz w:val="24"/>
          <w:szCs w:val="24"/>
        </w:rPr>
        <w:t>приложите по нижним углам лопаток, а с</w:t>
      </w:r>
      <w:r w:rsidR="001B2BA7" w:rsidRPr="00B03E6C">
        <w:rPr>
          <w:rFonts w:ascii="Times New Roman" w:eastAsia="TimesNewRomanPSMT" w:hAnsi="Times New Roman" w:cs="Times New Roman"/>
          <w:bCs/>
          <w:sz w:val="24"/>
          <w:szCs w:val="24"/>
        </w:rPr>
        <w:t>переди – по нижнему краю около</w:t>
      </w:r>
      <w:r w:rsidRPr="00B03E6C">
        <w:rPr>
          <w:rFonts w:ascii="Times New Roman" w:eastAsia="TimesNewRomanPSMT" w:hAnsi="Times New Roman" w:cs="Times New Roman"/>
          <w:bCs/>
          <w:sz w:val="24"/>
          <w:szCs w:val="24"/>
        </w:rPr>
        <w:t>сосковых кружков, у женщин сзади точно так же, а спереди – над груд</w:t>
      </w:r>
      <w:r w:rsidR="001B2BA7" w:rsidRPr="00B03E6C">
        <w:rPr>
          <w:rFonts w:ascii="Times New Roman" w:eastAsia="TimesNewRomanPSMT" w:hAnsi="Times New Roman" w:cs="Times New Roman"/>
          <w:bCs/>
          <w:sz w:val="24"/>
          <w:szCs w:val="24"/>
        </w:rPr>
        <w:t xml:space="preserve">ными </w:t>
      </w:r>
      <w:r w:rsidRPr="00B03E6C">
        <w:rPr>
          <w:rFonts w:ascii="Times New Roman" w:eastAsia="TimesNewRomanPSMT" w:hAnsi="Times New Roman" w:cs="Times New Roman"/>
          <w:bCs/>
          <w:sz w:val="24"/>
          <w:szCs w:val="24"/>
        </w:rPr>
        <w:t>железами. Производите измерение окружнос</w:t>
      </w:r>
      <w:r w:rsidR="001B2BA7" w:rsidRPr="00B03E6C">
        <w:rPr>
          <w:rFonts w:ascii="Times New Roman" w:eastAsia="TimesNewRomanPSMT" w:hAnsi="Times New Roman" w:cs="Times New Roman"/>
          <w:bCs/>
          <w:sz w:val="24"/>
          <w:szCs w:val="24"/>
        </w:rPr>
        <w:t xml:space="preserve">ти грудной клетки на вдохе, выдохе, в покое. </w:t>
      </w:r>
      <w:r w:rsidRPr="00B03E6C">
        <w:rPr>
          <w:rFonts w:ascii="Times New Roman" w:eastAsia="TimesNewRomanPSMT" w:hAnsi="Times New Roman" w:cs="Times New Roman"/>
          <w:bCs/>
          <w:sz w:val="24"/>
          <w:szCs w:val="24"/>
        </w:rPr>
        <w:t>Размах показателей грудной клет</w:t>
      </w:r>
      <w:r w:rsidR="001B2BA7" w:rsidRPr="00B03E6C">
        <w:rPr>
          <w:rFonts w:ascii="Times New Roman" w:eastAsia="TimesNewRomanPSMT" w:hAnsi="Times New Roman" w:cs="Times New Roman"/>
          <w:bCs/>
          <w:sz w:val="24"/>
          <w:szCs w:val="24"/>
        </w:rPr>
        <w:t xml:space="preserve">ки при вдохе и выдохе в норме – </w:t>
      </w:r>
      <w:r w:rsidRPr="00B03E6C">
        <w:rPr>
          <w:rFonts w:ascii="Times New Roman" w:eastAsia="TimesNewRomanPSMT" w:hAnsi="Times New Roman" w:cs="Times New Roman"/>
          <w:bCs/>
          <w:sz w:val="24"/>
          <w:szCs w:val="24"/>
        </w:rPr>
        <w:t>7–9 см. Меньше 7 см – неблагоприятный; б</w:t>
      </w:r>
      <w:r w:rsidR="001B2BA7" w:rsidRPr="00B03E6C">
        <w:rPr>
          <w:rFonts w:ascii="Times New Roman" w:eastAsia="TimesNewRomanPSMT" w:hAnsi="Times New Roman" w:cs="Times New Roman"/>
          <w:bCs/>
          <w:sz w:val="24"/>
          <w:szCs w:val="24"/>
        </w:rPr>
        <w:t xml:space="preserve">олее 9 см – хороший показатель. </w:t>
      </w:r>
      <w:r w:rsidRPr="00B03E6C">
        <w:rPr>
          <w:rFonts w:ascii="Times New Roman" w:eastAsia="TimesNewRomanPSMT" w:hAnsi="Times New Roman" w:cs="Times New Roman"/>
          <w:bCs/>
          <w:sz w:val="24"/>
          <w:szCs w:val="24"/>
        </w:rPr>
        <w:t>Гармоничность телосложения находится так:</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Окружность грудной клетки</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 100.</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Рост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норме этот показатель равен 50–55. Если он больше, то развитие –</w:t>
      </w:r>
    </w:p>
    <w:p w:rsidR="00BA4660" w:rsidRPr="00B03E6C" w:rsidRDefault="001B2BA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отличное, если меньше – слабое. </w:t>
      </w:r>
      <w:r w:rsidR="00BA4660" w:rsidRPr="00B03E6C">
        <w:rPr>
          <w:rFonts w:ascii="Times New Roman" w:eastAsia="TimesNewRomanPSMT" w:hAnsi="Times New Roman" w:cs="Times New Roman"/>
          <w:bCs/>
          <w:sz w:val="24"/>
          <w:szCs w:val="24"/>
        </w:rPr>
        <w:t>Окружность грудной клетки в состо</w:t>
      </w:r>
      <w:r w:rsidRPr="00B03E6C">
        <w:rPr>
          <w:rFonts w:ascii="Times New Roman" w:eastAsia="TimesNewRomanPSMT" w:hAnsi="Times New Roman" w:cs="Times New Roman"/>
          <w:bCs/>
          <w:sz w:val="24"/>
          <w:szCs w:val="24"/>
        </w:rPr>
        <w:t xml:space="preserve">янии покоя должна быть не менее </w:t>
      </w:r>
      <w:r w:rsidR="00BA4660" w:rsidRPr="00B03E6C">
        <w:rPr>
          <w:rFonts w:ascii="Times New Roman" w:eastAsia="TimesNewRomanPSMT" w:hAnsi="Times New Roman" w:cs="Times New Roman"/>
          <w:bCs/>
          <w:sz w:val="24"/>
          <w:szCs w:val="24"/>
        </w:rPr>
        <w:t>половины роста.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Соотношение веса и роста в норме дол</w:t>
      </w:r>
      <w:r w:rsidR="001B2BA7" w:rsidRPr="00B03E6C">
        <w:rPr>
          <w:rFonts w:ascii="Times New Roman" w:eastAsia="TimesNewRomanPSMT" w:hAnsi="Times New Roman" w:cs="Times New Roman"/>
          <w:bCs/>
          <w:sz w:val="24"/>
          <w:szCs w:val="24"/>
        </w:rPr>
        <w:t xml:space="preserve">жно составлять 4,3–3,2. Оно на- </w:t>
      </w:r>
      <w:r w:rsidRPr="00B03E6C">
        <w:rPr>
          <w:rFonts w:ascii="Times New Roman" w:eastAsia="TimesNewRomanPSMT" w:hAnsi="Times New Roman" w:cs="Times New Roman"/>
          <w:bCs/>
          <w:sz w:val="24"/>
          <w:szCs w:val="24"/>
        </w:rPr>
        <w:t>ходится так:</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Вес</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Рост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Полученные данные занесите в тетр</w:t>
      </w:r>
      <w:r w:rsidR="001B2BA7" w:rsidRPr="00B03E6C">
        <w:rPr>
          <w:rFonts w:ascii="Times New Roman" w:eastAsia="TimesNewRomanPSMT" w:hAnsi="Times New Roman" w:cs="Times New Roman"/>
          <w:bCs/>
          <w:sz w:val="24"/>
          <w:szCs w:val="24"/>
        </w:rPr>
        <w:t xml:space="preserve">адь протоколов опытов. Сравните </w:t>
      </w:r>
      <w:r w:rsidRPr="00B03E6C">
        <w:rPr>
          <w:rFonts w:ascii="Times New Roman" w:eastAsia="TimesNewRomanPSMT" w:hAnsi="Times New Roman" w:cs="Times New Roman"/>
          <w:bCs/>
          <w:sz w:val="24"/>
          <w:szCs w:val="24"/>
        </w:rPr>
        <w:t>их с нормальными значениями. Сделайте выво</w:t>
      </w:r>
      <w:r w:rsidR="001B2BA7" w:rsidRPr="00B03E6C">
        <w:rPr>
          <w:rFonts w:ascii="Times New Roman" w:eastAsia="TimesNewRomanPSMT" w:hAnsi="Times New Roman" w:cs="Times New Roman"/>
          <w:bCs/>
          <w:sz w:val="24"/>
          <w:szCs w:val="24"/>
        </w:rPr>
        <w:t xml:space="preserve">ды. </w:t>
      </w:r>
      <w:r w:rsidRPr="00B03E6C">
        <w:rPr>
          <w:rFonts w:ascii="Times New Roman" w:eastAsia="TimesNewRomanPSMT" w:hAnsi="Times New Roman" w:cs="Times New Roman"/>
          <w:bCs/>
          <w:sz w:val="24"/>
          <w:szCs w:val="24"/>
        </w:rPr>
        <w:t>В качестве показателей физической</w:t>
      </w:r>
      <w:r w:rsidR="001B2BA7" w:rsidRPr="00B03E6C">
        <w:rPr>
          <w:rFonts w:ascii="Times New Roman" w:eastAsia="TimesNewRomanPSMT" w:hAnsi="Times New Roman" w:cs="Times New Roman"/>
          <w:bCs/>
          <w:sz w:val="24"/>
          <w:szCs w:val="24"/>
        </w:rPr>
        <w:t xml:space="preserve"> работоспособности предлагаются </w:t>
      </w:r>
      <w:r w:rsidRPr="00B03E6C">
        <w:rPr>
          <w:rFonts w:ascii="Times New Roman" w:eastAsia="TimesNewRomanPSMT" w:hAnsi="Times New Roman" w:cs="Times New Roman"/>
          <w:bCs/>
          <w:sz w:val="24"/>
          <w:szCs w:val="24"/>
        </w:rPr>
        <w:t>различные биометрические индексы и пр</w:t>
      </w:r>
      <w:r w:rsidR="001B2BA7" w:rsidRPr="00B03E6C">
        <w:rPr>
          <w:rFonts w:ascii="Times New Roman" w:eastAsia="TimesNewRomanPSMT" w:hAnsi="Times New Roman" w:cs="Times New Roman"/>
          <w:bCs/>
          <w:sz w:val="24"/>
          <w:szCs w:val="24"/>
        </w:rPr>
        <w:t xml:space="preserve">обы, характеризующие физическое </w:t>
      </w:r>
      <w:r w:rsidRPr="00B03E6C">
        <w:rPr>
          <w:rFonts w:ascii="Times New Roman" w:eastAsia="TimesNewRomanPSMT" w:hAnsi="Times New Roman" w:cs="Times New Roman"/>
          <w:bCs/>
          <w:sz w:val="24"/>
          <w:szCs w:val="24"/>
        </w:rPr>
        <w:t>развитие человека.</w:t>
      </w:r>
    </w:p>
    <w:p w:rsidR="001C6F09"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Работа № 2. Индекс Пинье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Индекс Пинье определите, исходя из данных роста Т (см), массы Р (кг)</w:t>
      </w:r>
    </w:p>
    <w:p w:rsidR="001B2BA7"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 среднего значения периметра грудной кле</w:t>
      </w:r>
      <w:r w:rsidR="001B2BA7" w:rsidRPr="00B03E6C">
        <w:rPr>
          <w:rFonts w:ascii="Times New Roman" w:eastAsia="TimesNewRomanPSMT" w:hAnsi="Times New Roman" w:cs="Times New Roman"/>
          <w:bCs/>
          <w:sz w:val="24"/>
          <w:szCs w:val="24"/>
        </w:rPr>
        <w:t>тки р (см), который рассчитыва</w:t>
      </w:r>
      <w:r w:rsidRPr="00B03E6C">
        <w:rPr>
          <w:rFonts w:ascii="Times New Roman" w:eastAsia="TimesNewRomanPSMT" w:hAnsi="Times New Roman" w:cs="Times New Roman"/>
          <w:bCs/>
          <w:sz w:val="24"/>
          <w:szCs w:val="24"/>
        </w:rPr>
        <w:t>ется из замеров пр</w:t>
      </w:r>
      <w:r w:rsidR="001B2BA7" w:rsidRPr="00B03E6C">
        <w:rPr>
          <w:rFonts w:ascii="Times New Roman" w:eastAsia="TimesNewRomanPSMT" w:hAnsi="Times New Roman" w:cs="Times New Roman"/>
          <w:bCs/>
          <w:sz w:val="24"/>
          <w:szCs w:val="24"/>
        </w:rPr>
        <w:t xml:space="preserve">и форсированном вдохе и выдохе: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Индекс Пинье = Т – (Р + р).</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Полученное значение занесите в тетр</w:t>
      </w:r>
      <w:r w:rsidR="001B2BA7" w:rsidRPr="00B03E6C">
        <w:rPr>
          <w:rFonts w:ascii="Times New Roman" w:eastAsia="TimesNewRomanPSMT" w:hAnsi="Times New Roman" w:cs="Times New Roman"/>
          <w:bCs/>
          <w:sz w:val="24"/>
          <w:szCs w:val="24"/>
        </w:rPr>
        <w:t xml:space="preserve">адь протоколов опытов. Сделайте </w:t>
      </w:r>
      <w:r w:rsidRPr="00B03E6C">
        <w:rPr>
          <w:rFonts w:ascii="Times New Roman" w:eastAsia="TimesNewRomanPSMT" w:hAnsi="Times New Roman" w:cs="Times New Roman"/>
          <w:bCs/>
          <w:sz w:val="24"/>
          <w:szCs w:val="24"/>
        </w:rPr>
        <w:t>выводы, исходя из того, что величина индекс</w:t>
      </w:r>
      <w:r w:rsidR="001B2BA7" w:rsidRPr="00B03E6C">
        <w:rPr>
          <w:rFonts w:ascii="Times New Roman" w:eastAsia="TimesNewRomanPSMT" w:hAnsi="Times New Roman" w:cs="Times New Roman"/>
          <w:bCs/>
          <w:sz w:val="24"/>
          <w:szCs w:val="24"/>
        </w:rPr>
        <w:t>а Пинье от 0 до 10 свидетельст</w:t>
      </w:r>
      <w:r w:rsidRPr="00B03E6C">
        <w:rPr>
          <w:rFonts w:ascii="Times New Roman" w:eastAsia="TimesNewRomanPSMT" w:hAnsi="Times New Roman" w:cs="Times New Roman"/>
          <w:bCs/>
          <w:sz w:val="24"/>
          <w:szCs w:val="24"/>
        </w:rPr>
        <w:t xml:space="preserve">вует об отличном физическом развитии индивида, от 10 до 15 </w:t>
      </w:r>
      <w:r w:rsidR="001B2BA7" w:rsidRPr="00B03E6C">
        <w:rPr>
          <w:rFonts w:ascii="Times New Roman" w:eastAsia="TimesNewRomanPSMT" w:hAnsi="Times New Roman" w:cs="Times New Roman"/>
          <w:bCs/>
          <w:sz w:val="24"/>
          <w:szCs w:val="24"/>
        </w:rPr>
        <w:t xml:space="preserve">и от 0 до (–1) – </w:t>
      </w:r>
      <w:r w:rsidRPr="00B03E6C">
        <w:rPr>
          <w:rFonts w:ascii="Times New Roman" w:eastAsia="TimesNewRomanPSMT" w:hAnsi="Times New Roman" w:cs="Times New Roman"/>
          <w:bCs/>
          <w:sz w:val="24"/>
          <w:szCs w:val="24"/>
        </w:rPr>
        <w:t>об очень хорошем, от 15 до 25 и от (–1) до (–3</w:t>
      </w:r>
      <w:r w:rsidR="001B2BA7" w:rsidRPr="00B03E6C">
        <w:rPr>
          <w:rFonts w:ascii="Times New Roman" w:eastAsia="TimesNewRomanPSMT" w:hAnsi="Times New Roman" w:cs="Times New Roman"/>
          <w:bCs/>
          <w:sz w:val="24"/>
          <w:szCs w:val="24"/>
        </w:rPr>
        <w:t xml:space="preserve">) – о хорошем, от 25 до 30 и от </w:t>
      </w:r>
      <w:r w:rsidRPr="00B03E6C">
        <w:rPr>
          <w:rFonts w:ascii="Times New Roman" w:eastAsia="TimesNewRomanPSMT" w:hAnsi="Times New Roman" w:cs="Times New Roman"/>
          <w:bCs/>
          <w:sz w:val="24"/>
          <w:szCs w:val="24"/>
        </w:rPr>
        <w:t>(–3) до (–5) – об удовлетворительном, более 30 и менее (–5) – о плохом.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 xml:space="preserve">Работа № </w:t>
      </w:r>
      <w:r w:rsidR="002D7385">
        <w:rPr>
          <w:rFonts w:ascii="Times New Roman" w:eastAsia="TimesNewRomanPSMT" w:hAnsi="Times New Roman" w:cs="Times New Roman"/>
          <w:b/>
          <w:bCs/>
          <w:sz w:val="24"/>
          <w:szCs w:val="24"/>
          <w:lang w:val="en-US"/>
        </w:rPr>
        <w:t>3</w:t>
      </w:r>
      <w:r w:rsidRPr="00B03E6C">
        <w:rPr>
          <w:rFonts w:ascii="Times New Roman" w:eastAsia="TimesNewRomanPSMT" w:hAnsi="Times New Roman" w:cs="Times New Roman"/>
          <w:b/>
          <w:bCs/>
          <w:sz w:val="24"/>
          <w:szCs w:val="24"/>
        </w:rPr>
        <w:t>. Оценка соматического здоровья</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 целью определения функционального состояния о</w:t>
      </w:r>
      <w:r w:rsidR="001B2BA7" w:rsidRPr="00B03E6C">
        <w:rPr>
          <w:rFonts w:ascii="Times New Roman" w:eastAsia="TimesNewRomanPSMT" w:hAnsi="Times New Roman" w:cs="Times New Roman"/>
          <w:bCs/>
          <w:sz w:val="24"/>
          <w:szCs w:val="24"/>
        </w:rPr>
        <w:t>рганизма и его ре</w:t>
      </w:r>
      <w:r w:rsidRPr="00B03E6C">
        <w:rPr>
          <w:rFonts w:ascii="Times New Roman" w:eastAsia="TimesNewRomanPSMT" w:hAnsi="Times New Roman" w:cs="Times New Roman"/>
          <w:bCs/>
          <w:sz w:val="24"/>
          <w:szCs w:val="24"/>
        </w:rPr>
        <w:t>зервов разрабатываются диагностические э</w:t>
      </w:r>
      <w:r w:rsidR="001B2BA7" w:rsidRPr="00B03E6C">
        <w:rPr>
          <w:rFonts w:ascii="Times New Roman" w:eastAsia="TimesNewRomanPSMT" w:hAnsi="Times New Roman" w:cs="Times New Roman"/>
          <w:bCs/>
          <w:sz w:val="24"/>
          <w:szCs w:val="24"/>
        </w:rPr>
        <w:t>кспресс-методики на базе клини</w:t>
      </w:r>
      <w:r w:rsidRPr="00B03E6C">
        <w:rPr>
          <w:rFonts w:ascii="Times New Roman" w:eastAsia="TimesNewRomanPSMT" w:hAnsi="Times New Roman" w:cs="Times New Roman"/>
          <w:bCs/>
          <w:sz w:val="24"/>
          <w:szCs w:val="24"/>
        </w:rPr>
        <w:t>ко-физиологических показателей, с помощ</w:t>
      </w:r>
      <w:r w:rsidR="001B2BA7" w:rsidRPr="00B03E6C">
        <w:rPr>
          <w:rFonts w:ascii="Times New Roman" w:eastAsia="TimesNewRomanPSMT" w:hAnsi="Times New Roman" w:cs="Times New Roman"/>
          <w:bCs/>
          <w:sz w:val="24"/>
          <w:szCs w:val="24"/>
        </w:rPr>
        <w:t>ью которых с достаточной степе</w:t>
      </w:r>
      <w:r w:rsidRPr="00B03E6C">
        <w:rPr>
          <w:rFonts w:ascii="Times New Roman" w:eastAsia="TimesNewRomanPSMT" w:hAnsi="Times New Roman" w:cs="Times New Roman"/>
          <w:bCs/>
          <w:sz w:val="24"/>
          <w:szCs w:val="24"/>
        </w:rPr>
        <w:t>нью точности можно определить энергоп</w:t>
      </w:r>
      <w:r w:rsidR="001B2BA7" w:rsidRPr="00B03E6C">
        <w:rPr>
          <w:rFonts w:ascii="Times New Roman" w:eastAsia="TimesNewRomanPSMT" w:hAnsi="Times New Roman" w:cs="Times New Roman"/>
          <w:bCs/>
          <w:sz w:val="24"/>
          <w:szCs w:val="24"/>
        </w:rPr>
        <w:t>отенциал индивида. С учетом фи</w:t>
      </w:r>
      <w:r w:rsidRPr="00B03E6C">
        <w:rPr>
          <w:rFonts w:ascii="Times New Roman" w:eastAsia="TimesNewRomanPSMT" w:hAnsi="Times New Roman" w:cs="Times New Roman"/>
          <w:bCs/>
          <w:sz w:val="24"/>
          <w:szCs w:val="24"/>
        </w:rPr>
        <w:t>зиологических закономерностей, сопров</w:t>
      </w:r>
      <w:r w:rsidR="001B2BA7" w:rsidRPr="00B03E6C">
        <w:rPr>
          <w:rFonts w:ascii="Times New Roman" w:eastAsia="TimesNewRomanPSMT" w:hAnsi="Times New Roman" w:cs="Times New Roman"/>
          <w:bCs/>
          <w:sz w:val="24"/>
          <w:szCs w:val="24"/>
        </w:rPr>
        <w:t>ождающих развитие аэробного по</w:t>
      </w:r>
      <w:r w:rsidRPr="00B03E6C">
        <w:rPr>
          <w:rFonts w:ascii="Times New Roman" w:eastAsia="TimesNewRomanPSMT" w:hAnsi="Times New Roman" w:cs="Times New Roman"/>
          <w:bCs/>
          <w:sz w:val="24"/>
          <w:szCs w:val="24"/>
        </w:rPr>
        <w:t>тенциала («экономизация» функций в покое</w:t>
      </w:r>
      <w:r w:rsidR="001B2BA7" w:rsidRPr="00B03E6C">
        <w:rPr>
          <w:rFonts w:ascii="Times New Roman" w:eastAsia="TimesNewRomanPSMT" w:hAnsi="Times New Roman" w:cs="Times New Roman"/>
          <w:bCs/>
          <w:sz w:val="24"/>
          <w:szCs w:val="24"/>
        </w:rPr>
        <w:t xml:space="preserve"> и при дозированных воздействи</w:t>
      </w:r>
      <w:r w:rsidRPr="00B03E6C">
        <w:rPr>
          <w:rFonts w:ascii="Times New Roman" w:eastAsia="TimesNewRomanPSMT" w:hAnsi="Times New Roman" w:cs="Times New Roman"/>
          <w:bCs/>
          <w:sz w:val="24"/>
          <w:szCs w:val="24"/>
        </w:rPr>
        <w:t>ях, а также расширение физиологических ре</w:t>
      </w:r>
      <w:r w:rsidR="001B2BA7" w:rsidRPr="00B03E6C">
        <w:rPr>
          <w:rFonts w:ascii="Times New Roman" w:eastAsia="TimesNewRomanPSMT" w:hAnsi="Times New Roman" w:cs="Times New Roman"/>
          <w:bCs/>
          <w:sz w:val="24"/>
          <w:szCs w:val="24"/>
        </w:rPr>
        <w:t>зервов), была построена и пред</w:t>
      </w:r>
      <w:r w:rsidRPr="00B03E6C">
        <w:rPr>
          <w:rFonts w:ascii="Times New Roman" w:eastAsia="TimesNewRomanPSMT" w:hAnsi="Times New Roman" w:cs="Times New Roman"/>
          <w:bCs/>
          <w:sz w:val="24"/>
          <w:szCs w:val="24"/>
        </w:rPr>
        <w:t>лагаемая ниже «шкала соматического здоровья», состоящая из ряда дос</w:t>
      </w:r>
      <w:r w:rsidR="001B2BA7" w:rsidRPr="00B03E6C">
        <w:rPr>
          <w:rFonts w:ascii="Times New Roman" w:eastAsia="TimesNewRomanPSMT" w:hAnsi="Times New Roman" w:cs="Times New Roman"/>
          <w:bCs/>
          <w:sz w:val="24"/>
          <w:szCs w:val="24"/>
        </w:rPr>
        <w:t>туп</w:t>
      </w:r>
      <w:r w:rsidRPr="00B03E6C">
        <w:rPr>
          <w:rFonts w:ascii="Times New Roman" w:eastAsia="TimesNewRomanPSMT" w:hAnsi="Times New Roman" w:cs="Times New Roman"/>
          <w:bCs/>
          <w:sz w:val="24"/>
          <w:szCs w:val="24"/>
        </w:rPr>
        <w:t>ных для получения индексов, значения кото</w:t>
      </w:r>
      <w:r w:rsidR="001B2BA7" w:rsidRPr="00B03E6C">
        <w:rPr>
          <w:rFonts w:ascii="Times New Roman" w:eastAsia="TimesNewRomanPSMT" w:hAnsi="Times New Roman" w:cs="Times New Roman"/>
          <w:bCs/>
          <w:sz w:val="24"/>
          <w:szCs w:val="24"/>
        </w:rPr>
        <w:t xml:space="preserve">рых оценены в баллах (табл. 38, </w:t>
      </w:r>
      <w:r w:rsidRPr="00B03E6C">
        <w:rPr>
          <w:rFonts w:ascii="Times New Roman" w:eastAsia="TimesNewRomanPSMT" w:hAnsi="Times New Roman" w:cs="Times New Roman"/>
          <w:bCs/>
          <w:sz w:val="24"/>
          <w:szCs w:val="24"/>
        </w:rPr>
        <w:t>табл. 39). Широкая апробация «шкалы зд</w:t>
      </w:r>
      <w:r w:rsidR="001B2BA7" w:rsidRPr="00B03E6C">
        <w:rPr>
          <w:rFonts w:ascii="Times New Roman" w:eastAsia="TimesNewRomanPSMT" w:hAnsi="Times New Roman" w:cs="Times New Roman"/>
          <w:bCs/>
          <w:sz w:val="24"/>
          <w:szCs w:val="24"/>
        </w:rPr>
        <w:t xml:space="preserve">оровья» убедительно показала ее </w:t>
      </w:r>
      <w:r w:rsidRPr="00B03E6C">
        <w:rPr>
          <w:rFonts w:ascii="Times New Roman" w:eastAsia="TimesNewRomanPSMT" w:hAnsi="Times New Roman" w:cs="Times New Roman"/>
          <w:bCs/>
          <w:sz w:val="24"/>
          <w:szCs w:val="24"/>
        </w:rPr>
        <w:t>информативность. Ее использование позв</w:t>
      </w:r>
      <w:r w:rsidR="001B2BA7" w:rsidRPr="00B03E6C">
        <w:rPr>
          <w:rFonts w:ascii="Times New Roman" w:eastAsia="TimesNewRomanPSMT" w:hAnsi="Times New Roman" w:cs="Times New Roman"/>
          <w:bCs/>
          <w:sz w:val="24"/>
          <w:szCs w:val="24"/>
        </w:rPr>
        <w:t>оляет получить информацию о ди</w:t>
      </w:r>
      <w:r w:rsidRPr="00B03E6C">
        <w:rPr>
          <w:rFonts w:ascii="Times New Roman" w:eastAsia="TimesNewRomanPSMT" w:hAnsi="Times New Roman" w:cs="Times New Roman"/>
          <w:bCs/>
          <w:sz w:val="24"/>
          <w:szCs w:val="24"/>
        </w:rPr>
        <w:t>намике здоровья еще до развития соматиче</w:t>
      </w:r>
      <w:r w:rsidR="001B2BA7" w:rsidRPr="00B03E6C">
        <w:rPr>
          <w:rFonts w:ascii="Times New Roman" w:eastAsia="TimesNewRomanPSMT" w:hAnsi="Times New Roman" w:cs="Times New Roman"/>
          <w:bCs/>
          <w:sz w:val="24"/>
          <w:szCs w:val="24"/>
        </w:rPr>
        <w:t xml:space="preserve">ской патологии и прогнозировать </w:t>
      </w:r>
      <w:r w:rsidRPr="00B03E6C">
        <w:rPr>
          <w:rFonts w:ascii="Times New Roman" w:eastAsia="TimesNewRomanPSMT" w:hAnsi="Times New Roman" w:cs="Times New Roman"/>
          <w:bCs/>
          <w:sz w:val="24"/>
          <w:szCs w:val="24"/>
        </w:rPr>
        <w:t>ее появление.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В табл. </w:t>
      </w:r>
      <w:r w:rsidR="00362E41">
        <w:rPr>
          <w:rFonts w:ascii="Times New Roman" w:eastAsia="TimesNewRomanPSMT" w:hAnsi="Times New Roman" w:cs="Times New Roman"/>
          <w:bCs/>
          <w:sz w:val="24"/>
          <w:szCs w:val="24"/>
        </w:rPr>
        <w:t>5</w:t>
      </w:r>
      <w:r w:rsidR="009E0864">
        <w:rPr>
          <w:rFonts w:ascii="Times New Roman" w:eastAsia="TimesNewRomanPSMT" w:hAnsi="Times New Roman" w:cs="Times New Roman"/>
          <w:bCs/>
          <w:sz w:val="24"/>
          <w:szCs w:val="24"/>
        </w:rPr>
        <w:t>0</w:t>
      </w:r>
      <w:r w:rsidRPr="00B03E6C">
        <w:rPr>
          <w:rFonts w:ascii="Times New Roman" w:eastAsia="TimesNewRomanPSMT" w:hAnsi="Times New Roman" w:cs="Times New Roman"/>
          <w:bCs/>
          <w:sz w:val="24"/>
          <w:szCs w:val="24"/>
        </w:rPr>
        <w:t xml:space="preserve"> и табл. </w:t>
      </w:r>
      <w:r w:rsidR="00362E41">
        <w:rPr>
          <w:rFonts w:ascii="Times New Roman" w:eastAsia="TimesNewRomanPSMT" w:hAnsi="Times New Roman" w:cs="Times New Roman"/>
          <w:bCs/>
          <w:sz w:val="24"/>
          <w:szCs w:val="24"/>
        </w:rPr>
        <w:t>5</w:t>
      </w:r>
      <w:r w:rsidR="009E0864">
        <w:rPr>
          <w:rFonts w:ascii="Times New Roman" w:eastAsia="TimesNewRomanPSMT" w:hAnsi="Times New Roman" w:cs="Times New Roman"/>
          <w:bCs/>
          <w:sz w:val="24"/>
          <w:szCs w:val="24"/>
        </w:rPr>
        <w:t>1</w:t>
      </w:r>
      <w:r w:rsidRPr="00B03E6C">
        <w:rPr>
          <w:rFonts w:ascii="Times New Roman" w:eastAsia="TimesNewRomanPSMT" w:hAnsi="Times New Roman" w:cs="Times New Roman"/>
          <w:bCs/>
          <w:sz w:val="24"/>
          <w:szCs w:val="24"/>
        </w:rPr>
        <w:t>в скобках – бал</w:t>
      </w:r>
      <w:r w:rsidR="001B2BA7" w:rsidRPr="00B03E6C">
        <w:rPr>
          <w:rFonts w:ascii="Times New Roman" w:eastAsia="TimesNewRomanPSMT" w:hAnsi="Times New Roman" w:cs="Times New Roman"/>
          <w:bCs/>
          <w:sz w:val="24"/>
          <w:szCs w:val="24"/>
        </w:rPr>
        <w:t xml:space="preserve">лы; АДс – уровень максимального </w:t>
      </w:r>
      <w:r w:rsidRPr="00B03E6C">
        <w:rPr>
          <w:rFonts w:ascii="Times New Roman" w:eastAsia="TimesNewRomanPSMT" w:hAnsi="Times New Roman" w:cs="Times New Roman"/>
          <w:bCs/>
          <w:sz w:val="24"/>
          <w:szCs w:val="24"/>
        </w:rPr>
        <w:t>(систолического) артериального давления в покое.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Определение силы и выносливости мышц кисти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Динамометрия – метод измерения мышечной силы. К</w:t>
      </w:r>
      <w:r w:rsidR="001B2BA7" w:rsidRPr="00B03E6C">
        <w:rPr>
          <w:rFonts w:ascii="Times New Roman" w:eastAsia="TimesNewRomanPSMT" w:hAnsi="Times New Roman" w:cs="Times New Roman"/>
          <w:bCs/>
          <w:sz w:val="24"/>
          <w:szCs w:val="24"/>
        </w:rPr>
        <w:t>истевой динамо</w:t>
      </w:r>
      <w:r w:rsidRPr="00B03E6C">
        <w:rPr>
          <w:rFonts w:ascii="Times New Roman" w:eastAsia="TimesNewRomanPSMT" w:hAnsi="Times New Roman" w:cs="Times New Roman"/>
          <w:bCs/>
          <w:sz w:val="24"/>
          <w:szCs w:val="24"/>
        </w:rPr>
        <w:t>метр состоит из стальной пружины, которая подвергается сжатию, шкалы и</w:t>
      </w:r>
      <w:r w:rsidR="001B2BA7"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стрелки, п</w:t>
      </w:r>
      <w:r w:rsidR="001B2BA7" w:rsidRPr="00B03E6C">
        <w:rPr>
          <w:rFonts w:ascii="Times New Roman" w:eastAsia="TimesNewRomanPSMT" w:hAnsi="Times New Roman" w:cs="Times New Roman"/>
          <w:bCs/>
          <w:sz w:val="24"/>
          <w:szCs w:val="24"/>
        </w:rPr>
        <w:t xml:space="preserve">оказывающей силу в килограммах. </w:t>
      </w:r>
      <w:r w:rsidRPr="00B03E6C">
        <w:rPr>
          <w:rFonts w:ascii="Times New Roman" w:eastAsia="TimesNewRomanPSMT" w:hAnsi="Times New Roman" w:cs="Times New Roman"/>
          <w:bCs/>
          <w:sz w:val="24"/>
          <w:szCs w:val="24"/>
        </w:rPr>
        <w:t>Силу мышц – сгибателей пальцев правой и левой рук измерьте с помощью</w:t>
      </w:r>
    </w:p>
    <w:p w:rsidR="00BA4660" w:rsidRPr="00B03E6C" w:rsidRDefault="00BA4660" w:rsidP="00362E41">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ручного пружинного динамометра (в килограммах). Произведит</w:t>
      </w:r>
      <w:r w:rsidR="001B2BA7" w:rsidRPr="00B03E6C">
        <w:rPr>
          <w:rFonts w:ascii="Times New Roman" w:eastAsia="TimesNewRomanPSMT" w:hAnsi="Times New Roman" w:cs="Times New Roman"/>
          <w:bCs/>
          <w:sz w:val="24"/>
          <w:szCs w:val="24"/>
        </w:rPr>
        <w:t>е 3 измере</w:t>
      </w:r>
      <w:r w:rsidRPr="00B03E6C">
        <w:rPr>
          <w:rFonts w:ascii="Times New Roman" w:eastAsia="TimesNewRomanPSMT" w:hAnsi="Times New Roman" w:cs="Times New Roman"/>
          <w:bCs/>
          <w:sz w:val="24"/>
          <w:szCs w:val="24"/>
        </w:rPr>
        <w:t>ния для каждой руки, зафиксируйте максим</w:t>
      </w:r>
      <w:r w:rsidR="001B2BA7" w:rsidRPr="00B03E6C">
        <w:rPr>
          <w:rFonts w:ascii="Times New Roman" w:eastAsia="TimesNewRomanPSMT" w:hAnsi="Times New Roman" w:cs="Times New Roman"/>
          <w:bCs/>
          <w:sz w:val="24"/>
          <w:szCs w:val="24"/>
        </w:rPr>
        <w:t>альный показатель. Сравните си</w:t>
      </w:r>
      <w:r w:rsidRPr="00B03E6C">
        <w:rPr>
          <w:rFonts w:ascii="Times New Roman" w:eastAsia="TimesNewRomanPSMT" w:hAnsi="Times New Roman" w:cs="Times New Roman"/>
          <w:bCs/>
          <w:sz w:val="24"/>
          <w:szCs w:val="24"/>
        </w:rPr>
        <w:t>лу мышц правой и левой рук. При измере</w:t>
      </w:r>
      <w:r w:rsidR="001B2BA7" w:rsidRPr="00B03E6C">
        <w:rPr>
          <w:rFonts w:ascii="Times New Roman" w:eastAsia="TimesNewRomanPSMT" w:hAnsi="Times New Roman" w:cs="Times New Roman"/>
          <w:bCs/>
          <w:sz w:val="24"/>
          <w:szCs w:val="24"/>
        </w:rPr>
        <w:t xml:space="preserve">ниях рука с динамометром должна </w:t>
      </w:r>
      <w:r w:rsidRPr="00B03E6C">
        <w:rPr>
          <w:rFonts w:ascii="Times New Roman" w:eastAsia="TimesNewRomanPSMT" w:hAnsi="Times New Roman" w:cs="Times New Roman"/>
          <w:bCs/>
          <w:sz w:val="24"/>
          <w:szCs w:val="24"/>
        </w:rPr>
        <w:t>быть вытянута и отведена в сторону.</w:t>
      </w:r>
    </w:p>
    <w:p w:rsidR="00BA4660" w:rsidRPr="00B03E6C" w:rsidRDefault="001B2BA7"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50</w:t>
      </w: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Шкала соматического здоровья (мужчины)</w:t>
      </w:r>
    </w:p>
    <w:tbl>
      <w:tblPr>
        <w:tblStyle w:val="a5"/>
        <w:tblW w:w="0" w:type="auto"/>
        <w:tblLook w:val="04A0" w:firstRow="1" w:lastRow="0" w:firstColumn="1" w:lastColumn="0" w:noHBand="0" w:noVBand="1"/>
      </w:tblPr>
      <w:tblGrid>
        <w:gridCol w:w="2235"/>
        <w:gridCol w:w="1559"/>
        <w:gridCol w:w="1276"/>
        <w:gridCol w:w="1417"/>
        <w:gridCol w:w="1276"/>
        <w:gridCol w:w="1808"/>
      </w:tblGrid>
      <w:tr w:rsidR="001B2BA7" w:rsidRPr="00B03E6C" w:rsidTr="001B2BA7">
        <w:tc>
          <w:tcPr>
            <w:tcW w:w="2235" w:type="dxa"/>
          </w:tcPr>
          <w:p w:rsidR="001B2BA7" w:rsidRPr="00B03E6C" w:rsidRDefault="001B2BA7" w:rsidP="002C5B2D">
            <w:pPr>
              <w:autoSpaceDE w:val="0"/>
              <w:autoSpaceDN w:val="0"/>
              <w:adjustRightInd w:val="0"/>
              <w:contextualSpacing/>
              <w:mirrorIndents/>
              <w:jc w:val="center"/>
              <w:rPr>
                <w:rFonts w:ascii="Times New Roman" w:eastAsia="TimesNewRomanPSMT" w:hAnsi="Times New Roman" w:cs="Times New Roman"/>
                <w:bCs/>
                <w:sz w:val="24"/>
                <w:szCs w:val="24"/>
              </w:rPr>
            </w:pPr>
          </w:p>
        </w:tc>
        <w:tc>
          <w:tcPr>
            <w:tcW w:w="7336" w:type="dxa"/>
            <w:gridSpan w:val="5"/>
          </w:tcPr>
          <w:p w:rsidR="001B2BA7" w:rsidRPr="00B03E6C" w:rsidRDefault="001B2BA7" w:rsidP="002C5B2D">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Уровень здоровья</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Показатель</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низкий</w:t>
            </w: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ниже</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среднего</w:t>
            </w: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средний</w:t>
            </w: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выше</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среднего</w:t>
            </w: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Высокий</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Масса тела/ рост, г/см </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&gt;501 </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451–500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450 и &lt;</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ЖЕЛ / масса тела, мл/кг </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&lt;50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51–55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56–60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61-65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&gt;66</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Динамометрия кисти/мас-</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са тела, %</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&lt;60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61–65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66–70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71–80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&gt;80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х АДс/100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&lt;111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95–110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85–94</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70–84</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&lt;69</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Время восстановления</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мин, после 20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приседаний за 30 с</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1,5–2,0</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1,0–1,5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&lt;5)</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&lt;1</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B2BA7" w:rsidRPr="00B03E6C" w:rsidTr="001B2BA7">
        <w:tc>
          <w:tcPr>
            <w:tcW w:w="2235"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Общая оценка здоровья</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(сумма баллов) </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59"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и &lt;</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4–6</w:t>
            </w:r>
          </w:p>
        </w:tc>
        <w:tc>
          <w:tcPr>
            <w:tcW w:w="1417"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7–11</w:t>
            </w:r>
          </w:p>
        </w:tc>
        <w:tc>
          <w:tcPr>
            <w:tcW w:w="1276"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12–15</w:t>
            </w:r>
          </w:p>
        </w:tc>
        <w:tc>
          <w:tcPr>
            <w:tcW w:w="1808" w:type="dxa"/>
          </w:tcPr>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16–18</w:t>
            </w:r>
          </w:p>
          <w:p w:rsidR="001B2BA7" w:rsidRPr="00B03E6C" w:rsidRDefault="001B2BA7"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1C6F09" w:rsidRDefault="001C6F09" w:rsidP="002C5B2D">
      <w:pPr>
        <w:spacing w:line="240" w:lineRule="auto"/>
        <w:ind w:firstLine="709"/>
        <w:contextualSpacing/>
        <w:mirrorIndents/>
        <w:rPr>
          <w:rFonts w:ascii="Times New Roman" w:eastAsia="TimesNewRomanPSMT" w:hAnsi="Times New Roman" w:cs="Times New Roman"/>
          <w:b/>
          <w:bCs/>
          <w:sz w:val="24"/>
          <w:szCs w:val="24"/>
        </w:rPr>
      </w:pPr>
    </w:p>
    <w:p w:rsidR="001B2BA7" w:rsidRPr="00B03E6C" w:rsidRDefault="001B2BA7"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2D7385" w:rsidP="002C5B2D">
      <w:pPr>
        <w:spacing w:line="240" w:lineRule="auto"/>
        <w:ind w:firstLine="709"/>
        <w:contextualSpacing/>
        <w:mirrorIndents/>
        <w:rPr>
          <w:rFonts w:ascii="Times New Roman" w:hAnsi="Times New Roman" w:cs="Times New Roman"/>
          <w:b/>
          <w:i/>
          <w:sz w:val="24"/>
          <w:szCs w:val="24"/>
        </w:rPr>
      </w:pPr>
      <w:r>
        <w:rPr>
          <w:rFonts w:ascii="Times New Roman" w:eastAsia="TimesNewRomanPSMT" w:hAnsi="Times New Roman" w:cs="Times New Roman"/>
          <w:b/>
          <w:bCs/>
          <w:sz w:val="24"/>
          <w:szCs w:val="24"/>
        </w:rPr>
        <w:t xml:space="preserve">Работа № </w:t>
      </w:r>
      <w:r>
        <w:rPr>
          <w:rFonts w:ascii="Times New Roman" w:eastAsia="TimesNewRomanPSMT" w:hAnsi="Times New Roman" w:cs="Times New Roman"/>
          <w:b/>
          <w:bCs/>
          <w:sz w:val="24"/>
          <w:szCs w:val="24"/>
          <w:lang w:val="en-US"/>
        </w:rPr>
        <w:t>4</w:t>
      </w:r>
      <w:r w:rsidR="00B35AC8"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Оценка физической работоспособности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Физическая способность к мышечной</w:t>
      </w:r>
      <w:r w:rsidR="0067060F" w:rsidRPr="00B03E6C">
        <w:rPr>
          <w:rFonts w:ascii="Times New Roman" w:eastAsia="TimesNewRomanPSMT" w:hAnsi="Times New Roman" w:cs="Times New Roman"/>
          <w:bCs/>
          <w:sz w:val="24"/>
          <w:szCs w:val="24"/>
        </w:rPr>
        <w:t xml:space="preserve"> работе зависит, прежде всего от </w:t>
      </w:r>
      <w:r w:rsidRPr="00B03E6C">
        <w:rPr>
          <w:rFonts w:ascii="Times New Roman" w:eastAsia="TimesNewRomanPSMT" w:hAnsi="Times New Roman" w:cs="Times New Roman"/>
          <w:bCs/>
          <w:sz w:val="24"/>
          <w:szCs w:val="24"/>
        </w:rPr>
        <w:t xml:space="preserve">аэробной способности. Последняя связана </w:t>
      </w:r>
      <w:r w:rsidR="0067060F" w:rsidRPr="00B03E6C">
        <w:rPr>
          <w:rFonts w:ascii="Times New Roman" w:eastAsia="TimesNewRomanPSMT" w:hAnsi="Times New Roman" w:cs="Times New Roman"/>
          <w:bCs/>
          <w:sz w:val="24"/>
          <w:szCs w:val="24"/>
        </w:rPr>
        <w:t xml:space="preserve">с уровнем развития таких факто- </w:t>
      </w:r>
      <w:r w:rsidRPr="00B03E6C">
        <w:rPr>
          <w:rFonts w:ascii="Times New Roman" w:eastAsia="TimesNewRomanPSMT" w:hAnsi="Times New Roman" w:cs="Times New Roman"/>
          <w:bCs/>
          <w:sz w:val="24"/>
          <w:szCs w:val="24"/>
        </w:rPr>
        <w:t>ров, как жизненная емкость легких и общее содержание гемоглобина в крови.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Эти два фактора обусловливают максима</w:t>
      </w:r>
      <w:r w:rsidR="00B35AC8" w:rsidRPr="00B03E6C">
        <w:rPr>
          <w:rFonts w:ascii="Times New Roman" w:eastAsia="TimesNewRomanPSMT" w:hAnsi="Times New Roman" w:cs="Times New Roman"/>
          <w:bCs/>
          <w:sz w:val="24"/>
          <w:szCs w:val="24"/>
        </w:rPr>
        <w:t xml:space="preserve">льную способность возобновления </w:t>
      </w:r>
      <w:r w:rsidRPr="00B03E6C">
        <w:rPr>
          <w:rFonts w:ascii="Times New Roman" w:eastAsia="TimesNewRomanPSMT" w:hAnsi="Times New Roman" w:cs="Times New Roman"/>
          <w:bCs/>
          <w:sz w:val="24"/>
          <w:szCs w:val="24"/>
        </w:rPr>
        <w:t>альвеолярного воздуха и максимальную сп</w:t>
      </w:r>
      <w:r w:rsidR="0067060F" w:rsidRPr="00B03E6C">
        <w:rPr>
          <w:rFonts w:ascii="Times New Roman" w:eastAsia="TimesNewRomanPSMT" w:hAnsi="Times New Roman" w:cs="Times New Roman"/>
          <w:bCs/>
          <w:sz w:val="24"/>
          <w:szCs w:val="24"/>
        </w:rPr>
        <w:t>особность связывания кровью ки</w:t>
      </w:r>
      <w:r w:rsidRPr="00B03E6C">
        <w:rPr>
          <w:rFonts w:ascii="Times New Roman" w:eastAsia="TimesNewRomanPSMT" w:hAnsi="Times New Roman" w:cs="Times New Roman"/>
          <w:bCs/>
          <w:sz w:val="24"/>
          <w:szCs w:val="24"/>
        </w:rPr>
        <w:t>слорода. Таким образом, аэробная способн</w:t>
      </w:r>
      <w:r w:rsidR="0067060F" w:rsidRPr="00B03E6C">
        <w:rPr>
          <w:rFonts w:ascii="Times New Roman" w:eastAsia="TimesNewRomanPSMT" w:hAnsi="Times New Roman" w:cs="Times New Roman"/>
          <w:bCs/>
          <w:sz w:val="24"/>
          <w:szCs w:val="24"/>
        </w:rPr>
        <w:t>ость обозначает предельные воз</w:t>
      </w:r>
      <w:r w:rsidRPr="00B03E6C">
        <w:rPr>
          <w:rFonts w:ascii="Times New Roman" w:eastAsia="TimesNewRomanPSMT" w:hAnsi="Times New Roman" w:cs="Times New Roman"/>
          <w:bCs/>
          <w:sz w:val="24"/>
          <w:szCs w:val="24"/>
        </w:rPr>
        <w:t>можности организма к мобилизации окисли</w:t>
      </w:r>
      <w:r w:rsidR="0067060F" w:rsidRPr="00B03E6C">
        <w:rPr>
          <w:rFonts w:ascii="Times New Roman" w:eastAsia="TimesNewRomanPSMT" w:hAnsi="Times New Roman" w:cs="Times New Roman"/>
          <w:bCs/>
          <w:sz w:val="24"/>
          <w:szCs w:val="24"/>
        </w:rPr>
        <w:t>тельного процесса для энергети</w:t>
      </w:r>
      <w:r w:rsidRPr="00B03E6C">
        <w:rPr>
          <w:rFonts w:ascii="Times New Roman" w:eastAsia="TimesNewRomanPSMT" w:hAnsi="Times New Roman" w:cs="Times New Roman"/>
          <w:bCs/>
          <w:sz w:val="24"/>
          <w:szCs w:val="24"/>
        </w:rPr>
        <w:t>ческого обеспечения мышечной деятельно</w:t>
      </w:r>
      <w:r w:rsidR="0067060F" w:rsidRPr="00B03E6C">
        <w:rPr>
          <w:rFonts w:ascii="Times New Roman" w:eastAsia="TimesNewRomanPSMT" w:hAnsi="Times New Roman" w:cs="Times New Roman"/>
          <w:bCs/>
          <w:sz w:val="24"/>
          <w:szCs w:val="24"/>
        </w:rPr>
        <w:t>сти и измеряется величиной мак</w:t>
      </w:r>
      <w:r w:rsidRPr="00B03E6C">
        <w:rPr>
          <w:rFonts w:ascii="Times New Roman" w:eastAsia="TimesNewRomanPSMT" w:hAnsi="Times New Roman" w:cs="Times New Roman"/>
          <w:bCs/>
          <w:sz w:val="24"/>
          <w:szCs w:val="24"/>
        </w:rPr>
        <w:t>симального потребления кислорода (МПК)</w:t>
      </w:r>
      <w:r w:rsidR="0067060F" w:rsidRPr="00B03E6C">
        <w:rPr>
          <w:rFonts w:ascii="Times New Roman" w:eastAsia="TimesNewRomanPSMT" w:hAnsi="Times New Roman" w:cs="Times New Roman"/>
          <w:bCs/>
          <w:sz w:val="24"/>
          <w:szCs w:val="24"/>
        </w:rPr>
        <w:t>. МПК может быть измерено толь</w:t>
      </w:r>
      <w:r w:rsidRPr="00B03E6C">
        <w:rPr>
          <w:rFonts w:ascii="Times New Roman" w:eastAsia="TimesNewRomanPSMT" w:hAnsi="Times New Roman" w:cs="Times New Roman"/>
          <w:bCs/>
          <w:sz w:val="24"/>
          <w:szCs w:val="24"/>
        </w:rPr>
        <w:t>ко в процессе выполнения максимально на</w:t>
      </w:r>
      <w:r w:rsidR="0067060F" w:rsidRPr="00B03E6C">
        <w:rPr>
          <w:rFonts w:ascii="Times New Roman" w:eastAsia="TimesNewRomanPSMT" w:hAnsi="Times New Roman" w:cs="Times New Roman"/>
          <w:bCs/>
          <w:sz w:val="24"/>
          <w:szCs w:val="24"/>
        </w:rPr>
        <w:t xml:space="preserve">пряженной работы. Для этой цели </w:t>
      </w:r>
      <w:r w:rsidRPr="00B03E6C">
        <w:rPr>
          <w:rFonts w:ascii="Times New Roman" w:eastAsia="TimesNewRomanPSMT" w:hAnsi="Times New Roman" w:cs="Times New Roman"/>
          <w:bCs/>
          <w:sz w:val="24"/>
          <w:szCs w:val="24"/>
        </w:rPr>
        <w:t>обычно используются кратковременные физические нагрузки воз</w:t>
      </w:r>
      <w:r w:rsidR="0067060F" w:rsidRPr="00B03E6C">
        <w:rPr>
          <w:rFonts w:ascii="Times New Roman" w:eastAsia="TimesNewRomanPSMT" w:hAnsi="Times New Roman" w:cs="Times New Roman"/>
          <w:bCs/>
          <w:sz w:val="24"/>
          <w:szCs w:val="24"/>
        </w:rPr>
        <w:t xml:space="preserve">растающей мощности. </w:t>
      </w:r>
      <w:r w:rsidRPr="00B03E6C">
        <w:rPr>
          <w:rFonts w:ascii="Times New Roman" w:eastAsia="TimesNewRomanPSMT" w:hAnsi="Times New Roman" w:cs="Times New Roman"/>
          <w:bCs/>
          <w:sz w:val="24"/>
          <w:szCs w:val="24"/>
        </w:rPr>
        <w:t>Для оценки физической работосп</w:t>
      </w:r>
      <w:r w:rsidR="0067060F" w:rsidRPr="00B03E6C">
        <w:rPr>
          <w:rFonts w:ascii="Times New Roman" w:eastAsia="TimesNewRomanPSMT" w:hAnsi="Times New Roman" w:cs="Times New Roman"/>
          <w:bCs/>
          <w:sz w:val="24"/>
          <w:szCs w:val="24"/>
        </w:rPr>
        <w:t xml:space="preserve">особности была предложена проба </w:t>
      </w:r>
      <w:r w:rsidRPr="00B03E6C">
        <w:rPr>
          <w:rFonts w:ascii="Times New Roman" w:eastAsia="TimesNewRomanPSMT" w:hAnsi="Times New Roman" w:cs="Times New Roman"/>
          <w:bCs/>
          <w:i/>
          <w:iCs/>
          <w:sz w:val="24"/>
          <w:szCs w:val="24"/>
        </w:rPr>
        <w:t>PWC</w:t>
      </w:r>
      <w:r w:rsidRPr="00B03E6C">
        <w:rPr>
          <w:rFonts w:ascii="Times New Roman" w:eastAsia="TimesNewRomanPSMT" w:hAnsi="Times New Roman" w:cs="Times New Roman"/>
          <w:bCs/>
          <w:sz w:val="24"/>
          <w:szCs w:val="24"/>
        </w:rPr>
        <w:t>170 (Physical Working Capacity), заклю</w:t>
      </w:r>
      <w:r w:rsidR="0067060F" w:rsidRPr="00B03E6C">
        <w:rPr>
          <w:rFonts w:ascii="Times New Roman" w:eastAsia="TimesNewRomanPSMT" w:hAnsi="Times New Roman" w:cs="Times New Roman"/>
          <w:bCs/>
          <w:sz w:val="24"/>
          <w:szCs w:val="24"/>
        </w:rPr>
        <w:t xml:space="preserve">чающаяся в определении мощности </w:t>
      </w:r>
      <w:r w:rsidRPr="00B03E6C">
        <w:rPr>
          <w:rFonts w:ascii="Times New Roman" w:eastAsia="TimesNewRomanPSMT" w:hAnsi="Times New Roman" w:cs="Times New Roman"/>
          <w:bCs/>
          <w:sz w:val="24"/>
          <w:szCs w:val="24"/>
        </w:rPr>
        <w:t>физической работы, при которой ЧСС достигает величины 170 уд/мин.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1</w:t>
      </w:r>
      <w:r w:rsidRPr="00B03E6C">
        <w:rPr>
          <w:rFonts w:ascii="Times New Roman" w:eastAsia="TimesNewRomanPSMT" w:hAnsi="Times New Roman" w:cs="Times New Roman"/>
          <w:bCs/>
          <w:sz w:val="24"/>
          <w:szCs w:val="24"/>
        </w:rPr>
        <w:t>. Определение физической работоспособности методом степ-теста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Процедура состоит в выполнении двух нагрузочных заданий возрас-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тающей мощности.</w:t>
      </w:r>
      <w:r w:rsidR="0067060F" w:rsidRPr="00B03E6C">
        <w:rPr>
          <w:rFonts w:ascii="Times New Roman" w:eastAsia="TimesNewRomanPSMT" w:hAnsi="Times New Roman" w:cs="Times New Roman"/>
          <w:bCs/>
          <w:sz w:val="24"/>
          <w:szCs w:val="24"/>
        </w:rPr>
        <w:t xml:space="preserve"> PWC170 определяется по формуле </w:t>
      </w:r>
      <w:r w:rsidRPr="00B03E6C">
        <w:rPr>
          <w:rFonts w:ascii="Times New Roman" w:eastAsia="TimesNewRomanPSMT" w:hAnsi="Times New Roman" w:cs="Times New Roman"/>
          <w:bCs/>
          <w:sz w:val="24"/>
          <w:szCs w:val="24"/>
        </w:rPr>
        <w:t>PWC170 = N1 +</w:t>
      </w:r>
      <w:r w:rsidR="0067060F" w:rsidRPr="00B03E6C">
        <w:rPr>
          <w:rFonts w:ascii="Times New Roman" w:eastAsia="TimesNewRomanPSMT" w:hAnsi="Times New Roman" w:cs="Times New Roman"/>
          <w:bCs/>
          <w:sz w:val="24"/>
          <w:szCs w:val="24"/>
        </w:rPr>
        <w:t xml:space="preserve"> (N2 – N1)(170 – f1 / f2 – f1), </w:t>
      </w:r>
      <w:r w:rsidRPr="00B03E6C">
        <w:rPr>
          <w:rFonts w:ascii="Times New Roman" w:eastAsia="TimesNewRomanPSMT" w:hAnsi="Times New Roman" w:cs="Times New Roman"/>
          <w:bCs/>
          <w:sz w:val="24"/>
          <w:szCs w:val="24"/>
        </w:rPr>
        <w:t>где N1, N2 – мощность первого и второго нагрузочного</w:t>
      </w:r>
      <w:r w:rsidR="0067060F" w:rsidRPr="00B03E6C">
        <w:rPr>
          <w:rFonts w:ascii="Times New Roman" w:eastAsia="TimesNewRomanPSMT" w:hAnsi="Times New Roman" w:cs="Times New Roman"/>
          <w:bCs/>
          <w:sz w:val="24"/>
          <w:szCs w:val="24"/>
        </w:rPr>
        <w:t xml:space="preserve"> задания, кгм/мин; </w:t>
      </w:r>
      <w:r w:rsidRPr="00B03E6C">
        <w:rPr>
          <w:rFonts w:ascii="Times New Roman" w:eastAsia="TimesNewRomanPSMT" w:hAnsi="Times New Roman" w:cs="Times New Roman"/>
          <w:bCs/>
          <w:sz w:val="24"/>
          <w:szCs w:val="24"/>
        </w:rPr>
        <w:t xml:space="preserve">f1, f2 – ЧСС в конце первого </w:t>
      </w:r>
      <w:r w:rsidR="0067060F" w:rsidRPr="00B03E6C">
        <w:rPr>
          <w:rFonts w:ascii="Times New Roman" w:eastAsia="TimesNewRomanPSMT" w:hAnsi="Times New Roman" w:cs="Times New Roman"/>
          <w:bCs/>
          <w:sz w:val="24"/>
          <w:szCs w:val="24"/>
        </w:rPr>
        <w:t xml:space="preserve">и второго нагрузочного задания. </w:t>
      </w:r>
      <w:r w:rsidRPr="00B03E6C">
        <w:rPr>
          <w:rFonts w:ascii="Times New Roman" w:eastAsia="TimesNewRomanPSMT" w:hAnsi="Times New Roman" w:cs="Times New Roman"/>
          <w:bCs/>
          <w:sz w:val="24"/>
          <w:szCs w:val="24"/>
        </w:rPr>
        <w:t>Разница значений f1 и f2 должна быть больше 40 уд/мин.</w:t>
      </w:r>
    </w:p>
    <w:p w:rsidR="0067060F"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использовании степ-теста величи</w:t>
      </w:r>
      <w:r w:rsidR="0067060F" w:rsidRPr="00B03E6C">
        <w:rPr>
          <w:rFonts w:ascii="Times New Roman" w:eastAsia="TimesNewRomanPSMT" w:hAnsi="Times New Roman" w:cs="Times New Roman"/>
          <w:bCs/>
          <w:sz w:val="24"/>
          <w:szCs w:val="24"/>
        </w:rPr>
        <w:t>ну работы определяют по формуле</w:t>
      </w:r>
    </w:p>
    <w:p w:rsidR="0067060F" w:rsidRPr="00B03E6C" w:rsidRDefault="0067060F"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N = 1,3PПН,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Р – вес испытуемого (кг); П – число по</w:t>
      </w:r>
      <w:r w:rsidR="0067060F" w:rsidRPr="00B03E6C">
        <w:rPr>
          <w:rFonts w:ascii="Times New Roman" w:eastAsia="TimesNewRomanPSMT" w:hAnsi="Times New Roman" w:cs="Times New Roman"/>
          <w:bCs/>
          <w:sz w:val="24"/>
          <w:szCs w:val="24"/>
        </w:rPr>
        <w:t xml:space="preserve">дъемов на ступеньку за 1 мин; Н – высота ступеньки (м). </w:t>
      </w:r>
      <w:r w:rsidRPr="00B03E6C">
        <w:rPr>
          <w:rFonts w:ascii="Times New Roman" w:eastAsia="TimesNewRomanPSMT" w:hAnsi="Times New Roman" w:cs="Times New Roman"/>
          <w:bCs/>
          <w:sz w:val="24"/>
          <w:szCs w:val="24"/>
        </w:rPr>
        <w:t>Длительность наг</w:t>
      </w:r>
      <w:r w:rsidR="0067060F" w:rsidRPr="00B03E6C">
        <w:rPr>
          <w:rFonts w:ascii="Times New Roman" w:eastAsia="TimesNewRomanPSMT" w:hAnsi="Times New Roman" w:cs="Times New Roman"/>
          <w:bCs/>
          <w:sz w:val="24"/>
          <w:szCs w:val="24"/>
        </w:rPr>
        <w:t xml:space="preserve">рузок при степ-тесте – 5 минут. </w:t>
      </w:r>
      <w:r w:rsidRPr="00B03E6C">
        <w:rPr>
          <w:rFonts w:ascii="Times New Roman" w:eastAsia="TimesNewRomanPSMT" w:hAnsi="Times New Roman" w:cs="Times New Roman"/>
          <w:bCs/>
          <w:sz w:val="24"/>
          <w:szCs w:val="24"/>
        </w:rPr>
        <w:t xml:space="preserve">В табл. 40 и табл. 41 сведена оценка </w:t>
      </w:r>
      <w:r w:rsidR="0067060F" w:rsidRPr="00B03E6C">
        <w:rPr>
          <w:rFonts w:ascii="Times New Roman" w:eastAsia="TimesNewRomanPSMT" w:hAnsi="Times New Roman" w:cs="Times New Roman"/>
          <w:bCs/>
          <w:sz w:val="24"/>
          <w:szCs w:val="24"/>
        </w:rPr>
        <w:t xml:space="preserve">физической работоспособности по </w:t>
      </w:r>
      <w:r w:rsidRPr="00B03E6C">
        <w:rPr>
          <w:rFonts w:ascii="Times New Roman" w:eastAsia="TimesNewRomanPSMT" w:hAnsi="Times New Roman" w:cs="Times New Roman"/>
          <w:bCs/>
          <w:sz w:val="24"/>
          <w:szCs w:val="24"/>
        </w:rPr>
        <w:t>степ-тесту.</w:t>
      </w:r>
    </w:p>
    <w:p w:rsidR="00BA4660" w:rsidRPr="00B03E6C" w:rsidRDefault="0067060F"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51</w:t>
      </w: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Физическая работоспособность по данным PWC170 (кг м/мин)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(женщины)</w:t>
      </w:r>
    </w:p>
    <w:tbl>
      <w:tblPr>
        <w:tblStyle w:val="a5"/>
        <w:tblW w:w="0" w:type="auto"/>
        <w:tblLook w:val="04A0" w:firstRow="1" w:lastRow="0" w:firstColumn="1" w:lastColumn="0" w:noHBand="0" w:noVBand="1"/>
      </w:tblPr>
      <w:tblGrid>
        <w:gridCol w:w="1595"/>
        <w:gridCol w:w="1595"/>
        <w:gridCol w:w="1595"/>
        <w:gridCol w:w="1595"/>
        <w:gridCol w:w="1595"/>
        <w:gridCol w:w="1596"/>
      </w:tblGrid>
      <w:tr w:rsidR="0067060F" w:rsidRPr="00B03E6C" w:rsidTr="0067060F">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Возраст,</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годы20–29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Низкая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&lt;449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Ниже средней</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450–549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Средняя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550–749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Выше средней</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750–849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6"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Высокая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&gt;850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67060F" w:rsidRPr="00B03E6C" w:rsidTr="0067060F">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30–39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50–59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&lt;399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&lt;299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&lt;199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400–499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300–399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200–299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500–699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400–599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300–499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700–799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600–699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500–599</w:t>
            </w:r>
          </w:p>
        </w:tc>
        <w:tc>
          <w:tcPr>
            <w:tcW w:w="1596"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&gt;800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&gt;700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&gt;600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52</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Физическая работоспособность по данным PWC170 (кг м /мин)</w:t>
      </w:r>
    </w:p>
    <w:p w:rsidR="00BA4660" w:rsidRPr="00B03E6C" w:rsidRDefault="00BA4660"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(мужчины)</w:t>
      </w:r>
    </w:p>
    <w:tbl>
      <w:tblPr>
        <w:tblStyle w:val="a5"/>
        <w:tblW w:w="0" w:type="auto"/>
        <w:tblLook w:val="04A0" w:firstRow="1" w:lastRow="0" w:firstColumn="1" w:lastColumn="0" w:noHBand="0" w:noVBand="1"/>
      </w:tblPr>
      <w:tblGrid>
        <w:gridCol w:w="1595"/>
        <w:gridCol w:w="1595"/>
        <w:gridCol w:w="1595"/>
        <w:gridCol w:w="1595"/>
        <w:gridCol w:w="1595"/>
        <w:gridCol w:w="1596"/>
      </w:tblGrid>
      <w:tr w:rsidR="0067060F" w:rsidRPr="00B03E6C" w:rsidTr="00C26B61">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Возраст,</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годы</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Низкая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Ниже средней</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Средняя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Выше средней</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6"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Высокая</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67060F" w:rsidRPr="00B03E6C" w:rsidTr="00C26B61">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20–29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30–39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&lt;699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&lt;599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700–849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600–749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850–1149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750–1049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1150–1299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1050–1199</w:t>
            </w:r>
          </w:p>
        </w:tc>
        <w:tc>
          <w:tcPr>
            <w:tcW w:w="1596"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&gt;1300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&gt;1200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67060F" w:rsidRPr="00B03E6C" w:rsidTr="00C26B61">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50-59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&lt;499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&lt;399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500–649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400–549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650–949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550–849</w:t>
            </w:r>
          </w:p>
        </w:tc>
        <w:tc>
          <w:tcPr>
            <w:tcW w:w="1595"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950–1099</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850–999</w:t>
            </w:r>
          </w:p>
        </w:tc>
        <w:tc>
          <w:tcPr>
            <w:tcW w:w="1596" w:type="dxa"/>
          </w:tcPr>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&gt;1100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&gt;1000</w:t>
            </w:r>
          </w:p>
          <w:p w:rsidR="0067060F" w:rsidRPr="00B03E6C" w:rsidRDefault="0067060F"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67060F" w:rsidRPr="00B03E6C" w:rsidRDefault="0067060F" w:rsidP="002C5B2D">
      <w:pPr>
        <w:autoSpaceDE w:val="0"/>
        <w:autoSpaceDN w:val="0"/>
        <w:adjustRightInd w:val="0"/>
        <w:spacing w:after="0" w:line="240" w:lineRule="auto"/>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Чем больше PWC170, тем большую </w:t>
      </w:r>
      <w:r w:rsidR="0067060F" w:rsidRPr="00B03E6C">
        <w:rPr>
          <w:rFonts w:ascii="Times New Roman" w:eastAsia="TimesNewRomanPSMT" w:hAnsi="Times New Roman" w:cs="Times New Roman"/>
          <w:bCs/>
          <w:sz w:val="24"/>
          <w:szCs w:val="24"/>
        </w:rPr>
        <w:t xml:space="preserve">мышечную работу может выполнить </w:t>
      </w:r>
      <w:r w:rsidRPr="00B03E6C">
        <w:rPr>
          <w:rFonts w:ascii="Times New Roman" w:eastAsia="TimesNewRomanPSMT" w:hAnsi="Times New Roman" w:cs="Times New Roman"/>
          <w:bCs/>
          <w:sz w:val="24"/>
          <w:szCs w:val="24"/>
        </w:rPr>
        <w:t>человек при оптимальном функционировании системы кровообращения, тем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выше физиче</w:t>
      </w:r>
      <w:r w:rsidR="00BB6BF3">
        <w:rPr>
          <w:rFonts w:ascii="Times New Roman" w:eastAsia="TimesNewRomanPSMT" w:hAnsi="Times New Roman" w:cs="Times New Roman"/>
          <w:bCs/>
          <w:sz w:val="24"/>
          <w:szCs w:val="24"/>
        </w:rPr>
        <w:t>ская работоспособность (табл. 44, табл. 45</w:t>
      </w:r>
      <w:r w:rsidR="0067060F" w:rsidRPr="00B03E6C">
        <w:rPr>
          <w:rFonts w:ascii="Times New Roman" w:eastAsia="TimesNewRomanPSMT" w:hAnsi="Times New Roman" w:cs="Times New Roman"/>
          <w:bCs/>
          <w:sz w:val="24"/>
          <w:szCs w:val="24"/>
        </w:rPr>
        <w:t>). На уровень физиче</w:t>
      </w:r>
      <w:r w:rsidRPr="00B03E6C">
        <w:rPr>
          <w:rFonts w:ascii="Times New Roman" w:eastAsia="TimesNewRomanPSMT" w:hAnsi="Times New Roman" w:cs="Times New Roman"/>
          <w:bCs/>
          <w:sz w:val="24"/>
          <w:szCs w:val="24"/>
        </w:rPr>
        <w:t>ской работоспособности оказывают влияние т</w:t>
      </w:r>
      <w:r w:rsidR="0067060F" w:rsidRPr="00B03E6C">
        <w:rPr>
          <w:rFonts w:ascii="Times New Roman" w:eastAsia="TimesNewRomanPSMT" w:hAnsi="Times New Roman" w:cs="Times New Roman"/>
          <w:bCs/>
          <w:sz w:val="24"/>
          <w:szCs w:val="24"/>
        </w:rPr>
        <w:t xml:space="preserve">акие факторы, как пол, возраст, </w:t>
      </w:r>
      <w:r w:rsidRPr="00B03E6C">
        <w:rPr>
          <w:rFonts w:ascii="Times New Roman" w:eastAsia="TimesNewRomanPSMT" w:hAnsi="Times New Roman" w:cs="Times New Roman"/>
          <w:bCs/>
          <w:sz w:val="24"/>
          <w:szCs w:val="24"/>
        </w:rPr>
        <w:t>наследственность, состояние здоровья и т.д.</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Результаты занесите в тетрадь п</w:t>
      </w:r>
      <w:r w:rsidR="0067060F" w:rsidRPr="00B03E6C">
        <w:rPr>
          <w:rFonts w:ascii="Times New Roman" w:eastAsia="TimesNewRomanPSMT" w:hAnsi="Times New Roman" w:cs="Times New Roman"/>
          <w:bCs/>
          <w:sz w:val="24"/>
          <w:szCs w:val="24"/>
        </w:rPr>
        <w:t xml:space="preserve">ротоколов опытов. По табл. 40 и </w:t>
      </w:r>
      <w:r w:rsidRPr="00B03E6C">
        <w:rPr>
          <w:rFonts w:ascii="Times New Roman" w:eastAsia="TimesNewRomanPSMT" w:hAnsi="Times New Roman" w:cs="Times New Roman"/>
          <w:bCs/>
          <w:sz w:val="24"/>
          <w:szCs w:val="24"/>
        </w:rPr>
        <w:t>табл. 41 оцените физическую работоспособность.</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Задание 2. Определен</w:t>
      </w:r>
      <w:r w:rsidR="0067060F" w:rsidRPr="00B03E6C">
        <w:rPr>
          <w:rFonts w:ascii="Times New Roman" w:eastAsia="TimesNewRomanPSMT" w:hAnsi="Times New Roman" w:cs="Times New Roman"/>
          <w:b/>
          <w:bCs/>
          <w:sz w:val="24"/>
          <w:szCs w:val="24"/>
        </w:rPr>
        <w:t xml:space="preserve">ие физической работоспособности </w:t>
      </w:r>
      <w:r w:rsidRPr="00B03E6C">
        <w:rPr>
          <w:rFonts w:ascii="Times New Roman" w:eastAsia="TimesNewRomanPSMT" w:hAnsi="Times New Roman" w:cs="Times New Roman"/>
          <w:b/>
          <w:bCs/>
          <w:sz w:val="24"/>
          <w:szCs w:val="24"/>
        </w:rPr>
        <w:t>методом велоэргометрии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Выполните лабораторную работу на велоэргометре дважды в течение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мин, каждый раз с 3-минутным интер</w:t>
      </w:r>
      <w:r w:rsidR="0067060F" w:rsidRPr="00B03E6C">
        <w:rPr>
          <w:rFonts w:ascii="Times New Roman" w:eastAsia="TimesNewRomanPSMT" w:hAnsi="Times New Roman" w:cs="Times New Roman"/>
          <w:bCs/>
          <w:sz w:val="24"/>
          <w:szCs w:val="24"/>
        </w:rPr>
        <w:t xml:space="preserve">валом. Частота вращения педалей </w:t>
      </w:r>
      <w:r w:rsidRPr="00B03E6C">
        <w:rPr>
          <w:rFonts w:ascii="Times New Roman" w:eastAsia="TimesNewRomanPSMT" w:hAnsi="Times New Roman" w:cs="Times New Roman"/>
          <w:bCs/>
          <w:sz w:val="24"/>
          <w:szCs w:val="24"/>
        </w:rPr>
        <w:t>должна быть равной 60–70 об/мин.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Мощность первой нагрузки (W1) дл</w:t>
      </w:r>
      <w:r w:rsidR="00127711" w:rsidRPr="00B03E6C">
        <w:rPr>
          <w:rFonts w:ascii="Times New Roman" w:eastAsia="TimesNewRomanPSMT" w:hAnsi="Times New Roman" w:cs="Times New Roman"/>
          <w:bCs/>
          <w:sz w:val="24"/>
          <w:szCs w:val="24"/>
        </w:rPr>
        <w:t>я практически здорового мужчины</w:t>
      </w:r>
      <w:r w:rsidRPr="00B03E6C">
        <w:rPr>
          <w:rFonts w:ascii="Times New Roman" w:eastAsia="TimesNewRomanPSMT" w:hAnsi="Times New Roman" w:cs="Times New Roman"/>
          <w:bCs/>
          <w:sz w:val="24"/>
          <w:szCs w:val="24"/>
        </w:rPr>
        <w:t>– 1 Вт/кг,для человека, не занимающегося физическим трудом (тренировками),</w:t>
      </w:r>
    </w:p>
    <w:p w:rsidR="00BA4660" w:rsidRPr="00B03E6C" w:rsidRDefault="0012771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0,5 Вт/кг. </w:t>
      </w:r>
      <w:r w:rsidR="00BA4660" w:rsidRPr="00B03E6C">
        <w:rPr>
          <w:rFonts w:ascii="Times New Roman" w:eastAsia="TimesNewRomanPSMT" w:hAnsi="Times New Roman" w:cs="Times New Roman"/>
          <w:bCs/>
          <w:sz w:val="24"/>
          <w:szCs w:val="24"/>
        </w:rPr>
        <w:t xml:space="preserve">В конце 1-й нагрузки подсчитайте ЧСС </w:t>
      </w:r>
      <w:r w:rsidRPr="00B03E6C">
        <w:rPr>
          <w:rFonts w:ascii="Times New Roman" w:eastAsia="TimesNewRomanPSMT" w:hAnsi="Times New Roman" w:cs="Times New Roman"/>
          <w:bCs/>
          <w:sz w:val="24"/>
          <w:szCs w:val="24"/>
        </w:rPr>
        <w:t xml:space="preserve">за 30 с и, в зависимости от нее </w:t>
      </w:r>
      <w:r w:rsidR="00BA4660" w:rsidRPr="00B03E6C">
        <w:rPr>
          <w:rFonts w:ascii="Times New Roman" w:eastAsia="TimesNewRomanPSMT" w:hAnsi="Times New Roman" w:cs="Times New Roman"/>
          <w:bCs/>
          <w:sz w:val="24"/>
          <w:szCs w:val="24"/>
        </w:rPr>
        <w:t>и величины 1-й нагрузки, определите величи</w:t>
      </w:r>
      <w:r w:rsidRPr="00B03E6C">
        <w:rPr>
          <w:rFonts w:ascii="Times New Roman" w:eastAsia="TimesNewRomanPSMT" w:hAnsi="Times New Roman" w:cs="Times New Roman"/>
          <w:bCs/>
          <w:sz w:val="24"/>
          <w:szCs w:val="24"/>
        </w:rPr>
        <w:t xml:space="preserve">ну 2-й нагрузки (W2) по таблице </w:t>
      </w:r>
      <w:r w:rsidR="00BA4660" w:rsidRPr="00B03E6C">
        <w:rPr>
          <w:rFonts w:ascii="Times New Roman" w:eastAsia="TimesNewRomanPSMT" w:hAnsi="Times New Roman" w:cs="Times New Roman"/>
          <w:bCs/>
          <w:sz w:val="24"/>
          <w:szCs w:val="24"/>
        </w:rPr>
        <w:t>Белоцерковского (табл. 42).</w:t>
      </w:r>
    </w:p>
    <w:p w:rsidR="00BA4660" w:rsidRPr="00B03E6C" w:rsidRDefault="0012771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53</w:t>
      </w: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Ориентировочные значения мощности 2-й нагрузки (кгм/мин),</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рекомендуемые при определении теста PWC170 (по 3. Б. Белоцерковскому)</w:t>
      </w:r>
    </w:p>
    <w:tbl>
      <w:tblPr>
        <w:tblStyle w:val="a5"/>
        <w:tblW w:w="0" w:type="auto"/>
        <w:tblLook w:val="04A0" w:firstRow="1" w:lastRow="0" w:firstColumn="1" w:lastColumn="0" w:noHBand="0" w:noVBand="1"/>
      </w:tblPr>
      <w:tblGrid>
        <w:gridCol w:w="2376"/>
        <w:gridCol w:w="2835"/>
        <w:gridCol w:w="993"/>
        <w:gridCol w:w="850"/>
        <w:gridCol w:w="851"/>
        <w:gridCol w:w="696"/>
        <w:gridCol w:w="1099"/>
      </w:tblGrid>
      <w:tr w:rsidR="00127711" w:rsidRPr="00B03E6C" w:rsidTr="00127711">
        <w:trPr>
          <w:trHeight w:val="522"/>
        </w:trPr>
        <w:tc>
          <w:tcPr>
            <w:tcW w:w="2376" w:type="dxa"/>
            <w:vMerge w:val="restart"/>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Масса тела, кг</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vMerge w:val="restart"/>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Мощность работы</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1-й нагрузке (W1),</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кгм/мин</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4360" w:type="dxa"/>
            <w:gridSpan w:val="5"/>
          </w:tcPr>
          <w:p w:rsidR="00127711" w:rsidRPr="00B03E6C" w:rsidRDefault="00127711"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 в 1 мин при W1</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rPr>
          <w:trHeight w:val="443"/>
        </w:trPr>
        <w:tc>
          <w:tcPr>
            <w:tcW w:w="2376" w:type="dxa"/>
            <w:vMerge/>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vMerge/>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80–89</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90–99</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110–109</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110–119</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120–129</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c>
          <w:tcPr>
            <w:tcW w:w="2376"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400</w:t>
            </w: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1100</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1000</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900</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800</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700</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c>
          <w:tcPr>
            <w:tcW w:w="2376"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500</w:t>
            </w: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1200</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1100</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1000</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900</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800</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c>
          <w:tcPr>
            <w:tcW w:w="2376"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600</w:t>
            </w: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1300</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1200</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1100</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1000</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900</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c>
          <w:tcPr>
            <w:tcW w:w="2376"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700</w:t>
            </w: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1400</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1300</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1200</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1100</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1000</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27711" w:rsidRPr="00B03E6C" w:rsidTr="00127711">
        <w:tc>
          <w:tcPr>
            <w:tcW w:w="2376"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835"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800</w:t>
            </w:r>
          </w:p>
        </w:tc>
        <w:tc>
          <w:tcPr>
            <w:tcW w:w="993"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1500</w:t>
            </w:r>
          </w:p>
        </w:tc>
        <w:tc>
          <w:tcPr>
            <w:tcW w:w="850"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1400</w:t>
            </w:r>
          </w:p>
        </w:tc>
        <w:tc>
          <w:tcPr>
            <w:tcW w:w="851"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1300</w:t>
            </w:r>
          </w:p>
        </w:tc>
        <w:tc>
          <w:tcPr>
            <w:tcW w:w="567"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1200</w:t>
            </w:r>
          </w:p>
        </w:tc>
        <w:tc>
          <w:tcPr>
            <w:tcW w:w="1099" w:type="dxa"/>
          </w:tcPr>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1100</w:t>
            </w:r>
          </w:p>
          <w:p w:rsidR="00127711" w:rsidRPr="00B03E6C" w:rsidRDefault="0012771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bl>
    <w:p w:rsidR="00BA4660" w:rsidRPr="00B03E6C" w:rsidRDefault="00BA4660" w:rsidP="001C6F09">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54</w:t>
      </w:r>
      <w:r w:rsidR="001C6F09">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Физическая работоспособность по тесту PWC170</w:t>
      </w:r>
    </w:p>
    <w:tbl>
      <w:tblPr>
        <w:tblStyle w:val="a5"/>
        <w:tblW w:w="11285" w:type="dxa"/>
        <w:tblInd w:w="-1441" w:type="dxa"/>
        <w:tblLayout w:type="fixed"/>
        <w:tblLook w:val="04A0" w:firstRow="1" w:lastRow="0" w:firstColumn="1" w:lastColumn="0" w:noHBand="0" w:noVBand="1"/>
      </w:tblPr>
      <w:tblGrid>
        <w:gridCol w:w="2814"/>
        <w:gridCol w:w="585"/>
        <w:gridCol w:w="1160"/>
        <w:gridCol w:w="510"/>
        <w:gridCol w:w="1292"/>
        <w:gridCol w:w="25"/>
        <w:gridCol w:w="425"/>
        <w:gridCol w:w="450"/>
        <w:gridCol w:w="26"/>
        <w:gridCol w:w="506"/>
        <w:gridCol w:w="823"/>
        <w:gridCol w:w="1155"/>
        <w:gridCol w:w="1514"/>
      </w:tblGrid>
      <w:tr w:rsidR="007D7B4B" w:rsidRPr="00B03E6C" w:rsidTr="007D7B4B">
        <w:trPr>
          <w:trHeight w:val="617"/>
        </w:trPr>
        <w:tc>
          <w:tcPr>
            <w:tcW w:w="2814" w:type="dxa"/>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Методика</w:t>
            </w:r>
          </w:p>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3547" w:type="dxa"/>
            <w:gridSpan w:val="4"/>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Мощность нагрузки</w:t>
            </w:r>
          </w:p>
        </w:tc>
        <w:tc>
          <w:tcPr>
            <w:tcW w:w="900" w:type="dxa"/>
            <w:gridSpan w:val="3"/>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ЧСС</w:t>
            </w:r>
          </w:p>
        </w:tc>
        <w:tc>
          <w:tcPr>
            <w:tcW w:w="4024" w:type="dxa"/>
            <w:gridSpan w:val="5"/>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PWC170</w:t>
            </w:r>
          </w:p>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r>
      <w:tr w:rsidR="007D7B4B" w:rsidRPr="00B03E6C" w:rsidTr="007D7B4B">
        <w:trPr>
          <w:trHeight w:val="480"/>
        </w:trPr>
        <w:tc>
          <w:tcPr>
            <w:tcW w:w="2814"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745"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W1</w:t>
            </w:r>
          </w:p>
        </w:tc>
        <w:tc>
          <w:tcPr>
            <w:tcW w:w="1827" w:type="dxa"/>
            <w:gridSpan w:val="3"/>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W 2</w:t>
            </w:r>
          </w:p>
        </w:tc>
        <w:tc>
          <w:tcPr>
            <w:tcW w:w="425" w:type="dxa"/>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f1</w:t>
            </w:r>
          </w:p>
        </w:tc>
        <w:tc>
          <w:tcPr>
            <w:tcW w:w="476" w:type="dxa"/>
            <w:gridSpan w:val="2"/>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F</w:t>
            </w:r>
          </w:p>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506" w:type="dxa"/>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Вт</w:t>
            </w:r>
          </w:p>
        </w:tc>
        <w:tc>
          <w:tcPr>
            <w:tcW w:w="823" w:type="dxa"/>
            <w:vMerge w:val="restart"/>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Вт/кг</w:t>
            </w:r>
          </w:p>
        </w:tc>
        <w:tc>
          <w:tcPr>
            <w:tcW w:w="1155" w:type="dxa"/>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гм/мин</w:t>
            </w:r>
          </w:p>
        </w:tc>
        <w:tc>
          <w:tcPr>
            <w:tcW w:w="1514" w:type="dxa"/>
            <w:vMerge w:val="restart"/>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гм/(мин/кг</w:t>
            </w:r>
          </w:p>
        </w:tc>
      </w:tr>
      <w:tr w:rsidR="007D7B4B" w:rsidRPr="00B03E6C" w:rsidTr="007D7B4B">
        <w:trPr>
          <w:trHeight w:val="471"/>
        </w:trPr>
        <w:tc>
          <w:tcPr>
            <w:tcW w:w="2814"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8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Вт</w:t>
            </w:r>
          </w:p>
        </w:tc>
        <w:tc>
          <w:tcPr>
            <w:tcW w:w="116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кгм/мин</w:t>
            </w:r>
          </w:p>
        </w:tc>
        <w:tc>
          <w:tcPr>
            <w:tcW w:w="51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Вт</w:t>
            </w:r>
          </w:p>
        </w:tc>
        <w:tc>
          <w:tcPr>
            <w:tcW w:w="1317"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кгм/мин</w:t>
            </w:r>
          </w:p>
        </w:tc>
        <w:tc>
          <w:tcPr>
            <w:tcW w:w="425"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76" w:type="dxa"/>
            <w:gridSpan w:val="2"/>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06"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823" w:type="dxa"/>
            <w:vMerge/>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155"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514" w:type="dxa"/>
            <w:vMerge/>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r>
      <w:tr w:rsidR="007D7B4B" w:rsidRPr="00B03E6C" w:rsidTr="007D7B4B">
        <w:trPr>
          <w:trHeight w:val="471"/>
        </w:trPr>
        <w:tc>
          <w:tcPr>
            <w:tcW w:w="2814" w:type="dxa"/>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Велоэргометрическая</w:t>
            </w:r>
          </w:p>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58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16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1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317"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2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76"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06"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823" w:type="dxa"/>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15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514"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r>
      <w:tr w:rsidR="007D7B4B" w:rsidRPr="00B03E6C" w:rsidTr="007D7B4B">
        <w:trPr>
          <w:trHeight w:val="471"/>
        </w:trPr>
        <w:tc>
          <w:tcPr>
            <w:tcW w:w="2814" w:type="dxa"/>
          </w:tcPr>
          <w:p w:rsidR="007D7B4B" w:rsidRPr="00B03E6C" w:rsidRDefault="007D7B4B" w:rsidP="002C5B2D">
            <w:pPr>
              <w:autoSpaceDE w:val="0"/>
              <w:autoSpaceDN w:val="0"/>
              <w:adjustRightInd w:val="0"/>
              <w:ind w:firstLine="709"/>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Графическая</w:t>
            </w:r>
          </w:p>
        </w:tc>
        <w:tc>
          <w:tcPr>
            <w:tcW w:w="58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16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1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317"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2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76"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06"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823" w:type="dxa"/>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15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514"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r>
      <w:tr w:rsidR="007D7B4B" w:rsidRPr="00B03E6C" w:rsidTr="007D7B4B">
        <w:trPr>
          <w:trHeight w:val="471"/>
        </w:trPr>
        <w:tc>
          <w:tcPr>
            <w:tcW w:w="2814" w:type="dxa"/>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Степ-тест</w:t>
            </w:r>
          </w:p>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8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16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10"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317"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2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476" w:type="dxa"/>
            <w:gridSpan w:val="2"/>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506"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823" w:type="dxa"/>
          </w:tcPr>
          <w:p w:rsidR="007D7B4B" w:rsidRPr="00B03E6C" w:rsidRDefault="007D7B4B"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1155"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c>
          <w:tcPr>
            <w:tcW w:w="1514" w:type="dxa"/>
          </w:tcPr>
          <w:p w:rsidR="007D7B4B" w:rsidRPr="00B03E6C" w:rsidRDefault="007D7B4B" w:rsidP="002C5B2D">
            <w:pPr>
              <w:autoSpaceDE w:val="0"/>
              <w:autoSpaceDN w:val="0"/>
              <w:adjustRightInd w:val="0"/>
              <w:ind w:firstLine="709"/>
              <w:contextualSpacing/>
              <w:mirrorIndents/>
              <w:jc w:val="center"/>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После 3-минутного перерыва исследо</w:t>
      </w:r>
      <w:r w:rsidR="001E48FD" w:rsidRPr="00B03E6C">
        <w:rPr>
          <w:rFonts w:ascii="Times New Roman" w:eastAsia="TimesNewRomanPSMT" w:hAnsi="Times New Roman" w:cs="Times New Roman"/>
          <w:bCs/>
          <w:sz w:val="24"/>
          <w:szCs w:val="24"/>
        </w:rPr>
        <w:t>ваний на протяжении 5 мин пора</w:t>
      </w:r>
      <w:r w:rsidRPr="00B03E6C">
        <w:rPr>
          <w:rFonts w:ascii="Times New Roman" w:eastAsia="TimesNewRomanPSMT" w:hAnsi="Times New Roman" w:cs="Times New Roman"/>
          <w:bCs/>
          <w:sz w:val="24"/>
          <w:szCs w:val="24"/>
        </w:rPr>
        <w:t>ботайте со 2-й нагрузкой (W2). В конце вно</w:t>
      </w:r>
      <w:r w:rsidR="001E48FD" w:rsidRPr="00B03E6C">
        <w:rPr>
          <w:rFonts w:ascii="Times New Roman" w:eastAsia="TimesNewRomanPSMT" w:hAnsi="Times New Roman" w:cs="Times New Roman"/>
          <w:bCs/>
          <w:sz w:val="24"/>
          <w:szCs w:val="24"/>
        </w:rPr>
        <w:t xml:space="preserve">вь определите ЧСС за 30 секунд. </w:t>
      </w:r>
      <w:r w:rsidRPr="00B03E6C">
        <w:rPr>
          <w:rFonts w:ascii="Times New Roman" w:eastAsia="TimesNewRomanPSMT" w:hAnsi="Times New Roman" w:cs="Times New Roman"/>
          <w:bCs/>
          <w:sz w:val="24"/>
          <w:szCs w:val="24"/>
        </w:rPr>
        <w:t>Физическую работоспособность определите по формуле Карпмана</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PWC170 = W1 + (W2 – W1)(170 – f1 / f2 – f1),</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PWC170 – мощность физической нагрузки на велоэргометре; W1 и W2 –</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мощность 1-й и 2-й нагрузок; f1, f2 – ЧСС за 30 с в конце 1-й и 2-й нагрузок.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Рекомендации</w:t>
      </w:r>
      <w:r w:rsidR="001E48FD" w:rsidRPr="00B03E6C">
        <w:rPr>
          <w:rFonts w:ascii="Times New Roman" w:eastAsia="TimesNewRomanPSMT" w:hAnsi="Times New Roman" w:cs="Times New Roman"/>
          <w:bCs/>
          <w:sz w:val="24"/>
          <w:szCs w:val="24"/>
        </w:rPr>
        <w:t xml:space="preserve"> по оформлению протокола работы. </w:t>
      </w:r>
      <w:r w:rsidRPr="00B03E6C">
        <w:rPr>
          <w:rFonts w:ascii="Times New Roman" w:eastAsia="TimesNewRomanPSMT" w:hAnsi="Times New Roman" w:cs="Times New Roman"/>
          <w:bCs/>
          <w:sz w:val="24"/>
          <w:szCs w:val="24"/>
        </w:rPr>
        <w:t>Результаты занесите в табл. 43. Оц</w:t>
      </w:r>
      <w:r w:rsidR="001E48FD" w:rsidRPr="00B03E6C">
        <w:rPr>
          <w:rFonts w:ascii="Times New Roman" w:eastAsia="TimesNewRomanPSMT" w:hAnsi="Times New Roman" w:cs="Times New Roman"/>
          <w:bCs/>
          <w:sz w:val="24"/>
          <w:szCs w:val="24"/>
        </w:rPr>
        <w:t>ените уровень физической работо</w:t>
      </w:r>
      <w:r w:rsidRPr="00B03E6C">
        <w:rPr>
          <w:rFonts w:ascii="Times New Roman" w:eastAsia="TimesNewRomanPSMT" w:hAnsi="Times New Roman" w:cs="Times New Roman"/>
          <w:bCs/>
          <w:sz w:val="24"/>
          <w:szCs w:val="24"/>
        </w:rPr>
        <w:t>способности.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Задание 3</w:t>
      </w:r>
      <w:r w:rsidRPr="00B03E6C">
        <w:rPr>
          <w:rFonts w:ascii="Times New Roman" w:eastAsia="TimesNewRomanPSMT" w:hAnsi="Times New Roman" w:cs="Times New Roman"/>
          <w:bCs/>
          <w:sz w:val="24"/>
          <w:szCs w:val="24"/>
        </w:rPr>
        <w:t>. Определение максимального потребления кислорода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При сопоставлении величины мак</w:t>
      </w:r>
      <w:r w:rsidR="001E48FD" w:rsidRPr="00B03E6C">
        <w:rPr>
          <w:rFonts w:ascii="Times New Roman" w:eastAsia="TimesNewRomanPSMT" w:hAnsi="Times New Roman" w:cs="Times New Roman"/>
          <w:bCs/>
          <w:sz w:val="24"/>
          <w:szCs w:val="24"/>
        </w:rPr>
        <w:t xml:space="preserve">симального поглощения кислорода </w:t>
      </w:r>
      <w:r w:rsidRPr="00B03E6C">
        <w:rPr>
          <w:rFonts w:ascii="Times New Roman" w:eastAsia="TimesNewRomanPSMT" w:hAnsi="Times New Roman" w:cs="Times New Roman"/>
          <w:bCs/>
          <w:sz w:val="24"/>
          <w:szCs w:val="24"/>
        </w:rPr>
        <w:t>(МПК) у разных по возрасту и полу людей обнаруживается его зависимост</w:t>
      </w:r>
      <w:r w:rsidR="001E48FD" w:rsidRPr="00B03E6C">
        <w:rPr>
          <w:rFonts w:ascii="Times New Roman" w:eastAsia="TimesNewRomanPSMT" w:hAnsi="Times New Roman" w:cs="Times New Roman"/>
          <w:bCs/>
          <w:sz w:val="24"/>
          <w:szCs w:val="24"/>
        </w:rPr>
        <w:t xml:space="preserve">ь </w:t>
      </w:r>
      <w:r w:rsidRPr="00B03E6C">
        <w:rPr>
          <w:rFonts w:ascii="Times New Roman" w:eastAsia="TimesNewRomanPSMT" w:hAnsi="Times New Roman" w:cs="Times New Roman"/>
          <w:bCs/>
          <w:sz w:val="24"/>
          <w:szCs w:val="24"/>
        </w:rPr>
        <w:t>от массы тела и роста, степени тренирован</w:t>
      </w:r>
      <w:r w:rsidR="001E48FD" w:rsidRPr="00B03E6C">
        <w:rPr>
          <w:rFonts w:ascii="Times New Roman" w:eastAsia="TimesNewRomanPSMT" w:hAnsi="Times New Roman" w:cs="Times New Roman"/>
          <w:bCs/>
          <w:sz w:val="24"/>
          <w:szCs w:val="24"/>
        </w:rPr>
        <w:t>ности, индивидуальных особенно</w:t>
      </w:r>
      <w:r w:rsidRPr="00B03E6C">
        <w:rPr>
          <w:rFonts w:ascii="Times New Roman" w:eastAsia="TimesNewRomanPSMT" w:hAnsi="Times New Roman" w:cs="Times New Roman"/>
          <w:bCs/>
          <w:sz w:val="24"/>
          <w:szCs w:val="24"/>
        </w:rPr>
        <w:t>стей организма. У людей старше 30–35 ле</w:t>
      </w:r>
      <w:r w:rsidR="001E48FD" w:rsidRPr="00B03E6C">
        <w:rPr>
          <w:rFonts w:ascii="Times New Roman" w:eastAsia="TimesNewRomanPSMT" w:hAnsi="Times New Roman" w:cs="Times New Roman"/>
          <w:bCs/>
          <w:sz w:val="24"/>
          <w:szCs w:val="24"/>
        </w:rPr>
        <w:t xml:space="preserve">т МПК снижается в среднем на 10 </w:t>
      </w:r>
      <w:r w:rsidRPr="00B03E6C">
        <w:rPr>
          <w:rFonts w:ascii="Times New Roman" w:eastAsia="TimesNewRomanPSMT" w:hAnsi="Times New Roman" w:cs="Times New Roman"/>
          <w:bCs/>
          <w:sz w:val="24"/>
          <w:szCs w:val="24"/>
        </w:rPr>
        <w:t xml:space="preserve">% за каждое десятилетие. У женщин МПК </w:t>
      </w:r>
      <w:r w:rsidR="001E48FD" w:rsidRPr="00B03E6C">
        <w:rPr>
          <w:rFonts w:ascii="Times New Roman" w:eastAsia="TimesNewRomanPSMT" w:hAnsi="Times New Roman" w:cs="Times New Roman"/>
          <w:bCs/>
          <w:sz w:val="24"/>
          <w:szCs w:val="24"/>
        </w:rPr>
        <w:t xml:space="preserve">составляет 65–85 % от показателей МПК у мужчин. </w:t>
      </w:r>
      <w:r w:rsidRPr="00B03E6C">
        <w:rPr>
          <w:rFonts w:ascii="Times New Roman" w:eastAsia="TimesNewRomanPSMT" w:hAnsi="Times New Roman" w:cs="Times New Roman"/>
          <w:bCs/>
          <w:sz w:val="24"/>
          <w:szCs w:val="24"/>
        </w:rPr>
        <w:t>Учитывая трудности прямой оце</w:t>
      </w:r>
      <w:r w:rsidR="001E48FD" w:rsidRPr="00B03E6C">
        <w:rPr>
          <w:rFonts w:ascii="Times New Roman" w:eastAsia="TimesNewRomanPSMT" w:hAnsi="Times New Roman" w:cs="Times New Roman"/>
          <w:bCs/>
          <w:sz w:val="24"/>
          <w:szCs w:val="24"/>
        </w:rPr>
        <w:t xml:space="preserve">нки МПК, при которой испытуемый </w:t>
      </w:r>
      <w:r w:rsidRPr="00B03E6C">
        <w:rPr>
          <w:rFonts w:ascii="Times New Roman" w:eastAsia="TimesNewRomanPSMT" w:hAnsi="Times New Roman" w:cs="Times New Roman"/>
          <w:bCs/>
          <w:sz w:val="24"/>
          <w:szCs w:val="24"/>
        </w:rPr>
        <w:t>должен определить нагрузку, равную или</w:t>
      </w:r>
      <w:r w:rsidR="001E48FD" w:rsidRPr="00B03E6C">
        <w:rPr>
          <w:rFonts w:ascii="Times New Roman" w:eastAsia="TimesNewRomanPSMT" w:hAnsi="Times New Roman" w:cs="Times New Roman"/>
          <w:bCs/>
          <w:sz w:val="24"/>
          <w:szCs w:val="24"/>
        </w:rPr>
        <w:t xml:space="preserve"> большую индивидуальной «крити</w:t>
      </w:r>
      <w:r w:rsidRPr="00B03E6C">
        <w:rPr>
          <w:rFonts w:ascii="Times New Roman" w:eastAsia="TimesNewRomanPSMT" w:hAnsi="Times New Roman" w:cs="Times New Roman"/>
          <w:bCs/>
          <w:sz w:val="24"/>
          <w:szCs w:val="24"/>
        </w:rPr>
        <w:t>ческой мощности», коллективом ученых</w:t>
      </w:r>
      <w:r w:rsidR="001E48FD" w:rsidRPr="00B03E6C">
        <w:rPr>
          <w:rFonts w:ascii="Times New Roman" w:eastAsia="TimesNewRomanPSMT" w:hAnsi="Times New Roman" w:cs="Times New Roman"/>
          <w:bCs/>
          <w:sz w:val="24"/>
          <w:szCs w:val="24"/>
        </w:rPr>
        <w:t xml:space="preserve"> во главе с В. Л. Карпманом был </w:t>
      </w:r>
      <w:r w:rsidRPr="00B03E6C">
        <w:rPr>
          <w:rFonts w:ascii="Times New Roman" w:eastAsia="TimesNewRomanPSMT" w:hAnsi="Times New Roman" w:cs="Times New Roman"/>
          <w:bCs/>
          <w:sz w:val="24"/>
          <w:szCs w:val="24"/>
        </w:rPr>
        <w:t>предложен непрямой метод определени</w:t>
      </w:r>
      <w:r w:rsidR="001E48FD" w:rsidRPr="00B03E6C">
        <w:rPr>
          <w:rFonts w:ascii="Times New Roman" w:eastAsia="TimesNewRomanPSMT" w:hAnsi="Times New Roman" w:cs="Times New Roman"/>
          <w:bCs/>
          <w:sz w:val="24"/>
          <w:szCs w:val="24"/>
        </w:rPr>
        <w:t xml:space="preserve">я МПК, основанный на корреляции </w:t>
      </w:r>
      <w:r w:rsidRPr="00B03E6C">
        <w:rPr>
          <w:rFonts w:ascii="Times New Roman" w:eastAsia="TimesNewRomanPSMT" w:hAnsi="Times New Roman" w:cs="Times New Roman"/>
          <w:bCs/>
          <w:sz w:val="24"/>
          <w:szCs w:val="24"/>
        </w:rPr>
        <w:t>его величины с результатами оценки физической работоспособности.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Произведите расчет ве</w:t>
      </w:r>
      <w:r w:rsidR="001E48FD" w:rsidRPr="00B03E6C">
        <w:rPr>
          <w:rFonts w:ascii="Times New Roman" w:eastAsia="TimesNewRomanPSMT" w:hAnsi="Times New Roman" w:cs="Times New Roman"/>
          <w:bCs/>
          <w:sz w:val="24"/>
          <w:szCs w:val="24"/>
        </w:rPr>
        <w:t xml:space="preserve">личины МПК по формуле Карпмана. </w:t>
      </w:r>
      <w:r w:rsidRPr="00B03E6C">
        <w:rPr>
          <w:rFonts w:ascii="Times New Roman" w:eastAsia="TimesNewRomanPSMT" w:hAnsi="Times New Roman" w:cs="Times New Roman"/>
          <w:bCs/>
          <w:sz w:val="24"/>
          <w:szCs w:val="24"/>
        </w:rPr>
        <w:t>Формула Карпмана для лиц с невысокой степенью тренированности</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МПК = 1,7PWC170 + 1240 / вес (кг);</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спортсменов –</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МПК=2,2PWC170 + 1070 / вес (кг).</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Рассчитайте величину МПК, внесите данные в тетрадь протоколов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опытов.</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
          <w:bCs/>
          <w:sz w:val="24"/>
          <w:szCs w:val="24"/>
        </w:rPr>
        <w:t xml:space="preserve">Задание 4. </w:t>
      </w:r>
      <w:r w:rsidRPr="00B03E6C">
        <w:rPr>
          <w:rFonts w:ascii="Times New Roman" w:eastAsia="TimesNewRomanPSMT" w:hAnsi="Times New Roman" w:cs="Times New Roman"/>
          <w:bCs/>
          <w:sz w:val="24"/>
          <w:szCs w:val="24"/>
        </w:rPr>
        <w:t>Расчет должных величин МПК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Должные величины МПК (ДМПК) </w:t>
      </w:r>
      <w:r w:rsidR="001E48FD" w:rsidRPr="00B03E6C">
        <w:rPr>
          <w:rFonts w:ascii="Times New Roman" w:eastAsia="TimesNewRomanPSMT" w:hAnsi="Times New Roman" w:cs="Times New Roman"/>
          <w:bCs/>
          <w:sz w:val="24"/>
          <w:szCs w:val="24"/>
        </w:rPr>
        <w:t xml:space="preserve">отражают средние значения нормы </w:t>
      </w:r>
      <w:r w:rsidRPr="00B03E6C">
        <w:rPr>
          <w:rFonts w:ascii="Times New Roman" w:eastAsia="TimesNewRomanPSMT" w:hAnsi="Times New Roman" w:cs="Times New Roman"/>
          <w:bCs/>
          <w:sz w:val="24"/>
          <w:szCs w:val="24"/>
        </w:rPr>
        <w:t>для людей данного возраста и пола.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ДМПК рассчитайте по формулам: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мужчин:</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ДМПК = 52 – (0,25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возраст);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для женщин:</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ДМПК = 44 – (0,2 </w:t>
      </w:r>
      <w:r w:rsidRPr="00B03E6C">
        <w:rPr>
          <w:rFonts w:ascii="Times New Roman" w:eastAsia="SymbolMT" w:hAnsi="Times New Roman" w:cs="Times New Roman"/>
          <w:bCs/>
          <w:sz w:val="24"/>
          <w:szCs w:val="24"/>
        </w:rPr>
        <w:t xml:space="preserve">× </w:t>
      </w:r>
      <w:r w:rsidRPr="00B03E6C">
        <w:rPr>
          <w:rFonts w:ascii="Times New Roman" w:eastAsia="TimesNewRomanPSMT" w:hAnsi="Times New Roman" w:cs="Times New Roman"/>
          <w:bCs/>
          <w:sz w:val="24"/>
          <w:szCs w:val="24"/>
        </w:rPr>
        <w:t>возраст).</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Оценочным показателем являетс</w:t>
      </w:r>
      <w:r w:rsidR="001E48FD" w:rsidRPr="00B03E6C">
        <w:rPr>
          <w:rFonts w:ascii="Times New Roman" w:eastAsia="TimesNewRomanPSMT" w:hAnsi="Times New Roman" w:cs="Times New Roman"/>
          <w:bCs/>
          <w:sz w:val="24"/>
          <w:szCs w:val="24"/>
        </w:rPr>
        <w:t xml:space="preserve">я отклонение ДМПК от МПК, выраженное в процентах. </w:t>
      </w:r>
      <w:r w:rsidRPr="00B03E6C">
        <w:rPr>
          <w:rFonts w:ascii="Times New Roman" w:eastAsia="TimesNewRomanPSMT" w:hAnsi="Times New Roman" w:cs="Times New Roman"/>
          <w:bCs/>
          <w:sz w:val="24"/>
          <w:szCs w:val="24"/>
        </w:rPr>
        <w:t>Рассчитайте ДМПК, %, по формуле</w:t>
      </w:r>
    </w:p>
    <w:p w:rsidR="00BA4660" w:rsidRPr="00B03E6C" w:rsidRDefault="00BA4660" w:rsidP="002C5B2D">
      <w:pPr>
        <w:autoSpaceDE w:val="0"/>
        <w:autoSpaceDN w:val="0"/>
        <w:adjustRightInd w:val="0"/>
        <w:spacing w:after="0" w:line="240" w:lineRule="auto"/>
        <w:ind w:firstLine="709"/>
        <w:contextualSpacing/>
        <w:mirrorIndents/>
        <w:jc w:val="center"/>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ДМПК = МПК / ДМПК – 100,</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где МПК – показатель, рассчитанный по формуле Карпмана.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Результаты внесите в тетрадь протоко</w:t>
      </w:r>
      <w:r w:rsidR="001E48FD" w:rsidRPr="00B03E6C">
        <w:rPr>
          <w:rFonts w:ascii="Times New Roman" w:eastAsia="TimesNewRomanPSMT" w:hAnsi="Times New Roman" w:cs="Times New Roman"/>
          <w:bCs/>
          <w:sz w:val="24"/>
          <w:szCs w:val="24"/>
        </w:rPr>
        <w:t>лов опытов. Оцените уровень от</w:t>
      </w:r>
      <w:r w:rsidRPr="00B03E6C">
        <w:rPr>
          <w:rFonts w:ascii="Times New Roman" w:eastAsia="TimesNewRomanPSMT" w:hAnsi="Times New Roman" w:cs="Times New Roman"/>
          <w:bCs/>
          <w:sz w:val="24"/>
          <w:szCs w:val="24"/>
        </w:rPr>
        <w:t>носительного поглощения кислорода.</w:t>
      </w:r>
    </w:p>
    <w:p w:rsidR="001C6F09"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p>
    <w:p w:rsidR="00BA4660" w:rsidRPr="00B03E6C" w:rsidRDefault="00B35AC8"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 xml:space="preserve">Работа № </w:t>
      </w:r>
      <w:r w:rsidR="002D7385" w:rsidRPr="002D7385">
        <w:rPr>
          <w:rFonts w:ascii="Times New Roman" w:eastAsia="TimesNewRomanPSMT" w:hAnsi="Times New Roman" w:cs="Times New Roman"/>
          <w:b/>
          <w:bCs/>
          <w:sz w:val="24"/>
          <w:szCs w:val="24"/>
        </w:rPr>
        <w:t>5</w:t>
      </w:r>
      <w:r w:rsidRPr="00B03E6C">
        <w:rPr>
          <w:rFonts w:ascii="Times New Roman" w:eastAsia="TimesNewRomanPSMT" w:hAnsi="Times New Roman" w:cs="Times New Roman"/>
          <w:b/>
          <w:bCs/>
          <w:sz w:val="24"/>
          <w:szCs w:val="24"/>
        </w:rPr>
        <w:t xml:space="preserve"> </w:t>
      </w:r>
      <w:r w:rsidR="00BA4660" w:rsidRPr="00B03E6C">
        <w:rPr>
          <w:rFonts w:ascii="Times New Roman" w:eastAsia="TimesNewRomanPSMT" w:hAnsi="Times New Roman" w:cs="Times New Roman"/>
          <w:b/>
          <w:bCs/>
          <w:sz w:val="24"/>
          <w:szCs w:val="24"/>
        </w:rPr>
        <w:t>Адаптация организма к физическим нагрузкам</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Методом вариационной пульсомет</w:t>
      </w:r>
      <w:r w:rsidR="001E48FD" w:rsidRPr="00B03E6C">
        <w:rPr>
          <w:rFonts w:ascii="Times New Roman" w:eastAsia="TimesNewRomanPSMT" w:hAnsi="Times New Roman" w:cs="Times New Roman"/>
          <w:bCs/>
          <w:sz w:val="24"/>
          <w:szCs w:val="24"/>
        </w:rPr>
        <w:t xml:space="preserve">рии можно определить напряжение </w:t>
      </w:r>
      <w:r w:rsidRPr="00B03E6C">
        <w:rPr>
          <w:rFonts w:ascii="Times New Roman" w:eastAsia="TimesNewRomanPSMT" w:hAnsi="Times New Roman" w:cs="Times New Roman"/>
          <w:bCs/>
          <w:sz w:val="24"/>
          <w:szCs w:val="24"/>
        </w:rPr>
        <w:t>сердечно-сосудистой и вегетативной систем.</w:t>
      </w:r>
      <w:r w:rsidR="001E48FD"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Вариационная пульсометрия являетс</w:t>
      </w:r>
      <w:r w:rsidR="001E48FD" w:rsidRPr="00B03E6C">
        <w:rPr>
          <w:rFonts w:ascii="Times New Roman" w:eastAsia="TimesNewRomanPSMT" w:hAnsi="Times New Roman" w:cs="Times New Roman"/>
          <w:bCs/>
          <w:sz w:val="24"/>
          <w:szCs w:val="24"/>
        </w:rPr>
        <w:t>я наиболее распространенным ме</w:t>
      </w:r>
      <w:r w:rsidRPr="00B03E6C">
        <w:rPr>
          <w:rFonts w:ascii="Times New Roman" w:eastAsia="TimesNewRomanPSMT" w:hAnsi="Times New Roman" w:cs="Times New Roman"/>
          <w:bCs/>
          <w:sz w:val="24"/>
          <w:szCs w:val="24"/>
        </w:rPr>
        <w:t>тодом математического анализа сердечно</w:t>
      </w:r>
      <w:r w:rsidR="001E48FD" w:rsidRPr="00B03E6C">
        <w:rPr>
          <w:rFonts w:ascii="Times New Roman" w:eastAsia="TimesNewRomanPSMT" w:hAnsi="Times New Roman" w:cs="Times New Roman"/>
          <w:bCs/>
          <w:sz w:val="24"/>
          <w:szCs w:val="24"/>
        </w:rPr>
        <w:t xml:space="preserve">го ритма. Она в наглядной форме </w:t>
      </w:r>
      <w:r w:rsidRPr="00B03E6C">
        <w:rPr>
          <w:rFonts w:ascii="Times New Roman" w:eastAsia="TimesNewRomanPSMT" w:hAnsi="Times New Roman" w:cs="Times New Roman"/>
          <w:bCs/>
          <w:sz w:val="24"/>
          <w:szCs w:val="24"/>
        </w:rPr>
        <w:t>демонстрирует возможность оценки вегетат</w:t>
      </w:r>
      <w:r w:rsidR="001E48FD" w:rsidRPr="00B03E6C">
        <w:rPr>
          <w:rFonts w:ascii="Times New Roman" w:eastAsia="TimesNewRomanPSMT" w:hAnsi="Times New Roman" w:cs="Times New Roman"/>
          <w:bCs/>
          <w:sz w:val="24"/>
          <w:szCs w:val="24"/>
        </w:rPr>
        <w:t>ивного гомеостаза, взаимодейст</w:t>
      </w:r>
      <w:r w:rsidRPr="00B03E6C">
        <w:rPr>
          <w:rFonts w:ascii="Times New Roman" w:eastAsia="TimesNewRomanPSMT" w:hAnsi="Times New Roman" w:cs="Times New Roman"/>
          <w:bCs/>
          <w:sz w:val="24"/>
          <w:szCs w:val="24"/>
        </w:rPr>
        <w:t>вие симпатического и парасимпатического отделов ВНС.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Ход работы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Произведите запись ЭКГ до и после дозированной физической нагрузки.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Произведите исходную запись 50-ти</w:t>
      </w:r>
      <w:r w:rsidR="001E48FD" w:rsidRPr="00B03E6C">
        <w:rPr>
          <w:rFonts w:ascii="Times New Roman" w:eastAsia="TimesNewRomanPSMT" w:hAnsi="Times New Roman" w:cs="Times New Roman"/>
          <w:bCs/>
          <w:sz w:val="24"/>
          <w:szCs w:val="24"/>
        </w:rPr>
        <w:t xml:space="preserve"> кардиоинтервалов во втором от</w:t>
      </w:r>
      <w:r w:rsidRPr="00B03E6C">
        <w:rPr>
          <w:rFonts w:ascii="Times New Roman" w:eastAsia="TimesNewRomanPSMT" w:hAnsi="Times New Roman" w:cs="Times New Roman"/>
          <w:bCs/>
          <w:sz w:val="24"/>
          <w:szCs w:val="24"/>
        </w:rPr>
        <w:t>ведении.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Выполните степ-тест (в течение 5 м</w:t>
      </w:r>
      <w:r w:rsidR="001E48FD" w:rsidRPr="00B03E6C">
        <w:rPr>
          <w:rFonts w:ascii="Times New Roman" w:eastAsia="TimesNewRomanPSMT" w:hAnsi="Times New Roman" w:cs="Times New Roman"/>
          <w:bCs/>
          <w:sz w:val="24"/>
          <w:szCs w:val="24"/>
        </w:rPr>
        <w:t>ин – восхождение на ступень вы</w:t>
      </w:r>
      <w:r w:rsidRPr="00B03E6C">
        <w:rPr>
          <w:rFonts w:ascii="Times New Roman" w:eastAsia="TimesNewRomanPSMT" w:hAnsi="Times New Roman" w:cs="Times New Roman"/>
          <w:bCs/>
          <w:sz w:val="24"/>
          <w:szCs w:val="24"/>
        </w:rPr>
        <w:t>сотой 40 см в максимальном темпе).</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Произведите конечную запись ЭКГ с</w:t>
      </w:r>
      <w:r w:rsidR="001E48FD" w:rsidRPr="00B03E6C">
        <w:rPr>
          <w:rFonts w:ascii="Times New Roman" w:eastAsia="TimesNewRomanPSMT" w:hAnsi="Times New Roman" w:cs="Times New Roman"/>
          <w:bCs/>
          <w:sz w:val="24"/>
          <w:szCs w:val="24"/>
        </w:rPr>
        <w:t>разу после нагрузки (50 кардио</w:t>
      </w:r>
      <w:r w:rsidRPr="00B03E6C">
        <w:rPr>
          <w:rFonts w:ascii="Times New Roman" w:eastAsia="TimesNewRomanPSMT" w:hAnsi="Times New Roman" w:cs="Times New Roman"/>
          <w:bCs/>
          <w:sz w:val="24"/>
          <w:szCs w:val="24"/>
        </w:rPr>
        <w:t>интервалов во втором отведении).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Статистическая обработка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Измерьте величину кардиоинтервалов в см, выразите в секундах, за-</w:t>
      </w:r>
    </w:p>
    <w:p w:rsidR="00BA4660" w:rsidRPr="00B03E6C" w:rsidRDefault="00BB6BF3"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Pr>
          <w:rFonts w:ascii="Times New Roman" w:eastAsia="TimesNewRomanPSMT" w:hAnsi="Times New Roman" w:cs="Times New Roman"/>
          <w:bCs/>
          <w:sz w:val="24"/>
          <w:szCs w:val="24"/>
        </w:rPr>
        <w:t xml:space="preserve">несите в табл. </w:t>
      </w:r>
      <w:r w:rsidR="00362E41">
        <w:rPr>
          <w:rFonts w:ascii="Times New Roman" w:eastAsia="TimesNewRomanPSMT" w:hAnsi="Times New Roman" w:cs="Times New Roman"/>
          <w:bCs/>
          <w:sz w:val="24"/>
          <w:szCs w:val="24"/>
        </w:rPr>
        <w:t>55</w:t>
      </w:r>
      <w:r w:rsidR="00BA4660" w:rsidRPr="00B03E6C">
        <w:rPr>
          <w:rFonts w:ascii="Times New Roman" w:eastAsia="TimesNewRomanPSMT" w:hAnsi="Times New Roman" w:cs="Times New Roman"/>
          <w:bCs/>
          <w:sz w:val="24"/>
          <w:szCs w:val="24"/>
        </w:rPr>
        <w:t xml:space="preserve"> (отдельно таблица для исходных и конечных данных).</w:t>
      </w:r>
    </w:p>
    <w:p w:rsidR="00BA4660" w:rsidRPr="00B03E6C" w:rsidRDefault="001E48FD"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55</w:t>
      </w:r>
      <w:r w:rsidRPr="00B03E6C">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Длительность кардиоинтервалов</w:t>
      </w:r>
    </w:p>
    <w:tbl>
      <w:tblPr>
        <w:tblStyle w:val="a5"/>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1E48FD" w:rsidRPr="00B03E6C" w:rsidTr="001E48FD">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6</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7</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8</w:t>
            </w: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9</w:t>
            </w:r>
          </w:p>
        </w:tc>
        <w:tc>
          <w:tcPr>
            <w:tcW w:w="958"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10</w:t>
            </w:r>
          </w:p>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r w:rsidR="001E48FD" w:rsidRPr="00B03E6C" w:rsidTr="001E48FD">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7"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c>
          <w:tcPr>
            <w:tcW w:w="958"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Найдите минимальную и макс</w:t>
      </w:r>
      <w:r w:rsidR="001E48FD" w:rsidRPr="00B03E6C">
        <w:rPr>
          <w:rFonts w:ascii="Times New Roman" w:eastAsia="TimesNewRomanPSMT" w:hAnsi="Times New Roman" w:cs="Times New Roman"/>
          <w:bCs/>
          <w:sz w:val="24"/>
          <w:szCs w:val="24"/>
        </w:rPr>
        <w:t>имальную величины кардиоинтерва</w:t>
      </w:r>
      <w:r w:rsidRPr="00B03E6C">
        <w:rPr>
          <w:rFonts w:ascii="Times New Roman" w:eastAsia="TimesNewRomanPSMT" w:hAnsi="Times New Roman" w:cs="Times New Roman"/>
          <w:bCs/>
          <w:sz w:val="24"/>
          <w:szCs w:val="24"/>
        </w:rPr>
        <w:t>лов, величину классового интервала, разбейте значения на классы.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Постройте таблицу вариационного</w:t>
      </w:r>
      <w:r w:rsidR="001E48FD" w:rsidRPr="00B03E6C">
        <w:rPr>
          <w:rFonts w:ascii="Times New Roman" w:eastAsia="TimesNewRomanPSMT" w:hAnsi="Times New Roman" w:cs="Times New Roman"/>
          <w:bCs/>
          <w:sz w:val="24"/>
          <w:szCs w:val="24"/>
        </w:rPr>
        <w:t xml:space="preserve"> распределения кардиоинтервалов </w:t>
      </w:r>
      <w:r w:rsidRPr="00B03E6C">
        <w:rPr>
          <w:rFonts w:ascii="Times New Roman" w:eastAsia="TimesNewRomanPSMT" w:hAnsi="Times New Roman" w:cs="Times New Roman"/>
          <w:bCs/>
          <w:sz w:val="24"/>
          <w:szCs w:val="24"/>
        </w:rPr>
        <w:t>(отдельно д</w:t>
      </w:r>
      <w:r w:rsidR="001E48FD" w:rsidRPr="00B03E6C">
        <w:rPr>
          <w:rFonts w:ascii="Times New Roman" w:eastAsia="TimesNewRomanPSMT" w:hAnsi="Times New Roman" w:cs="Times New Roman"/>
          <w:bCs/>
          <w:sz w:val="24"/>
          <w:szCs w:val="24"/>
        </w:rPr>
        <w:t xml:space="preserve">ля исходных и конечных данных). </w:t>
      </w:r>
      <w:r w:rsidRPr="00B03E6C">
        <w:rPr>
          <w:rFonts w:ascii="Times New Roman" w:eastAsia="TimesNewRomanPSMT" w:hAnsi="Times New Roman" w:cs="Times New Roman"/>
          <w:bCs/>
          <w:sz w:val="24"/>
          <w:szCs w:val="24"/>
        </w:rPr>
        <w:t>Сущность вариационной пульсометрии (или кардио</w:t>
      </w:r>
      <w:r w:rsidR="001E48FD" w:rsidRPr="00B03E6C">
        <w:rPr>
          <w:rFonts w:ascii="Times New Roman" w:eastAsia="TimesNewRomanPSMT" w:hAnsi="Times New Roman" w:cs="Times New Roman"/>
          <w:bCs/>
          <w:sz w:val="24"/>
          <w:szCs w:val="24"/>
        </w:rPr>
        <w:t xml:space="preserve">интервалографии) </w:t>
      </w:r>
      <w:r w:rsidRPr="00B03E6C">
        <w:rPr>
          <w:rFonts w:ascii="Times New Roman" w:eastAsia="TimesNewRomanPSMT" w:hAnsi="Times New Roman" w:cs="Times New Roman"/>
          <w:bCs/>
          <w:sz w:val="24"/>
          <w:szCs w:val="24"/>
        </w:rPr>
        <w:t>состоит в изучении закона распределения к</w:t>
      </w:r>
      <w:r w:rsidR="001E48FD" w:rsidRPr="00B03E6C">
        <w:rPr>
          <w:rFonts w:ascii="Times New Roman" w:eastAsia="TimesNewRomanPSMT" w:hAnsi="Times New Roman" w:cs="Times New Roman"/>
          <w:bCs/>
          <w:sz w:val="24"/>
          <w:szCs w:val="24"/>
        </w:rPr>
        <w:t>ардиоинтервалов. При этом стро</w:t>
      </w:r>
      <w:r w:rsidRPr="00B03E6C">
        <w:rPr>
          <w:rFonts w:ascii="Times New Roman" w:eastAsia="TimesNewRomanPSMT" w:hAnsi="Times New Roman" w:cs="Times New Roman"/>
          <w:bCs/>
          <w:sz w:val="24"/>
          <w:szCs w:val="24"/>
        </w:rPr>
        <w:t xml:space="preserve">ится вариационная кривая или гистограмма </w:t>
      </w:r>
      <w:r w:rsidR="001E48FD" w:rsidRPr="00B03E6C">
        <w:rPr>
          <w:rFonts w:ascii="Times New Roman" w:eastAsia="TimesNewRomanPSMT" w:hAnsi="Times New Roman" w:cs="Times New Roman"/>
          <w:bCs/>
          <w:sz w:val="24"/>
          <w:szCs w:val="24"/>
        </w:rPr>
        <w:t>и определяются ее различные ха</w:t>
      </w:r>
      <w:r w:rsidRPr="00B03E6C">
        <w:rPr>
          <w:rFonts w:ascii="Times New Roman" w:eastAsia="TimesNewRomanPSMT" w:hAnsi="Times New Roman" w:cs="Times New Roman"/>
          <w:bCs/>
          <w:sz w:val="24"/>
          <w:szCs w:val="24"/>
        </w:rPr>
        <w:t>рактеристики. При построении гистограмм</w:t>
      </w:r>
      <w:r w:rsidR="001E48FD" w:rsidRPr="00B03E6C">
        <w:rPr>
          <w:rFonts w:ascii="Times New Roman" w:eastAsia="TimesNewRomanPSMT" w:hAnsi="Times New Roman" w:cs="Times New Roman"/>
          <w:bCs/>
          <w:sz w:val="24"/>
          <w:szCs w:val="24"/>
        </w:rPr>
        <w:t xml:space="preserve">ы первостепенное значение имеет </w:t>
      </w:r>
      <w:r w:rsidRPr="00B03E6C">
        <w:rPr>
          <w:rFonts w:ascii="Times New Roman" w:eastAsia="TimesNewRomanPSMT" w:hAnsi="Times New Roman" w:cs="Times New Roman"/>
          <w:bCs/>
          <w:sz w:val="24"/>
          <w:szCs w:val="24"/>
        </w:rPr>
        <w:t>выбор способа группировки кардиоинте</w:t>
      </w:r>
      <w:r w:rsidR="001E48FD" w:rsidRPr="00B03E6C">
        <w:rPr>
          <w:rFonts w:ascii="Times New Roman" w:eastAsia="TimesNewRomanPSMT" w:hAnsi="Times New Roman" w:cs="Times New Roman"/>
          <w:bCs/>
          <w:sz w:val="24"/>
          <w:szCs w:val="24"/>
        </w:rPr>
        <w:t>рвалов. Характер и форма гисто</w:t>
      </w:r>
      <w:r w:rsidRPr="00B03E6C">
        <w:rPr>
          <w:rFonts w:ascii="Times New Roman" w:eastAsia="TimesNewRomanPSMT" w:hAnsi="Times New Roman" w:cs="Times New Roman"/>
          <w:bCs/>
          <w:sz w:val="24"/>
          <w:szCs w:val="24"/>
        </w:rPr>
        <w:t>граммы зависят от того, в каком диапазон</w:t>
      </w:r>
      <w:r w:rsidR="001E48FD" w:rsidRPr="00B03E6C">
        <w:rPr>
          <w:rFonts w:ascii="Times New Roman" w:eastAsia="TimesNewRomanPSMT" w:hAnsi="Times New Roman" w:cs="Times New Roman"/>
          <w:bCs/>
          <w:sz w:val="24"/>
          <w:szCs w:val="24"/>
        </w:rPr>
        <w:t>е значений производится группи</w:t>
      </w:r>
      <w:r w:rsidRPr="00B03E6C">
        <w:rPr>
          <w:rFonts w:ascii="Times New Roman" w:eastAsia="TimesNewRomanPSMT" w:hAnsi="Times New Roman" w:cs="Times New Roman"/>
          <w:bCs/>
          <w:sz w:val="24"/>
          <w:szCs w:val="24"/>
        </w:rPr>
        <w:t>ровка и каков интервал группировки.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На основании сложившейся традиции, учитывающей физиологический</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смысл данного методического подхода, в </w:t>
      </w:r>
      <w:r w:rsidR="001E48FD" w:rsidRPr="00B03E6C">
        <w:rPr>
          <w:rFonts w:ascii="Times New Roman" w:eastAsia="TimesNewRomanPSMT" w:hAnsi="Times New Roman" w:cs="Times New Roman"/>
          <w:bCs/>
          <w:sz w:val="24"/>
          <w:szCs w:val="24"/>
        </w:rPr>
        <w:t>вариационной пульсометрии при</w:t>
      </w:r>
      <w:r w:rsidRPr="00B03E6C">
        <w:rPr>
          <w:rFonts w:ascii="Times New Roman" w:eastAsia="TimesNewRomanPSMT" w:hAnsi="Times New Roman" w:cs="Times New Roman"/>
          <w:bCs/>
          <w:sz w:val="24"/>
          <w:szCs w:val="24"/>
        </w:rPr>
        <w:t>нята группировка с интервалом 0,05 с в диапаз</w:t>
      </w:r>
      <w:r w:rsidR="001E48FD" w:rsidRPr="00B03E6C">
        <w:rPr>
          <w:rFonts w:ascii="Times New Roman" w:eastAsia="TimesNewRomanPSMT" w:hAnsi="Times New Roman" w:cs="Times New Roman"/>
          <w:bCs/>
          <w:sz w:val="24"/>
          <w:szCs w:val="24"/>
        </w:rPr>
        <w:t>оне от 0,40 до 1,3 с. Таким об</w:t>
      </w:r>
      <w:r w:rsidRPr="00B03E6C">
        <w:rPr>
          <w:rFonts w:ascii="Times New Roman" w:eastAsia="TimesNewRomanPSMT" w:hAnsi="Times New Roman" w:cs="Times New Roman"/>
          <w:bCs/>
          <w:sz w:val="24"/>
          <w:szCs w:val="24"/>
        </w:rPr>
        <w:t xml:space="preserve">разом, выделяется 20 диапазонов значений </w:t>
      </w:r>
      <w:r w:rsidR="001E48FD" w:rsidRPr="00B03E6C">
        <w:rPr>
          <w:rFonts w:ascii="Times New Roman" w:eastAsia="TimesNewRomanPSMT" w:hAnsi="Times New Roman" w:cs="Times New Roman"/>
          <w:bCs/>
          <w:sz w:val="24"/>
          <w:szCs w:val="24"/>
        </w:rPr>
        <w:t>кардиоинтервалов, каждый из ко</w:t>
      </w:r>
      <w:r w:rsidRPr="00B03E6C">
        <w:rPr>
          <w:rFonts w:ascii="Times New Roman" w:eastAsia="TimesNewRomanPSMT" w:hAnsi="Times New Roman" w:cs="Times New Roman"/>
          <w:bCs/>
          <w:sz w:val="24"/>
          <w:szCs w:val="24"/>
        </w:rPr>
        <w:t>торых имеет ширину в 50 мс (0,05 с). Кажд</w:t>
      </w:r>
      <w:r w:rsidR="001E48FD" w:rsidRPr="00B03E6C">
        <w:rPr>
          <w:rFonts w:ascii="Times New Roman" w:eastAsia="TimesNewRomanPSMT" w:hAnsi="Times New Roman" w:cs="Times New Roman"/>
          <w:bCs/>
          <w:sz w:val="24"/>
          <w:szCs w:val="24"/>
        </w:rPr>
        <w:t xml:space="preserve">ый диапазон значений начинается </w:t>
      </w:r>
      <w:r w:rsidRPr="00B03E6C">
        <w:rPr>
          <w:rFonts w:ascii="Times New Roman" w:eastAsia="TimesNewRomanPSMT" w:hAnsi="Times New Roman" w:cs="Times New Roman"/>
          <w:bCs/>
          <w:sz w:val="24"/>
          <w:szCs w:val="24"/>
        </w:rPr>
        <w:t>с округленного с точностью до 0,05 значения</w:t>
      </w:r>
      <w:r w:rsidR="001E48FD" w:rsidRPr="00B03E6C">
        <w:rPr>
          <w:rFonts w:ascii="Times New Roman" w:eastAsia="TimesNewRomanPSMT" w:hAnsi="Times New Roman" w:cs="Times New Roman"/>
          <w:bCs/>
          <w:sz w:val="24"/>
          <w:szCs w:val="24"/>
        </w:rPr>
        <w:t xml:space="preserve">, то есть 0,40–0,44, 0,45–0,49, 0,50–0,54 с и т. д. </w:t>
      </w:r>
      <w:r w:rsidRPr="00B03E6C">
        <w:rPr>
          <w:rFonts w:ascii="Times New Roman" w:eastAsia="TimesNewRomanPSMT" w:hAnsi="Times New Roman" w:cs="Times New Roman"/>
          <w:bCs/>
          <w:sz w:val="24"/>
          <w:szCs w:val="24"/>
        </w:rPr>
        <w:t>Фиксированная шкала значений и диа</w:t>
      </w:r>
      <w:r w:rsidR="001E48FD" w:rsidRPr="00B03E6C">
        <w:rPr>
          <w:rFonts w:ascii="Times New Roman" w:eastAsia="TimesNewRomanPSMT" w:hAnsi="Times New Roman" w:cs="Times New Roman"/>
          <w:bCs/>
          <w:sz w:val="24"/>
          <w:szCs w:val="24"/>
        </w:rPr>
        <w:t>пазонов для построения вариаци</w:t>
      </w:r>
      <w:r w:rsidRPr="00B03E6C">
        <w:rPr>
          <w:rFonts w:ascii="Times New Roman" w:eastAsia="TimesNewRomanPSMT" w:hAnsi="Times New Roman" w:cs="Times New Roman"/>
          <w:bCs/>
          <w:sz w:val="24"/>
          <w:szCs w:val="24"/>
        </w:rPr>
        <w:t>онной пульсограммы позволяет сравниват</w:t>
      </w:r>
      <w:r w:rsidR="001E48FD" w:rsidRPr="00B03E6C">
        <w:rPr>
          <w:rFonts w:ascii="Times New Roman" w:eastAsia="TimesNewRomanPSMT" w:hAnsi="Times New Roman" w:cs="Times New Roman"/>
          <w:bCs/>
          <w:sz w:val="24"/>
          <w:szCs w:val="24"/>
        </w:rPr>
        <w:t xml:space="preserve">ь данные, полученные различными </w:t>
      </w:r>
      <w:r w:rsidRPr="00B03E6C">
        <w:rPr>
          <w:rFonts w:ascii="Times New Roman" w:eastAsia="TimesNewRomanPSMT" w:hAnsi="Times New Roman" w:cs="Times New Roman"/>
          <w:bCs/>
          <w:sz w:val="24"/>
          <w:szCs w:val="24"/>
        </w:rPr>
        <w:t>авторами. Существуют графический и чис</w:t>
      </w:r>
      <w:r w:rsidR="001E48FD" w:rsidRPr="00B03E6C">
        <w:rPr>
          <w:rFonts w:ascii="Times New Roman" w:eastAsia="TimesNewRomanPSMT" w:hAnsi="Times New Roman" w:cs="Times New Roman"/>
          <w:bCs/>
          <w:sz w:val="24"/>
          <w:szCs w:val="24"/>
        </w:rPr>
        <w:t>ловой способы представления ва</w:t>
      </w:r>
      <w:r w:rsidRPr="00B03E6C">
        <w:rPr>
          <w:rFonts w:ascii="Times New Roman" w:eastAsia="TimesNewRomanPSMT" w:hAnsi="Times New Roman" w:cs="Times New Roman"/>
          <w:bCs/>
          <w:sz w:val="24"/>
          <w:szCs w:val="24"/>
        </w:rPr>
        <w:t>риационной пульсограммы.</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 приведенном примере (табл. 4</w:t>
      </w:r>
      <w:r w:rsidR="00BB6BF3">
        <w:rPr>
          <w:rFonts w:ascii="Times New Roman" w:eastAsia="TimesNewRomanPSMT" w:hAnsi="Times New Roman" w:cs="Times New Roman"/>
          <w:bCs/>
          <w:sz w:val="24"/>
          <w:szCs w:val="24"/>
        </w:rPr>
        <w:t>8</w:t>
      </w:r>
      <w:r w:rsidRPr="00B03E6C">
        <w:rPr>
          <w:rFonts w:ascii="Times New Roman" w:eastAsia="TimesNewRomanPSMT" w:hAnsi="Times New Roman" w:cs="Times New Roman"/>
          <w:bCs/>
          <w:sz w:val="24"/>
          <w:szCs w:val="24"/>
        </w:rPr>
        <w:t>) все</w:t>
      </w:r>
      <w:r w:rsidR="001E48FD" w:rsidRPr="00B03E6C">
        <w:rPr>
          <w:rFonts w:ascii="Times New Roman" w:eastAsia="TimesNewRomanPSMT" w:hAnsi="Times New Roman" w:cs="Times New Roman"/>
          <w:bCs/>
          <w:sz w:val="24"/>
          <w:szCs w:val="24"/>
        </w:rPr>
        <w:t xml:space="preserve"> значения кардиоинтервалов раз</w:t>
      </w:r>
      <w:r w:rsidRPr="00B03E6C">
        <w:rPr>
          <w:rFonts w:ascii="Times New Roman" w:eastAsia="TimesNewRomanPSMT" w:hAnsi="Times New Roman" w:cs="Times New Roman"/>
          <w:bCs/>
          <w:sz w:val="24"/>
          <w:szCs w:val="24"/>
        </w:rPr>
        <w:t>мещаются всего в двух диапазонах, при э</w:t>
      </w:r>
      <w:r w:rsidR="00B35AC8" w:rsidRPr="00B03E6C">
        <w:rPr>
          <w:rFonts w:ascii="Times New Roman" w:eastAsia="TimesNewRomanPSMT" w:hAnsi="Times New Roman" w:cs="Times New Roman"/>
          <w:bCs/>
          <w:sz w:val="24"/>
          <w:szCs w:val="24"/>
        </w:rPr>
        <w:t xml:space="preserve">том в один из них попадает 76 % </w:t>
      </w:r>
      <w:r w:rsidRPr="00B03E6C">
        <w:rPr>
          <w:rFonts w:ascii="Times New Roman" w:eastAsia="TimesNewRomanPSMT" w:hAnsi="Times New Roman" w:cs="Times New Roman"/>
          <w:bCs/>
          <w:sz w:val="24"/>
          <w:szCs w:val="24"/>
        </w:rPr>
        <w:t>значений. Это означает, что имеются высокая степень мобилизации системы</w:t>
      </w:r>
      <w:r w:rsidR="00B35AC8"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кровообращения и высокий уровень ее </w:t>
      </w:r>
      <w:r w:rsidR="001E48FD" w:rsidRPr="00B03E6C">
        <w:rPr>
          <w:rFonts w:ascii="Times New Roman" w:eastAsia="TimesNewRomanPSMT" w:hAnsi="Times New Roman" w:cs="Times New Roman"/>
          <w:bCs/>
          <w:sz w:val="24"/>
          <w:szCs w:val="24"/>
        </w:rPr>
        <w:t>функционирования. Данные свиде</w:t>
      </w:r>
      <w:r w:rsidRPr="00B03E6C">
        <w:rPr>
          <w:rFonts w:ascii="Times New Roman" w:eastAsia="TimesNewRomanPSMT" w:hAnsi="Times New Roman" w:cs="Times New Roman"/>
          <w:bCs/>
          <w:sz w:val="24"/>
          <w:szCs w:val="24"/>
        </w:rPr>
        <w:t>тельствуют о преобладании симпатического отдела ВНС.</w:t>
      </w:r>
    </w:p>
    <w:p w:rsidR="00BA4660" w:rsidRPr="00B03E6C" w:rsidRDefault="001C6F09"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1C6F09">
        <w:rPr>
          <w:rFonts w:ascii="Times New Roman" w:eastAsia="TimesNewRomanPSMT" w:hAnsi="Times New Roman" w:cs="Times New Roman"/>
          <w:bCs/>
          <w:sz w:val="24"/>
          <w:szCs w:val="24"/>
        </w:rPr>
        <w:t xml:space="preserve">Таблица </w:t>
      </w:r>
      <w:r w:rsidR="00362E41">
        <w:rPr>
          <w:rFonts w:ascii="Times New Roman" w:eastAsia="TimesNewRomanPSMT" w:hAnsi="Times New Roman" w:cs="Times New Roman"/>
          <w:bCs/>
          <w:sz w:val="24"/>
          <w:szCs w:val="24"/>
        </w:rPr>
        <w:t>56</w:t>
      </w:r>
      <w:r w:rsidR="00BB6BF3">
        <w:rPr>
          <w:rFonts w:ascii="Times New Roman" w:eastAsia="TimesNewRomanPSMT" w:hAnsi="Times New Roman" w:cs="Times New Roman"/>
          <w:bCs/>
          <w:sz w:val="24"/>
          <w:szCs w:val="24"/>
        </w:rPr>
        <w:t xml:space="preserve"> </w:t>
      </w:r>
      <w:r w:rsidR="00BA4660" w:rsidRPr="00B03E6C">
        <w:rPr>
          <w:rFonts w:ascii="Times New Roman" w:eastAsia="TimesNewRomanPSMT" w:hAnsi="Times New Roman" w:cs="Times New Roman"/>
          <w:bCs/>
          <w:sz w:val="24"/>
          <w:szCs w:val="24"/>
        </w:rPr>
        <w:t>Числовой способ представления вариационной пульсограммы</w:t>
      </w:r>
    </w:p>
    <w:tbl>
      <w:tblPr>
        <w:tblStyle w:val="a5"/>
        <w:tblW w:w="0" w:type="auto"/>
        <w:tblLook w:val="04A0" w:firstRow="1" w:lastRow="0" w:firstColumn="1" w:lastColumn="0" w:noHBand="0" w:noVBand="1"/>
      </w:tblPr>
      <w:tblGrid>
        <w:gridCol w:w="2392"/>
        <w:gridCol w:w="2393"/>
        <w:gridCol w:w="2393"/>
        <w:gridCol w:w="2393"/>
      </w:tblGrid>
      <w:tr w:rsidR="001E48FD" w:rsidRPr="00B03E6C" w:rsidTr="001E48FD">
        <w:tc>
          <w:tcPr>
            <w:tcW w:w="2392"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Номер</w:t>
            </w:r>
          </w:p>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класса</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Классовый</w:t>
            </w:r>
          </w:p>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интервал</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Встречаемость</w:t>
            </w:r>
          </w:p>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кардиоинтервалов</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Встречаемость</w:t>
            </w:r>
          </w:p>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кардиоинтервалов в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w:t>
            </w: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0,40–0,44</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2.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0,45–0,49</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3.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0,50–0,54</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4.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0,55-0,59 38 76</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5.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0,60–0,64 12 24</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6.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0,65–0,69</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7.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0,70–0,74</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 …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C26B61" w:rsidP="007D2467">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1E48FD"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19. </w:t>
            </w:r>
          </w:p>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C26B61" w:rsidP="007D2467">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1,25–1,29</w:t>
            </w: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1E48FD" w:rsidRPr="00B03E6C" w:rsidRDefault="001E48FD"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r w:rsidR="00C26B61" w:rsidRPr="00B03E6C" w:rsidTr="001E48FD">
        <w:tc>
          <w:tcPr>
            <w:tcW w:w="2392"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20.</w:t>
            </w:r>
          </w:p>
        </w:tc>
        <w:tc>
          <w:tcPr>
            <w:tcW w:w="2393" w:type="dxa"/>
          </w:tcPr>
          <w:p w:rsidR="00C26B61" w:rsidRPr="00B03E6C" w:rsidRDefault="00C26B61" w:rsidP="007D2467">
            <w:pPr>
              <w:autoSpaceDE w:val="0"/>
              <w:autoSpaceDN w:val="0"/>
              <w:adjustRightInd w:val="0"/>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1,3 и более</w:t>
            </w:r>
          </w:p>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c>
          <w:tcPr>
            <w:tcW w:w="2393" w:type="dxa"/>
          </w:tcPr>
          <w:p w:rsidR="00C26B61" w:rsidRPr="00B03E6C" w:rsidRDefault="00C26B61" w:rsidP="002C5B2D">
            <w:pPr>
              <w:autoSpaceDE w:val="0"/>
              <w:autoSpaceDN w:val="0"/>
              <w:adjustRightInd w:val="0"/>
              <w:ind w:firstLine="709"/>
              <w:contextualSpacing/>
              <w:mirrorIndents/>
              <w:jc w:val="both"/>
              <w:rPr>
                <w:rFonts w:ascii="Times New Roman" w:eastAsia="TimesNewRomanPSMT" w:hAnsi="Times New Roman" w:cs="Times New Roman"/>
                <w:bCs/>
                <w:sz w:val="24"/>
                <w:szCs w:val="24"/>
              </w:rPr>
            </w:pPr>
          </w:p>
        </w:tc>
      </w:tr>
    </w:tbl>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Постройте кривые распределения кар</w:t>
      </w:r>
      <w:r w:rsidR="00C26B61" w:rsidRPr="00B03E6C">
        <w:rPr>
          <w:rFonts w:ascii="Times New Roman" w:eastAsia="TimesNewRomanPSMT" w:hAnsi="Times New Roman" w:cs="Times New Roman"/>
          <w:bCs/>
          <w:sz w:val="24"/>
          <w:szCs w:val="24"/>
        </w:rPr>
        <w:t>диоинтервалов до и после нагруз</w:t>
      </w:r>
      <w:r w:rsidRPr="00B03E6C">
        <w:rPr>
          <w:rFonts w:ascii="Times New Roman" w:eastAsia="TimesNewRomanPSMT" w:hAnsi="Times New Roman" w:cs="Times New Roman"/>
          <w:bCs/>
          <w:sz w:val="24"/>
          <w:szCs w:val="24"/>
        </w:rPr>
        <w:t>ки на одном графике (кривые должны име</w:t>
      </w:r>
      <w:r w:rsidR="00C26B61" w:rsidRPr="00B03E6C">
        <w:rPr>
          <w:rFonts w:ascii="Times New Roman" w:eastAsia="TimesNewRomanPSMT" w:hAnsi="Times New Roman" w:cs="Times New Roman"/>
          <w:bCs/>
          <w:sz w:val="24"/>
          <w:szCs w:val="24"/>
        </w:rPr>
        <w:t>ть разную окраску). По оси орди</w:t>
      </w:r>
      <w:r w:rsidRPr="00B03E6C">
        <w:rPr>
          <w:rFonts w:ascii="Times New Roman" w:eastAsia="TimesNewRomanPSMT" w:hAnsi="Times New Roman" w:cs="Times New Roman"/>
          <w:bCs/>
          <w:sz w:val="24"/>
          <w:szCs w:val="24"/>
        </w:rPr>
        <w:t>нат нужно отложить в процентах значения встречаемости кардиоинтервалов,</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по оси абсцисс – классовые интервалы. Оп</w:t>
      </w:r>
      <w:r w:rsidR="00B35AC8" w:rsidRPr="00B03E6C">
        <w:rPr>
          <w:rFonts w:ascii="Times New Roman" w:eastAsia="TimesNewRomanPSMT" w:hAnsi="Times New Roman" w:cs="Times New Roman"/>
          <w:bCs/>
          <w:sz w:val="24"/>
          <w:szCs w:val="24"/>
        </w:rPr>
        <w:t xml:space="preserve">ределите сдвиг кардиоинтервало- </w:t>
      </w:r>
      <w:r w:rsidRPr="00B03E6C">
        <w:rPr>
          <w:rFonts w:ascii="Times New Roman" w:eastAsia="TimesNewRomanPSMT" w:hAnsi="Times New Roman" w:cs="Times New Roman"/>
          <w:bCs/>
          <w:sz w:val="24"/>
          <w:szCs w:val="24"/>
        </w:rPr>
        <w:t>граммы после нагрузки.</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Сделайте вывод об изменении вегетат</w:t>
      </w:r>
      <w:r w:rsidR="00C26B61" w:rsidRPr="00B03E6C">
        <w:rPr>
          <w:rFonts w:ascii="Times New Roman" w:eastAsia="TimesNewRomanPSMT" w:hAnsi="Times New Roman" w:cs="Times New Roman"/>
          <w:bCs/>
          <w:sz w:val="24"/>
          <w:szCs w:val="24"/>
        </w:rPr>
        <w:t>ивного тонуса (сдвиг кривой вле</w:t>
      </w:r>
      <w:r w:rsidRPr="00B03E6C">
        <w:rPr>
          <w:rFonts w:ascii="Times New Roman" w:eastAsia="TimesNewRomanPSMT" w:hAnsi="Times New Roman" w:cs="Times New Roman"/>
          <w:bCs/>
          <w:sz w:val="24"/>
          <w:szCs w:val="24"/>
        </w:rPr>
        <w:t>во – рост симпатического тонуса, сдвиг вправо – рост парасимпатического</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тонуса).</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Определите следующие параметры: моду (Мо), амплитуду моды</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(Ам), вариационный размах (С). Эти параметры определяются для расчета</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индекса напряженности (ИН) и индекса вегетативного равновесия (ИВР).</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Сравните полученные данные у различных испытуемых.</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Мода – середина наиболее часто встречающ</w:t>
      </w:r>
      <w:r w:rsidR="00C26B61" w:rsidRPr="00B03E6C">
        <w:rPr>
          <w:rFonts w:ascii="Times New Roman" w:eastAsia="TimesNewRomanPSMT" w:hAnsi="Times New Roman" w:cs="Times New Roman"/>
          <w:bCs/>
          <w:sz w:val="24"/>
          <w:szCs w:val="24"/>
        </w:rPr>
        <w:t xml:space="preserve">егося класса (в приведенном примере – 0,57 с). Мода </w:t>
      </w:r>
      <w:r w:rsidRPr="00B03E6C">
        <w:rPr>
          <w:rFonts w:ascii="Times New Roman" w:eastAsia="TimesNewRomanPSMT" w:hAnsi="Times New Roman" w:cs="Times New Roman"/>
          <w:bCs/>
          <w:sz w:val="24"/>
          <w:szCs w:val="24"/>
        </w:rPr>
        <w:t>указывает на наиболее вероятный уровень</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функционирования системы кровообращения (точнее – синусового узла).</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Амплитуда моды – число интервалов</w:t>
      </w:r>
      <w:r w:rsidR="00C26B61" w:rsidRPr="00B03E6C">
        <w:rPr>
          <w:rFonts w:ascii="Times New Roman" w:eastAsia="TimesNewRomanPSMT" w:hAnsi="Times New Roman" w:cs="Times New Roman"/>
          <w:bCs/>
          <w:sz w:val="24"/>
          <w:szCs w:val="24"/>
        </w:rPr>
        <w:t>, относящихся к модальному клас</w:t>
      </w:r>
      <w:r w:rsidRPr="00B03E6C">
        <w:rPr>
          <w:rFonts w:ascii="Times New Roman" w:eastAsia="TimesNewRomanPSMT" w:hAnsi="Times New Roman" w:cs="Times New Roman"/>
          <w:bCs/>
          <w:sz w:val="24"/>
          <w:szCs w:val="24"/>
        </w:rPr>
        <w:t>су. Оно выражается в %. В приведенном примере это 76 %. Этот показатель</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отражает стабилизирующий (мобилизую</w:t>
      </w:r>
      <w:r w:rsidR="00C26B61" w:rsidRPr="00B03E6C">
        <w:rPr>
          <w:rFonts w:ascii="Times New Roman" w:eastAsia="TimesNewRomanPSMT" w:hAnsi="Times New Roman" w:cs="Times New Roman"/>
          <w:bCs/>
          <w:sz w:val="24"/>
          <w:szCs w:val="24"/>
        </w:rPr>
        <w:t>щий) эффект централизации управ</w:t>
      </w:r>
      <w:r w:rsidRPr="00B03E6C">
        <w:rPr>
          <w:rFonts w:ascii="Times New Roman" w:eastAsia="TimesNewRomanPSMT" w:hAnsi="Times New Roman" w:cs="Times New Roman"/>
          <w:bCs/>
          <w:sz w:val="24"/>
          <w:szCs w:val="24"/>
        </w:rPr>
        <w:t>ления ритмом сердца. В основном этот эффект обусловлен влиянием отдела</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ВНС.</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Вариационный размах определяется по формуле</w:t>
      </w:r>
    </w:p>
    <w:p w:rsidR="00BA4660" w:rsidRPr="001C6F09" w:rsidRDefault="00BA4660" w:rsidP="001C6F09">
      <w:pPr>
        <w:autoSpaceDE w:val="0"/>
        <w:autoSpaceDN w:val="0"/>
        <w:adjustRightInd w:val="0"/>
        <w:spacing w:after="0" w:line="240" w:lineRule="auto"/>
        <w:ind w:firstLine="709"/>
        <w:contextualSpacing/>
        <w:mirrorIndents/>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 xml:space="preserve">С </w:t>
      </w:r>
      <w:r w:rsidR="001C6F09">
        <w:rPr>
          <w:rFonts w:ascii="Times New Roman" w:eastAsia="TimesNewRomanPSMT" w:hAnsi="Times New Roman" w:cs="Times New Roman"/>
          <w:bCs/>
          <w:sz w:val="24"/>
          <w:szCs w:val="24"/>
        </w:rPr>
        <w:t>= 100(Хmах – Xmin / Xср. х Dn),</w:t>
      </w:r>
      <w:r w:rsidRPr="00B03E6C">
        <w:rPr>
          <w:rFonts w:ascii="Times New Roman" w:eastAsia="TimesNewRomanPSMT" w:hAnsi="Times New Roman" w:cs="Times New Roman"/>
          <w:bCs/>
          <w:sz w:val="24"/>
          <w:szCs w:val="24"/>
        </w:rPr>
        <w:t>где Хmах – самое большое значение кардиоинтервала; Xmin – самое низкоезначение кардиоинтервала; Xср. – среднее значение для 50 кардиоинтервалов;</w:t>
      </w:r>
      <w:r w:rsidR="00C26B61" w:rsidRPr="00B03E6C">
        <w:rPr>
          <w:rFonts w:ascii="Times New Roman" w:eastAsia="TimesNewRomanPSMT" w:hAnsi="Times New Roman" w:cs="Times New Roman"/>
          <w:bCs/>
          <w:sz w:val="24"/>
          <w:szCs w:val="24"/>
        </w:rPr>
        <w:t xml:space="preserve"> </w:t>
      </w:r>
      <w:r w:rsidR="001C6F09">
        <w:rPr>
          <w:rFonts w:ascii="Times New Roman" w:eastAsia="TimesNewRomanPSMT" w:hAnsi="Times New Roman" w:cs="Times New Roman"/>
          <w:bCs/>
          <w:sz w:val="24"/>
          <w:szCs w:val="24"/>
        </w:rPr>
        <w:t>Dn =</w:t>
      </w:r>
      <w:r w:rsidRPr="00B03E6C">
        <w:rPr>
          <w:rFonts w:ascii="Times New Roman" w:eastAsia="TimesNewRomanPSMT" w:hAnsi="Times New Roman" w:cs="Times New Roman"/>
          <w:bCs/>
          <w:sz w:val="24"/>
          <w:szCs w:val="24"/>
        </w:rPr>
        <w:t>4,4.</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
          <w:bCs/>
          <w:sz w:val="24"/>
          <w:szCs w:val="24"/>
        </w:rPr>
      </w:pPr>
      <w:r w:rsidRPr="00B03E6C">
        <w:rPr>
          <w:rFonts w:ascii="Times New Roman" w:eastAsia="TimesNewRomanPSMT" w:hAnsi="Times New Roman" w:cs="Times New Roman"/>
          <w:b/>
          <w:bCs/>
          <w:sz w:val="24"/>
          <w:szCs w:val="24"/>
        </w:rPr>
        <w:t>Рекомендации по оформлению протокола работы</w:t>
      </w: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sz w:val="24"/>
          <w:szCs w:val="24"/>
        </w:rPr>
        <w:t>Полученные данные и выводы внесите в тетрадь протоколов опытов</w:t>
      </w: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C26B61" w:rsidRPr="00B03E6C" w:rsidRDefault="00C26B61"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БИБЛИОГРАФИЧЕСКИЙ СПИСОК</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1. Олада, Э. Я. Практикум по нормальной физиологии / Э. Я. Олада. –</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Красноярск, 2002. – 58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2. Практикум по общей физиологии и физиологии спорта / под. ред.</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А. Б. Гандельсмана. – М. : Физкультура и спорт, </w:t>
      </w:r>
      <w:r w:rsidR="008B529F">
        <w:rPr>
          <w:rFonts w:ascii="Times New Roman" w:eastAsia="TimesNewRomanPSMT" w:hAnsi="Times New Roman" w:cs="Times New Roman"/>
          <w:bCs/>
          <w:sz w:val="24"/>
          <w:szCs w:val="24"/>
          <w:lang w:val="en-US"/>
        </w:rPr>
        <w:t>200</w:t>
      </w:r>
      <w:r w:rsidRPr="00B03E6C">
        <w:rPr>
          <w:rFonts w:ascii="Times New Roman" w:eastAsia="TimesNewRomanPSMT" w:hAnsi="Times New Roman" w:cs="Times New Roman"/>
          <w:bCs/>
          <w:sz w:val="24"/>
          <w:szCs w:val="24"/>
        </w:rPr>
        <w:t>3. – 152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3. Руководство к практическим занятиям по нормальной физиологии /</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под. ред. С. М. Будылиной, В. М. Смирнова. – М. : Академия, 2005. – 336 с.</w:t>
      </w:r>
    </w:p>
    <w:p w:rsidR="00BA466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4. Савченков, Ю. И. Практически</w:t>
      </w:r>
      <w:r w:rsidR="00C26B61" w:rsidRPr="00B03E6C">
        <w:rPr>
          <w:rFonts w:ascii="Times New Roman" w:eastAsia="TimesNewRomanPSMT" w:hAnsi="Times New Roman" w:cs="Times New Roman"/>
          <w:bCs/>
          <w:sz w:val="24"/>
          <w:szCs w:val="24"/>
        </w:rPr>
        <w:t>е навыки функциональных физиоло</w:t>
      </w:r>
      <w:r w:rsidRPr="00B03E6C">
        <w:rPr>
          <w:rFonts w:ascii="Times New Roman" w:eastAsia="TimesNewRomanPSMT" w:hAnsi="Times New Roman" w:cs="Times New Roman"/>
          <w:bCs/>
          <w:sz w:val="24"/>
          <w:szCs w:val="24"/>
        </w:rPr>
        <w:t>гических исследований : учеб. пособие / Ю. И. Савченков, В. И. Киселев. –</w:t>
      </w:r>
      <w:r w:rsidR="00C26B61" w:rsidRPr="00B03E6C">
        <w:rPr>
          <w:rFonts w:ascii="Times New Roman" w:eastAsia="TimesNewRomanPSMT" w:hAnsi="Times New Roman" w:cs="Times New Roman"/>
          <w:bCs/>
          <w:sz w:val="24"/>
          <w:szCs w:val="24"/>
        </w:rPr>
        <w:t xml:space="preserve"> </w:t>
      </w:r>
      <w:r w:rsidRPr="00B03E6C">
        <w:rPr>
          <w:rFonts w:ascii="Times New Roman" w:eastAsia="TimesNewRomanPSMT" w:hAnsi="Times New Roman" w:cs="Times New Roman"/>
          <w:bCs/>
          <w:sz w:val="24"/>
          <w:szCs w:val="24"/>
        </w:rPr>
        <w:t xml:space="preserve">Красноярск : Изд-во Краснояр. ун-та, </w:t>
      </w:r>
      <w:r w:rsidR="008B529F" w:rsidRPr="008B529F">
        <w:rPr>
          <w:rFonts w:ascii="Times New Roman" w:eastAsia="TimesNewRomanPSMT" w:hAnsi="Times New Roman" w:cs="Times New Roman"/>
          <w:bCs/>
          <w:sz w:val="24"/>
          <w:szCs w:val="24"/>
        </w:rPr>
        <w:t>200</w:t>
      </w:r>
      <w:r w:rsidRPr="00B03E6C">
        <w:rPr>
          <w:rFonts w:ascii="Times New Roman" w:eastAsia="TimesNewRomanPSMT" w:hAnsi="Times New Roman" w:cs="Times New Roman"/>
          <w:bCs/>
          <w:sz w:val="24"/>
          <w:szCs w:val="24"/>
        </w:rPr>
        <w:t>3. – 168 с.</w:t>
      </w:r>
    </w:p>
    <w:p w:rsidR="001E6520" w:rsidRPr="00B03E6C" w:rsidRDefault="00BA4660" w:rsidP="002C5B2D">
      <w:pPr>
        <w:autoSpaceDE w:val="0"/>
        <w:autoSpaceDN w:val="0"/>
        <w:adjustRightInd w:val="0"/>
        <w:spacing w:after="0" w:line="240" w:lineRule="auto"/>
        <w:ind w:firstLine="709"/>
        <w:contextualSpacing/>
        <w:mirrorIndents/>
        <w:jc w:val="both"/>
        <w:rPr>
          <w:rFonts w:ascii="Times New Roman" w:eastAsia="TimesNewRomanPSMT" w:hAnsi="Times New Roman" w:cs="Times New Roman"/>
          <w:bCs/>
          <w:sz w:val="24"/>
          <w:szCs w:val="24"/>
        </w:rPr>
      </w:pPr>
      <w:r w:rsidRPr="00B03E6C">
        <w:rPr>
          <w:rFonts w:ascii="Times New Roman" w:eastAsia="TimesNewRomanPSMT" w:hAnsi="Times New Roman" w:cs="Times New Roman"/>
          <w:bCs/>
          <w:sz w:val="24"/>
          <w:szCs w:val="24"/>
        </w:rPr>
        <w:t>5. Сборник задач и упражнений по физи</w:t>
      </w:r>
      <w:r w:rsidR="00B35AC8" w:rsidRPr="00B03E6C">
        <w:rPr>
          <w:rFonts w:ascii="Times New Roman" w:eastAsia="TimesNewRomanPSMT" w:hAnsi="Times New Roman" w:cs="Times New Roman"/>
          <w:bCs/>
          <w:sz w:val="24"/>
          <w:szCs w:val="24"/>
        </w:rPr>
        <w:t>ологии / под. ред. Ю. И. Савчен</w:t>
      </w:r>
      <w:r w:rsidR="008B529F">
        <w:rPr>
          <w:rFonts w:ascii="Times New Roman" w:eastAsia="TimesNewRomanPSMT" w:hAnsi="Times New Roman" w:cs="Times New Roman"/>
          <w:bCs/>
          <w:sz w:val="24"/>
          <w:szCs w:val="24"/>
        </w:rPr>
        <w:t xml:space="preserve">ков. – Красноярск : КрасГМА, </w:t>
      </w:r>
      <w:r w:rsidR="008B529F" w:rsidRPr="008B529F">
        <w:rPr>
          <w:rFonts w:ascii="Times New Roman" w:eastAsia="TimesNewRomanPSMT" w:hAnsi="Times New Roman" w:cs="Times New Roman"/>
          <w:bCs/>
          <w:sz w:val="24"/>
          <w:szCs w:val="24"/>
        </w:rPr>
        <w:t>200</w:t>
      </w:r>
      <w:r w:rsidRPr="00B03E6C">
        <w:rPr>
          <w:rFonts w:ascii="Times New Roman" w:eastAsia="TimesNewRomanPSMT" w:hAnsi="Times New Roman" w:cs="Times New Roman"/>
          <w:bCs/>
          <w:sz w:val="24"/>
          <w:szCs w:val="24"/>
        </w:rPr>
        <w:t>8. – 130 с</w:t>
      </w:r>
    </w:p>
    <w:sectPr w:rsidR="001E6520" w:rsidRPr="00B03E6C" w:rsidSect="00C26B61">
      <w:footerReference w:type="default" r:id="rId61"/>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74C" w:rsidRDefault="00F3774C" w:rsidP="00C26B61">
      <w:pPr>
        <w:spacing w:after="0" w:line="240" w:lineRule="auto"/>
      </w:pPr>
      <w:r>
        <w:separator/>
      </w:r>
    </w:p>
  </w:endnote>
  <w:endnote w:type="continuationSeparator" w:id="0">
    <w:p w:rsidR="00F3774C" w:rsidRDefault="00F3774C" w:rsidP="00C26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99258"/>
      <w:docPartObj>
        <w:docPartGallery w:val="Page Numbers (Bottom of Page)"/>
        <w:docPartUnique/>
      </w:docPartObj>
    </w:sdtPr>
    <w:sdtEndPr/>
    <w:sdtContent>
      <w:p w:rsidR="002D7385" w:rsidRDefault="002D7385" w:rsidP="00493DB0">
        <w:pPr>
          <w:pStyle w:val="a8"/>
          <w:tabs>
            <w:tab w:val="clear" w:pos="4677"/>
            <w:tab w:val="clear" w:pos="9355"/>
            <w:tab w:val="left" w:pos="6018"/>
          </w:tabs>
        </w:pPr>
        <w:r>
          <w:fldChar w:fldCharType="begin"/>
        </w:r>
        <w:r>
          <w:instrText>PAGE   \* MERGEFORMAT</w:instrText>
        </w:r>
        <w:r>
          <w:fldChar w:fldCharType="separate"/>
        </w:r>
        <w:r w:rsidR="00DC138E">
          <w:rPr>
            <w:noProof/>
          </w:rPr>
          <w:t>1</w:t>
        </w:r>
        <w:r>
          <w:fldChar w:fldCharType="end"/>
        </w:r>
        <w:r>
          <w:tab/>
        </w:r>
      </w:p>
      <w:p w:rsidR="002D7385" w:rsidRDefault="00F3774C">
        <w:pPr>
          <w:pStyle w:val="a8"/>
          <w:jc w:val="center"/>
        </w:pPr>
      </w:p>
    </w:sdtContent>
  </w:sdt>
  <w:p w:rsidR="002D7385" w:rsidRDefault="002D738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74C" w:rsidRDefault="00F3774C" w:rsidP="00C26B61">
      <w:pPr>
        <w:spacing w:after="0" w:line="240" w:lineRule="auto"/>
      </w:pPr>
      <w:r>
        <w:separator/>
      </w:r>
    </w:p>
  </w:footnote>
  <w:footnote w:type="continuationSeparator" w:id="0">
    <w:p w:rsidR="00F3774C" w:rsidRDefault="00F3774C" w:rsidP="00C26B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C29108"/>
    <w:lvl w:ilvl="0">
      <w:numFmt w:val="decimal"/>
      <w:lvlText w:val="*"/>
      <w:lvlJc w:val="left"/>
    </w:lvl>
  </w:abstractNum>
  <w:abstractNum w:abstractNumId="1" w15:restartNumberingAfterBreak="0">
    <w:nsid w:val="0DE53F09"/>
    <w:multiLevelType w:val="hybridMultilevel"/>
    <w:tmpl w:val="D9D077FE"/>
    <w:lvl w:ilvl="0" w:tplc="5478ED4C">
      <w:start w:val="1"/>
      <w:numFmt w:val="bullet"/>
      <w:lvlText w:val="-"/>
      <w:lvlJc w:val="left"/>
      <w:pPr>
        <w:tabs>
          <w:tab w:val="num" w:pos="57"/>
        </w:tabs>
        <w:ind w:left="57" w:hanging="57"/>
      </w:pPr>
      <w:rPr>
        <w:rFonts w:ascii="Times New Roman" w:hAnsi="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0649E"/>
    <w:multiLevelType w:val="hybridMultilevel"/>
    <w:tmpl w:val="81C84D98"/>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05B7858"/>
    <w:multiLevelType w:val="hybridMultilevel"/>
    <w:tmpl w:val="12F0C1FA"/>
    <w:lvl w:ilvl="0" w:tplc="2FE83216">
      <w:start w:val="1"/>
      <w:numFmt w:val="decimal"/>
      <w:lvlText w:val="%1."/>
      <w:legacy w:legacy="1" w:legacySpace="0" w:legacyIndent="283"/>
      <w:lvlJc w:val="left"/>
      <w:pPr>
        <w:ind w:left="283" w:hanging="283"/>
      </w:pPr>
      <w:rPr>
        <w:b/>
      </w:rPr>
    </w:lvl>
    <w:lvl w:ilvl="1" w:tplc="5478ED4C">
      <w:start w:val="1"/>
      <w:numFmt w:val="bullet"/>
      <w:lvlText w:val="-"/>
      <w:lvlJc w:val="left"/>
      <w:pPr>
        <w:tabs>
          <w:tab w:val="num" w:pos="1137"/>
        </w:tabs>
        <w:ind w:left="1137" w:hanging="57"/>
      </w:pPr>
      <w:rPr>
        <w:rFonts w:ascii="Times New Roman" w:hAnsi="Times New Roman" w:hint="default"/>
        <w:b/>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306D8F"/>
    <w:multiLevelType w:val="hybridMultilevel"/>
    <w:tmpl w:val="A9464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D2B0E"/>
    <w:multiLevelType w:val="hybridMultilevel"/>
    <w:tmpl w:val="F77E2C5A"/>
    <w:lvl w:ilvl="0" w:tplc="D2CEA788">
      <w:start w:val="1"/>
      <w:numFmt w:val="decimal"/>
      <w:lvlText w:val="%1."/>
      <w:lvlJc w:val="left"/>
      <w:pPr>
        <w:tabs>
          <w:tab w:val="num" w:pos="-12"/>
        </w:tabs>
        <w:ind w:left="-12"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B3141FF"/>
    <w:multiLevelType w:val="hybridMultilevel"/>
    <w:tmpl w:val="12B65486"/>
    <w:lvl w:ilvl="0" w:tplc="FFFFFFFF">
      <w:start w:val="1"/>
      <w:numFmt w:val="decimal"/>
      <w:lvlText w:val="%1."/>
      <w:legacy w:legacy="1" w:legacySpace="0" w:legacyIndent="187"/>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970477E"/>
    <w:multiLevelType w:val="hybridMultilevel"/>
    <w:tmpl w:val="E33AB7E8"/>
    <w:lvl w:ilvl="0" w:tplc="04190001">
      <w:start w:val="1"/>
      <w:numFmt w:val="bullet"/>
      <w:lvlText w:val=""/>
      <w:lvlJc w:val="left"/>
      <w:pPr>
        <w:tabs>
          <w:tab w:val="num" w:pos="1040"/>
        </w:tabs>
        <w:ind w:left="1040" w:hanging="360"/>
      </w:pPr>
      <w:rPr>
        <w:rFonts w:ascii="Symbol" w:hAnsi="Symbol" w:hint="default"/>
      </w:rPr>
    </w:lvl>
    <w:lvl w:ilvl="1" w:tplc="04190003">
      <w:start w:val="1"/>
      <w:numFmt w:val="bullet"/>
      <w:lvlText w:val="o"/>
      <w:lvlJc w:val="left"/>
      <w:pPr>
        <w:tabs>
          <w:tab w:val="num" w:pos="1760"/>
        </w:tabs>
        <w:ind w:left="1760" w:hanging="360"/>
      </w:pPr>
      <w:rPr>
        <w:rFonts w:ascii="Courier New" w:hAnsi="Courier New" w:hint="default"/>
      </w:rPr>
    </w:lvl>
    <w:lvl w:ilvl="2" w:tplc="04190005" w:tentative="1">
      <w:start w:val="1"/>
      <w:numFmt w:val="bullet"/>
      <w:lvlText w:val=""/>
      <w:lvlJc w:val="left"/>
      <w:pPr>
        <w:tabs>
          <w:tab w:val="num" w:pos="2480"/>
        </w:tabs>
        <w:ind w:left="2480" w:hanging="360"/>
      </w:pPr>
      <w:rPr>
        <w:rFonts w:ascii="Wingdings" w:hAnsi="Wingdings" w:hint="default"/>
      </w:rPr>
    </w:lvl>
    <w:lvl w:ilvl="3" w:tplc="04190001" w:tentative="1">
      <w:start w:val="1"/>
      <w:numFmt w:val="bullet"/>
      <w:lvlText w:val=""/>
      <w:lvlJc w:val="left"/>
      <w:pPr>
        <w:tabs>
          <w:tab w:val="num" w:pos="3200"/>
        </w:tabs>
        <w:ind w:left="3200" w:hanging="360"/>
      </w:pPr>
      <w:rPr>
        <w:rFonts w:ascii="Symbol" w:hAnsi="Symbol" w:hint="default"/>
      </w:rPr>
    </w:lvl>
    <w:lvl w:ilvl="4" w:tplc="04190003" w:tentative="1">
      <w:start w:val="1"/>
      <w:numFmt w:val="bullet"/>
      <w:lvlText w:val="o"/>
      <w:lvlJc w:val="left"/>
      <w:pPr>
        <w:tabs>
          <w:tab w:val="num" w:pos="3920"/>
        </w:tabs>
        <w:ind w:left="3920" w:hanging="360"/>
      </w:pPr>
      <w:rPr>
        <w:rFonts w:ascii="Courier New" w:hAnsi="Courier New" w:hint="default"/>
      </w:rPr>
    </w:lvl>
    <w:lvl w:ilvl="5" w:tplc="04190005" w:tentative="1">
      <w:start w:val="1"/>
      <w:numFmt w:val="bullet"/>
      <w:lvlText w:val=""/>
      <w:lvlJc w:val="left"/>
      <w:pPr>
        <w:tabs>
          <w:tab w:val="num" w:pos="4640"/>
        </w:tabs>
        <w:ind w:left="4640" w:hanging="360"/>
      </w:pPr>
      <w:rPr>
        <w:rFonts w:ascii="Wingdings" w:hAnsi="Wingdings" w:hint="default"/>
      </w:rPr>
    </w:lvl>
    <w:lvl w:ilvl="6" w:tplc="04190001" w:tentative="1">
      <w:start w:val="1"/>
      <w:numFmt w:val="bullet"/>
      <w:lvlText w:val=""/>
      <w:lvlJc w:val="left"/>
      <w:pPr>
        <w:tabs>
          <w:tab w:val="num" w:pos="5360"/>
        </w:tabs>
        <w:ind w:left="5360" w:hanging="360"/>
      </w:pPr>
      <w:rPr>
        <w:rFonts w:ascii="Symbol" w:hAnsi="Symbol" w:hint="default"/>
      </w:rPr>
    </w:lvl>
    <w:lvl w:ilvl="7" w:tplc="04190003" w:tentative="1">
      <w:start w:val="1"/>
      <w:numFmt w:val="bullet"/>
      <w:lvlText w:val="o"/>
      <w:lvlJc w:val="left"/>
      <w:pPr>
        <w:tabs>
          <w:tab w:val="num" w:pos="6080"/>
        </w:tabs>
        <w:ind w:left="6080" w:hanging="360"/>
      </w:pPr>
      <w:rPr>
        <w:rFonts w:ascii="Courier New" w:hAnsi="Courier New" w:hint="default"/>
      </w:rPr>
    </w:lvl>
    <w:lvl w:ilvl="8" w:tplc="04190005" w:tentative="1">
      <w:start w:val="1"/>
      <w:numFmt w:val="bullet"/>
      <w:lvlText w:val=""/>
      <w:lvlJc w:val="left"/>
      <w:pPr>
        <w:tabs>
          <w:tab w:val="num" w:pos="6800"/>
        </w:tabs>
        <w:ind w:left="6800" w:hanging="360"/>
      </w:pPr>
      <w:rPr>
        <w:rFonts w:ascii="Wingdings" w:hAnsi="Wingdings" w:hint="default"/>
      </w:rPr>
    </w:lvl>
  </w:abstractNum>
  <w:abstractNum w:abstractNumId="8" w15:restartNumberingAfterBreak="0">
    <w:nsid w:val="43F547D8"/>
    <w:multiLevelType w:val="hybridMultilevel"/>
    <w:tmpl w:val="F98878D6"/>
    <w:lvl w:ilvl="0" w:tplc="FFFFFFFF">
      <w:start w:val="1"/>
      <w:numFmt w:val="decimal"/>
      <w:lvlText w:val="%1."/>
      <w:legacy w:legacy="1" w:legacySpace="0" w:legacyIndent="187"/>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8D43026"/>
    <w:multiLevelType w:val="hybridMultilevel"/>
    <w:tmpl w:val="A9BACEA6"/>
    <w:lvl w:ilvl="0" w:tplc="FFFFFFFF">
      <w:start w:val="1"/>
      <w:numFmt w:val="decimal"/>
      <w:lvlText w:val="%1."/>
      <w:legacy w:legacy="1" w:legacySpace="0" w:legacyIndent="187"/>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94A410B"/>
    <w:multiLevelType w:val="hybridMultilevel"/>
    <w:tmpl w:val="1F3CA5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9C5929"/>
    <w:multiLevelType w:val="hybridMultilevel"/>
    <w:tmpl w:val="624C796C"/>
    <w:lvl w:ilvl="0" w:tplc="D2CEA788">
      <w:start w:val="1"/>
      <w:numFmt w:val="decimal"/>
      <w:lvlText w:val="%1."/>
      <w:lvlJc w:val="left"/>
      <w:pPr>
        <w:tabs>
          <w:tab w:val="num" w:pos="-12"/>
        </w:tabs>
        <w:ind w:left="-12" w:hanging="360"/>
      </w:pPr>
      <w:rPr>
        <w:rFonts w:ascii="Times New Roman" w:eastAsia="Times New Roman" w:hAnsi="Times New Roman" w:cs="Times New Roman"/>
      </w:rPr>
    </w:lvl>
    <w:lvl w:ilvl="1" w:tplc="83C8F5A4">
      <w:start w:val="1"/>
      <w:numFmt w:val="decimal"/>
      <w:lvlText w:val="%2."/>
      <w:lvlJc w:val="left"/>
      <w:pPr>
        <w:tabs>
          <w:tab w:val="num" w:pos="708"/>
        </w:tabs>
        <w:ind w:left="708" w:hanging="360"/>
      </w:pPr>
      <w:rPr>
        <w:rFonts w:hint="default"/>
      </w:rPr>
    </w:lvl>
    <w:lvl w:ilvl="2" w:tplc="0419001B" w:tentative="1">
      <w:start w:val="1"/>
      <w:numFmt w:val="lowerRoman"/>
      <w:lvlText w:val="%3."/>
      <w:lvlJc w:val="right"/>
      <w:pPr>
        <w:tabs>
          <w:tab w:val="num" w:pos="1428"/>
        </w:tabs>
        <w:ind w:left="1428" w:hanging="180"/>
      </w:pPr>
    </w:lvl>
    <w:lvl w:ilvl="3" w:tplc="0419000F" w:tentative="1">
      <w:start w:val="1"/>
      <w:numFmt w:val="decimal"/>
      <w:lvlText w:val="%4."/>
      <w:lvlJc w:val="left"/>
      <w:pPr>
        <w:tabs>
          <w:tab w:val="num" w:pos="2148"/>
        </w:tabs>
        <w:ind w:left="2148" w:hanging="360"/>
      </w:pPr>
    </w:lvl>
    <w:lvl w:ilvl="4" w:tplc="04190019" w:tentative="1">
      <w:start w:val="1"/>
      <w:numFmt w:val="lowerLetter"/>
      <w:lvlText w:val="%5."/>
      <w:lvlJc w:val="left"/>
      <w:pPr>
        <w:tabs>
          <w:tab w:val="num" w:pos="2868"/>
        </w:tabs>
        <w:ind w:left="2868" w:hanging="360"/>
      </w:pPr>
    </w:lvl>
    <w:lvl w:ilvl="5" w:tplc="0419001B" w:tentative="1">
      <w:start w:val="1"/>
      <w:numFmt w:val="lowerRoman"/>
      <w:lvlText w:val="%6."/>
      <w:lvlJc w:val="right"/>
      <w:pPr>
        <w:tabs>
          <w:tab w:val="num" w:pos="3588"/>
        </w:tabs>
        <w:ind w:left="3588" w:hanging="180"/>
      </w:pPr>
    </w:lvl>
    <w:lvl w:ilvl="6" w:tplc="0419000F" w:tentative="1">
      <w:start w:val="1"/>
      <w:numFmt w:val="decimal"/>
      <w:lvlText w:val="%7."/>
      <w:lvlJc w:val="left"/>
      <w:pPr>
        <w:tabs>
          <w:tab w:val="num" w:pos="4308"/>
        </w:tabs>
        <w:ind w:left="4308" w:hanging="360"/>
      </w:pPr>
    </w:lvl>
    <w:lvl w:ilvl="7" w:tplc="04190019" w:tentative="1">
      <w:start w:val="1"/>
      <w:numFmt w:val="lowerLetter"/>
      <w:lvlText w:val="%8."/>
      <w:lvlJc w:val="left"/>
      <w:pPr>
        <w:tabs>
          <w:tab w:val="num" w:pos="5028"/>
        </w:tabs>
        <w:ind w:left="5028" w:hanging="360"/>
      </w:pPr>
    </w:lvl>
    <w:lvl w:ilvl="8" w:tplc="0419001B" w:tentative="1">
      <w:start w:val="1"/>
      <w:numFmt w:val="lowerRoman"/>
      <w:lvlText w:val="%9."/>
      <w:lvlJc w:val="right"/>
      <w:pPr>
        <w:tabs>
          <w:tab w:val="num" w:pos="5748"/>
        </w:tabs>
        <w:ind w:left="5748" w:hanging="180"/>
      </w:pPr>
    </w:lvl>
  </w:abstractNum>
  <w:abstractNum w:abstractNumId="12" w15:restartNumberingAfterBreak="0">
    <w:nsid w:val="658739D3"/>
    <w:multiLevelType w:val="hybridMultilevel"/>
    <w:tmpl w:val="C6DA4C36"/>
    <w:lvl w:ilvl="0" w:tplc="FFFFFFFF">
      <w:start w:val="1"/>
      <w:numFmt w:val="bullet"/>
      <w:lvlText w:val="-"/>
      <w:lvlJc w:val="left"/>
      <w:pPr>
        <w:tabs>
          <w:tab w:val="num" w:pos="137"/>
        </w:tabs>
        <w:ind w:left="137" w:hanging="57"/>
      </w:pPr>
      <w:rPr>
        <w:rFonts w:ascii="Times New Roman" w:hAnsi="Times New Roman" w:hint="default"/>
        <w:sz w:val="24"/>
        <w:szCs w:val="24"/>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13" w15:restartNumberingAfterBreak="0">
    <w:nsid w:val="6F3761C7"/>
    <w:multiLevelType w:val="hybridMultilevel"/>
    <w:tmpl w:val="17BA9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0150B"/>
    <w:multiLevelType w:val="hybridMultilevel"/>
    <w:tmpl w:val="A9464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0B7AF1"/>
    <w:multiLevelType w:val="hybridMultilevel"/>
    <w:tmpl w:val="6BD8AFC4"/>
    <w:lvl w:ilvl="0" w:tplc="FFFFFFFF">
      <w:start w:val="1"/>
      <w:numFmt w:val="decimal"/>
      <w:lvlText w:val="%1."/>
      <w:legacy w:legacy="1" w:legacySpace="0" w:legacyIndent="187"/>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0"/>
  </w:num>
  <w:num w:numId="4">
    <w:abstractNumId w:val="11"/>
  </w:num>
  <w:num w:numId="5">
    <w:abstractNumId w:val="5"/>
  </w:num>
  <w:num w:numId="6">
    <w:abstractNumId w:val="8"/>
  </w:num>
  <w:num w:numId="7">
    <w:abstractNumId w:val="15"/>
  </w:num>
  <w:num w:numId="8">
    <w:abstractNumId w:val="9"/>
  </w:num>
  <w:num w:numId="9">
    <w:abstractNumId w:val="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4"/>
  </w:num>
  <w:num w:numId="12">
    <w:abstractNumId w:val="12"/>
  </w:num>
  <w:num w:numId="13">
    <w:abstractNumId w:val="1"/>
  </w:num>
  <w:num w:numId="14">
    <w:abstractNumId w:val="3"/>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660"/>
    <w:rsid w:val="000030D9"/>
    <w:rsid w:val="000209D8"/>
    <w:rsid w:val="000247FA"/>
    <w:rsid w:val="00033FD4"/>
    <w:rsid w:val="000762FB"/>
    <w:rsid w:val="0009028A"/>
    <w:rsid w:val="000A59D4"/>
    <w:rsid w:val="000B712B"/>
    <w:rsid w:val="000D08C4"/>
    <w:rsid w:val="00116316"/>
    <w:rsid w:val="00127711"/>
    <w:rsid w:val="00136C07"/>
    <w:rsid w:val="001437FF"/>
    <w:rsid w:val="0016358F"/>
    <w:rsid w:val="0016636D"/>
    <w:rsid w:val="00175588"/>
    <w:rsid w:val="001B2BA7"/>
    <w:rsid w:val="001B459E"/>
    <w:rsid w:val="001C6F09"/>
    <w:rsid w:val="001E2F50"/>
    <w:rsid w:val="001E48FD"/>
    <w:rsid w:val="001E6520"/>
    <w:rsid w:val="001E7B95"/>
    <w:rsid w:val="00242EF8"/>
    <w:rsid w:val="00265404"/>
    <w:rsid w:val="0026656E"/>
    <w:rsid w:val="00273297"/>
    <w:rsid w:val="002C5B2D"/>
    <w:rsid w:val="002D7385"/>
    <w:rsid w:val="00362E41"/>
    <w:rsid w:val="00364ADB"/>
    <w:rsid w:val="003A12F8"/>
    <w:rsid w:val="003C7577"/>
    <w:rsid w:val="003D013C"/>
    <w:rsid w:val="00434424"/>
    <w:rsid w:val="00444DCE"/>
    <w:rsid w:val="00446EEE"/>
    <w:rsid w:val="00491A12"/>
    <w:rsid w:val="00493DB0"/>
    <w:rsid w:val="004A5C73"/>
    <w:rsid w:val="004C04E1"/>
    <w:rsid w:val="004C3FA0"/>
    <w:rsid w:val="004D2EC7"/>
    <w:rsid w:val="004F0F06"/>
    <w:rsid w:val="004F58C6"/>
    <w:rsid w:val="00531654"/>
    <w:rsid w:val="00576AC7"/>
    <w:rsid w:val="005A3C52"/>
    <w:rsid w:val="005F09AB"/>
    <w:rsid w:val="00626301"/>
    <w:rsid w:val="0067060F"/>
    <w:rsid w:val="006716A2"/>
    <w:rsid w:val="00672B7F"/>
    <w:rsid w:val="00684FB3"/>
    <w:rsid w:val="006A6900"/>
    <w:rsid w:val="006D0DAD"/>
    <w:rsid w:val="00726B40"/>
    <w:rsid w:val="00746F40"/>
    <w:rsid w:val="007578D7"/>
    <w:rsid w:val="0076041E"/>
    <w:rsid w:val="007D2467"/>
    <w:rsid w:val="007D7B4B"/>
    <w:rsid w:val="007E3F71"/>
    <w:rsid w:val="00811C3D"/>
    <w:rsid w:val="008150F2"/>
    <w:rsid w:val="00841C63"/>
    <w:rsid w:val="00867F43"/>
    <w:rsid w:val="00882F16"/>
    <w:rsid w:val="008B529F"/>
    <w:rsid w:val="008F6879"/>
    <w:rsid w:val="00906B33"/>
    <w:rsid w:val="009251E4"/>
    <w:rsid w:val="00944505"/>
    <w:rsid w:val="00957923"/>
    <w:rsid w:val="009E0864"/>
    <w:rsid w:val="00A47A36"/>
    <w:rsid w:val="00AB1042"/>
    <w:rsid w:val="00AC365C"/>
    <w:rsid w:val="00AF06F3"/>
    <w:rsid w:val="00B03E6C"/>
    <w:rsid w:val="00B35AC8"/>
    <w:rsid w:val="00B56F15"/>
    <w:rsid w:val="00B63DDA"/>
    <w:rsid w:val="00BA4660"/>
    <w:rsid w:val="00BB6BF3"/>
    <w:rsid w:val="00BC209F"/>
    <w:rsid w:val="00BC225E"/>
    <w:rsid w:val="00BF7389"/>
    <w:rsid w:val="00C00F93"/>
    <w:rsid w:val="00C053AB"/>
    <w:rsid w:val="00C0694F"/>
    <w:rsid w:val="00C2141B"/>
    <w:rsid w:val="00C26B61"/>
    <w:rsid w:val="00C61AFF"/>
    <w:rsid w:val="00C6506B"/>
    <w:rsid w:val="00CC27EF"/>
    <w:rsid w:val="00CE0F61"/>
    <w:rsid w:val="00D13369"/>
    <w:rsid w:val="00D74AF0"/>
    <w:rsid w:val="00DC138E"/>
    <w:rsid w:val="00DE0F81"/>
    <w:rsid w:val="00DF00A9"/>
    <w:rsid w:val="00E17E58"/>
    <w:rsid w:val="00F3774C"/>
    <w:rsid w:val="00FE7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1"/>
    <o:shapelayout v:ext="edit">
      <o:idmap v:ext="edit" data="1"/>
    </o:shapelayout>
  </w:shapeDefaults>
  <w:decimalSymbol w:val=","/>
  <w:listSeparator w:val=";"/>
  <w15:docId w15:val="{C8C0AC21-605B-4A8D-AC46-611BA4C2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47A36"/>
    <w:pPr>
      <w:keepNext/>
      <w:spacing w:after="0" w:line="240" w:lineRule="auto"/>
      <w:outlineLvl w:val="0"/>
    </w:pPr>
    <w:rPr>
      <w:rFonts w:ascii="Times New Roman" w:eastAsia="Times New Roman" w:hAnsi="Times New Roman" w:cs="Times New Roman"/>
      <w:b/>
      <w:bCs/>
      <w:sz w:val="32"/>
      <w:szCs w:val="24"/>
      <w:lang w:val="en-US" w:eastAsia="ru-RU"/>
    </w:rPr>
  </w:style>
  <w:style w:type="paragraph" w:styleId="2">
    <w:name w:val="heading 2"/>
    <w:basedOn w:val="a"/>
    <w:next w:val="a"/>
    <w:link w:val="20"/>
    <w:qFormat/>
    <w:rsid w:val="00A47A36"/>
    <w:pPr>
      <w:keepNext/>
      <w:widowControl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A47A36"/>
    <w:pPr>
      <w:keepNext/>
      <w:spacing w:after="0" w:line="360" w:lineRule="auto"/>
      <w:ind w:firstLine="709"/>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A47A36"/>
    <w:pPr>
      <w:keepNext/>
      <w:widowControl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47A36"/>
    <w:pPr>
      <w:keepNext/>
      <w:spacing w:before="140" w:after="0" w:line="360" w:lineRule="auto"/>
      <w:jc w:val="both"/>
      <w:outlineLvl w:val="4"/>
    </w:pPr>
    <w:rPr>
      <w:rFonts w:ascii="Times New Roman" w:eastAsia="Times New Roman" w:hAnsi="Times New Roman" w:cs="Times New Roman"/>
      <w:b/>
      <w:snapToGrid w:val="0"/>
      <w:sz w:val="26"/>
      <w:szCs w:val="20"/>
      <w:u w:val="single"/>
      <w:lang w:eastAsia="ru-RU"/>
    </w:rPr>
  </w:style>
  <w:style w:type="paragraph" w:styleId="6">
    <w:name w:val="heading 6"/>
    <w:basedOn w:val="a"/>
    <w:next w:val="a"/>
    <w:link w:val="60"/>
    <w:qFormat/>
    <w:rsid w:val="00A47A36"/>
    <w:pPr>
      <w:keepNext/>
      <w:spacing w:after="0" w:line="360" w:lineRule="auto"/>
      <w:ind w:left="480" w:hanging="480"/>
      <w:jc w:val="both"/>
      <w:outlineLvl w:val="5"/>
    </w:pPr>
    <w:rPr>
      <w:rFonts w:ascii="Arial" w:eastAsia="Times New Roman" w:hAnsi="Arial" w:cs="Arial"/>
      <w:b/>
      <w:bCs/>
      <w:snapToGrid w:val="0"/>
      <w:sz w:val="26"/>
      <w:szCs w:val="20"/>
      <w:lang w:eastAsia="ru-RU"/>
    </w:rPr>
  </w:style>
  <w:style w:type="paragraph" w:styleId="7">
    <w:name w:val="heading 7"/>
    <w:basedOn w:val="a"/>
    <w:next w:val="a"/>
    <w:link w:val="70"/>
    <w:qFormat/>
    <w:rsid w:val="00A47A36"/>
    <w:pPr>
      <w:keepNext/>
      <w:spacing w:after="0" w:line="360" w:lineRule="auto"/>
      <w:jc w:val="both"/>
      <w:outlineLvl w:val="6"/>
    </w:pPr>
    <w:rPr>
      <w:rFonts w:ascii="Arial" w:eastAsia="Times New Roman" w:hAnsi="Arial" w:cs="Arial"/>
      <w:b/>
      <w:snapToGrid w:val="0"/>
      <w:sz w:val="26"/>
      <w:szCs w:val="20"/>
      <w:lang w:eastAsia="ru-RU"/>
    </w:rPr>
  </w:style>
  <w:style w:type="paragraph" w:styleId="8">
    <w:name w:val="heading 8"/>
    <w:basedOn w:val="a"/>
    <w:next w:val="a"/>
    <w:link w:val="80"/>
    <w:qFormat/>
    <w:rsid w:val="00A47A36"/>
    <w:pPr>
      <w:keepNext/>
      <w:spacing w:after="0" w:line="360" w:lineRule="auto"/>
      <w:jc w:val="both"/>
      <w:outlineLvl w:val="7"/>
    </w:pPr>
    <w:rPr>
      <w:rFonts w:ascii="Times New Roman" w:eastAsia="Times New Roman" w:hAnsi="Times New Roman" w:cs="Times New Roman"/>
      <w:b/>
      <w:bCs/>
      <w:snapToGrid w:val="0"/>
      <w:sz w:val="28"/>
      <w:szCs w:val="20"/>
      <w:lang w:eastAsia="ru-RU"/>
    </w:rPr>
  </w:style>
  <w:style w:type="paragraph" w:styleId="9">
    <w:name w:val="heading 9"/>
    <w:basedOn w:val="a"/>
    <w:next w:val="a"/>
    <w:link w:val="90"/>
    <w:qFormat/>
    <w:rsid w:val="00A47A36"/>
    <w:pPr>
      <w:keepNext/>
      <w:spacing w:after="0" w:line="360" w:lineRule="auto"/>
      <w:outlineLvl w:val="8"/>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D013C"/>
    <w:pPr>
      <w:spacing w:after="0" w:line="240" w:lineRule="auto"/>
    </w:pPr>
    <w:rPr>
      <w:rFonts w:ascii="Tahoma" w:hAnsi="Tahoma" w:cs="Tahoma"/>
      <w:sz w:val="16"/>
      <w:szCs w:val="16"/>
    </w:rPr>
  </w:style>
  <w:style w:type="character" w:customStyle="1" w:styleId="a4">
    <w:name w:val="Текст выноски Знак"/>
    <w:basedOn w:val="a0"/>
    <w:link w:val="a3"/>
    <w:rsid w:val="003D013C"/>
    <w:rPr>
      <w:rFonts w:ascii="Tahoma" w:hAnsi="Tahoma" w:cs="Tahoma"/>
      <w:sz w:val="16"/>
      <w:szCs w:val="16"/>
    </w:rPr>
  </w:style>
  <w:style w:type="table" w:styleId="a5">
    <w:name w:val="Table Grid"/>
    <w:basedOn w:val="a1"/>
    <w:rsid w:val="00266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C26B6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6B61"/>
  </w:style>
  <w:style w:type="paragraph" w:styleId="a8">
    <w:name w:val="footer"/>
    <w:basedOn w:val="a"/>
    <w:link w:val="a9"/>
    <w:unhideWhenUsed/>
    <w:rsid w:val="00C26B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6B61"/>
  </w:style>
  <w:style w:type="character" w:customStyle="1" w:styleId="10">
    <w:name w:val="Заголовок 1 Знак"/>
    <w:basedOn w:val="a0"/>
    <w:link w:val="1"/>
    <w:rsid w:val="00A47A36"/>
    <w:rPr>
      <w:rFonts w:ascii="Times New Roman" w:eastAsia="Times New Roman" w:hAnsi="Times New Roman" w:cs="Times New Roman"/>
      <w:b/>
      <w:bCs/>
      <w:sz w:val="32"/>
      <w:szCs w:val="24"/>
      <w:lang w:val="en-US" w:eastAsia="ru-RU"/>
    </w:rPr>
  </w:style>
  <w:style w:type="character" w:customStyle="1" w:styleId="20">
    <w:name w:val="Заголовок 2 Знак"/>
    <w:basedOn w:val="a0"/>
    <w:link w:val="2"/>
    <w:rsid w:val="00A47A36"/>
    <w:rPr>
      <w:rFonts w:ascii="Arial" w:eastAsia="Times New Roman" w:hAnsi="Arial" w:cs="Arial"/>
      <w:b/>
      <w:bCs/>
      <w:i/>
      <w:iCs/>
      <w:sz w:val="28"/>
      <w:szCs w:val="28"/>
      <w:lang w:eastAsia="ru-RU"/>
    </w:rPr>
  </w:style>
  <w:style w:type="character" w:customStyle="1" w:styleId="30">
    <w:name w:val="Заголовок 3 Знак"/>
    <w:basedOn w:val="a0"/>
    <w:link w:val="3"/>
    <w:rsid w:val="00A47A36"/>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A47A3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47A36"/>
    <w:rPr>
      <w:rFonts w:ascii="Times New Roman" w:eastAsia="Times New Roman" w:hAnsi="Times New Roman" w:cs="Times New Roman"/>
      <w:b/>
      <w:snapToGrid w:val="0"/>
      <w:sz w:val="26"/>
      <w:szCs w:val="20"/>
      <w:u w:val="single"/>
      <w:lang w:eastAsia="ru-RU"/>
    </w:rPr>
  </w:style>
  <w:style w:type="character" w:customStyle="1" w:styleId="60">
    <w:name w:val="Заголовок 6 Знак"/>
    <w:basedOn w:val="a0"/>
    <w:link w:val="6"/>
    <w:rsid w:val="00A47A36"/>
    <w:rPr>
      <w:rFonts w:ascii="Arial" w:eastAsia="Times New Roman" w:hAnsi="Arial" w:cs="Arial"/>
      <w:b/>
      <w:bCs/>
      <w:snapToGrid w:val="0"/>
      <w:sz w:val="26"/>
      <w:szCs w:val="20"/>
      <w:lang w:eastAsia="ru-RU"/>
    </w:rPr>
  </w:style>
  <w:style w:type="character" w:customStyle="1" w:styleId="70">
    <w:name w:val="Заголовок 7 Знак"/>
    <w:basedOn w:val="a0"/>
    <w:link w:val="7"/>
    <w:rsid w:val="00A47A36"/>
    <w:rPr>
      <w:rFonts w:ascii="Arial" w:eastAsia="Times New Roman" w:hAnsi="Arial" w:cs="Arial"/>
      <w:b/>
      <w:snapToGrid w:val="0"/>
      <w:sz w:val="26"/>
      <w:szCs w:val="20"/>
      <w:lang w:eastAsia="ru-RU"/>
    </w:rPr>
  </w:style>
  <w:style w:type="character" w:customStyle="1" w:styleId="80">
    <w:name w:val="Заголовок 8 Знак"/>
    <w:basedOn w:val="a0"/>
    <w:link w:val="8"/>
    <w:rsid w:val="00A47A36"/>
    <w:rPr>
      <w:rFonts w:ascii="Times New Roman" w:eastAsia="Times New Roman" w:hAnsi="Times New Roman" w:cs="Times New Roman"/>
      <w:b/>
      <w:bCs/>
      <w:snapToGrid w:val="0"/>
      <w:sz w:val="28"/>
      <w:szCs w:val="20"/>
      <w:lang w:eastAsia="ru-RU"/>
    </w:rPr>
  </w:style>
  <w:style w:type="character" w:customStyle="1" w:styleId="90">
    <w:name w:val="Заголовок 9 Знак"/>
    <w:basedOn w:val="a0"/>
    <w:link w:val="9"/>
    <w:rsid w:val="00A47A36"/>
    <w:rPr>
      <w:rFonts w:ascii="Times New Roman" w:eastAsia="Times New Roman" w:hAnsi="Times New Roman" w:cs="Times New Roman"/>
      <w:sz w:val="28"/>
      <w:szCs w:val="24"/>
      <w:lang w:eastAsia="ru-RU"/>
    </w:rPr>
  </w:style>
  <w:style w:type="paragraph" w:styleId="aa">
    <w:name w:val="Body Text"/>
    <w:basedOn w:val="a"/>
    <w:link w:val="ab"/>
    <w:rsid w:val="00A47A36"/>
    <w:pPr>
      <w:widowControl w:val="0"/>
      <w:spacing w:after="0" w:line="240" w:lineRule="auto"/>
      <w:jc w:val="both"/>
    </w:pPr>
    <w:rPr>
      <w:rFonts w:ascii="Times New Roman" w:eastAsia="Times New Roman" w:hAnsi="Times New Roman" w:cs="Times New Roman"/>
      <w:sz w:val="28"/>
      <w:szCs w:val="28"/>
      <w:lang w:eastAsia="ru-RU"/>
    </w:rPr>
  </w:style>
  <w:style w:type="character" w:customStyle="1" w:styleId="ab">
    <w:name w:val="Основной текст Знак"/>
    <w:basedOn w:val="a0"/>
    <w:link w:val="aa"/>
    <w:rsid w:val="00A47A36"/>
    <w:rPr>
      <w:rFonts w:ascii="Times New Roman" w:eastAsia="Times New Roman" w:hAnsi="Times New Roman" w:cs="Times New Roman"/>
      <w:sz w:val="28"/>
      <w:szCs w:val="28"/>
      <w:lang w:eastAsia="ru-RU"/>
    </w:rPr>
  </w:style>
  <w:style w:type="paragraph" w:styleId="ac">
    <w:name w:val="Body Text Indent"/>
    <w:basedOn w:val="a"/>
    <w:link w:val="ad"/>
    <w:rsid w:val="00A47A36"/>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A47A36"/>
    <w:rPr>
      <w:rFonts w:ascii="Times New Roman" w:eastAsia="Times New Roman" w:hAnsi="Times New Roman" w:cs="Times New Roman"/>
      <w:sz w:val="24"/>
      <w:szCs w:val="24"/>
      <w:lang w:eastAsia="ru-RU"/>
    </w:rPr>
  </w:style>
  <w:style w:type="paragraph" w:styleId="ae">
    <w:name w:val="Normal (Web)"/>
    <w:aliases w:val="Обычный (Web)"/>
    <w:basedOn w:val="a"/>
    <w:rsid w:val="00A47A36"/>
    <w:pPr>
      <w:spacing w:before="100" w:beforeAutospacing="1" w:after="100" w:afterAutospacing="1" w:line="240" w:lineRule="auto"/>
    </w:pPr>
    <w:rPr>
      <w:rFonts w:ascii="Arial" w:eastAsia="Times New Roman" w:hAnsi="Arial" w:cs="Arial"/>
      <w:color w:val="000080"/>
      <w:sz w:val="24"/>
      <w:szCs w:val="24"/>
      <w:lang w:eastAsia="ru-RU"/>
    </w:rPr>
  </w:style>
  <w:style w:type="character" w:styleId="af">
    <w:name w:val="footnote reference"/>
    <w:semiHidden/>
    <w:rsid w:val="00A47A36"/>
    <w:rPr>
      <w:vertAlign w:val="superscript"/>
    </w:rPr>
  </w:style>
  <w:style w:type="paragraph" w:styleId="af0">
    <w:name w:val="footnote text"/>
    <w:basedOn w:val="a"/>
    <w:link w:val="af1"/>
    <w:semiHidden/>
    <w:rsid w:val="00A47A36"/>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A47A36"/>
    <w:rPr>
      <w:rFonts w:ascii="Times New Roman" w:eastAsia="Times New Roman" w:hAnsi="Times New Roman" w:cs="Times New Roman"/>
      <w:sz w:val="20"/>
      <w:szCs w:val="20"/>
      <w:lang w:eastAsia="ru-RU"/>
    </w:rPr>
  </w:style>
  <w:style w:type="paragraph" w:styleId="21">
    <w:name w:val="Body Text 2"/>
    <w:basedOn w:val="a"/>
    <w:link w:val="22"/>
    <w:rsid w:val="00A47A36"/>
    <w:pPr>
      <w:spacing w:after="120" w:line="480" w:lineRule="auto"/>
    </w:pPr>
    <w:rPr>
      <w:rFonts w:ascii="Times New Roman" w:eastAsia="Times New Roman" w:hAnsi="Times New Roman" w:cs="Times New Roman"/>
      <w:sz w:val="20"/>
      <w:szCs w:val="20"/>
      <w:lang w:eastAsia="zh-CN"/>
    </w:rPr>
  </w:style>
  <w:style w:type="character" w:customStyle="1" w:styleId="22">
    <w:name w:val="Основной текст 2 Знак"/>
    <w:basedOn w:val="a0"/>
    <w:link w:val="21"/>
    <w:rsid w:val="00A47A36"/>
    <w:rPr>
      <w:rFonts w:ascii="Times New Roman" w:eastAsia="Times New Roman" w:hAnsi="Times New Roman" w:cs="Times New Roman"/>
      <w:sz w:val="20"/>
      <w:szCs w:val="20"/>
      <w:lang w:eastAsia="zh-CN"/>
    </w:rPr>
  </w:style>
  <w:style w:type="paragraph" w:styleId="23">
    <w:name w:val="Body Text Indent 2"/>
    <w:basedOn w:val="a"/>
    <w:link w:val="24"/>
    <w:rsid w:val="00A47A36"/>
    <w:pPr>
      <w:widowControl w:val="0"/>
      <w:spacing w:after="120" w:line="480" w:lineRule="auto"/>
      <w:ind w:left="283"/>
    </w:pPr>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0"/>
    <w:link w:val="23"/>
    <w:rsid w:val="00A47A36"/>
    <w:rPr>
      <w:rFonts w:ascii="Times New Roman" w:eastAsia="Times New Roman" w:hAnsi="Times New Roman" w:cs="Times New Roman"/>
      <w:sz w:val="28"/>
      <w:szCs w:val="28"/>
      <w:lang w:eastAsia="ru-RU"/>
    </w:rPr>
  </w:style>
  <w:style w:type="paragraph" w:customStyle="1" w:styleId="whois">
    <w:name w:val="whois"/>
    <w:basedOn w:val="a"/>
    <w:rsid w:val="00A47A36"/>
    <w:pPr>
      <w:spacing w:before="100" w:beforeAutospacing="1" w:after="100" w:afterAutospacing="1" w:line="240" w:lineRule="auto"/>
      <w:ind w:left="400" w:right="400"/>
    </w:pPr>
    <w:rPr>
      <w:rFonts w:ascii="Times New Roman" w:eastAsia="SimSun" w:hAnsi="Times New Roman" w:cs="Times New Roman"/>
      <w:color w:val="000000"/>
      <w:sz w:val="24"/>
      <w:szCs w:val="24"/>
      <w:lang w:eastAsia="zh-CN"/>
    </w:rPr>
  </w:style>
  <w:style w:type="character" w:styleId="af2">
    <w:name w:val="Hyperlink"/>
    <w:rsid w:val="00A47A36"/>
    <w:rPr>
      <w:color w:val="0000FF"/>
      <w:u w:val="single"/>
    </w:rPr>
  </w:style>
  <w:style w:type="paragraph" w:customStyle="1" w:styleId="FR2">
    <w:name w:val="FR2"/>
    <w:rsid w:val="00A47A36"/>
    <w:pPr>
      <w:widowControl w:val="0"/>
      <w:autoSpaceDE w:val="0"/>
      <w:autoSpaceDN w:val="0"/>
      <w:adjustRightInd w:val="0"/>
      <w:spacing w:after="0" w:line="300" w:lineRule="auto"/>
      <w:ind w:firstLine="680"/>
      <w:jc w:val="both"/>
    </w:pPr>
    <w:rPr>
      <w:rFonts w:ascii="Times New Roman" w:eastAsia="Times New Roman" w:hAnsi="Times New Roman" w:cs="Times New Roman"/>
      <w:sz w:val="16"/>
      <w:szCs w:val="16"/>
      <w:lang w:eastAsia="ru-RU"/>
    </w:rPr>
  </w:style>
  <w:style w:type="paragraph" w:customStyle="1" w:styleId="FR1">
    <w:name w:val="FR1"/>
    <w:rsid w:val="00A47A36"/>
    <w:pPr>
      <w:widowControl w:val="0"/>
      <w:autoSpaceDE w:val="0"/>
      <w:autoSpaceDN w:val="0"/>
      <w:adjustRightInd w:val="0"/>
      <w:spacing w:before="380" w:after="0" w:line="260" w:lineRule="auto"/>
      <w:ind w:right="400"/>
    </w:pPr>
    <w:rPr>
      <w:rFonts w:ascii="Arial" w:eastAsia="Times New Roman" w:hAnsi="Arial" w:cs="Arial"/>
      <w:b/>
      <w:bCs/>
      <w:i/>
      <w:iCs/>
      <w:sz w:val="18"/>
      <w:szCs w:val="18"/>
      <w:lang w:eastAsia="ru-RU"/>
    </w:rPr>
  </w:style>
  <w:style w:type="paragraph" w:customStyle="1" w:styleId="FR3">
    <w:name w:val="FR3"/>
    <w:rsid w:val="00A47A36"/>
    <w:pPr>
      <w:widowControl w:val="0"/>
      <w:autoSpaceDE w:val="0"/>
      <w:autoSpaceDN w:val="0"/>
      <w:adjustRightInd w:val="0"/>
      <w:spacing w:after="0" w:line="360" w:lineRule="auto"/>
      <w:ind w:firstLine="200"/>
      <w:jc w:val="both"/>
    </w:pPr>
    <w:rPr>
      <w:rFonts w:ascii="Arial" w:eastAsia="Times New Roman" w:hAnsi="Arial" w:cs="Arial"/>
      <w:sz w:val="12"/>
      <w:szCs w:val="12"/>
      <w:lang w:eastAsia="ru-RU"/>
    </w:rPr>
  </w:style>
  <w:style w:type="paragraph" w:customStyle="1" w:styleId="11">
    <w:name w:val="Обычный1"/>
    <w:rsid w:val="00A47A36"/>
    <w:pPr>
      <w:spacing w:after="0" w:line="240" w:lineRule="auto"/>
    </w:pPr>
    <w:rPr>
      <w:rFonts w:ascii="Times New Roman" w:eastAsia="Times New Roman" w:hAnsi="Times New Roman" w:cs="Times New Roman"/>
      <w:b/>
      <w:snapToGrid w:val="0"/>
      <w:sz w:val="20"/>
      <w:szCs w:val="20"/>
      <w:lang w:eastAsia="ru-RU"/>
    </w:rPr>
  </w:style>
  <w:style w:type="paragraph" w:styleId="31">
    <w:name w:val="Body Text Indent 3"/>
    <w:basedOn w:val="a"/>
    <w:link w:val="32"/>
    <w:rsid w:val="00A47A36"/>
    <w:pPr>
      <w:spacing w:after="0" w:line="360" w:lineRule="auto"/>
      <w:ind w:firstLine="700"/>
      <w:jc w:val="both"/>
    </w:pPr>
    <w:rPr>
      <w:rFonts w:ascii="Times New Roman" w:eastAsia="Times New Roman" w:hAnsi="Times New Roman" w:cs="Times New Roman"/>
      <w:snapToGrid w:val="0"/>
      <w:sz w:val="28"/>
      <w:szCs w:val="20"/>
      <w:lang w:eastAsia="ru-RU"/>
    </w:rPr>
  </w:style>
  <w:style w:type="character" w:customStyle="1" w:styleId="32">
    <w:name w:val="Основной текст с отступом 3 Знак"/>
    <w:basedOn w:val="a0"/>
    <w:link w:val="31"/>
    <w:rsid w:val="00A47A36"/>
    <w:rPr>
      <w:rFonts w:ascii="Times New Roman" w:eastAsia="Times New Roman" w:hAnsi="Times New Roman" w:cs="Times New Roman"/>
      <w:snapToGrid w:val="0"/>
      <w:sz w:val="28"/>
      <w:szCs w:val="20"/>
      <w:lang w:eastAsia="ru-RU"/>
    </w:rPr>
  </w:style>
  <w:style w:type="paragraph" w:styleId="33">
    <w:name w:val="Body Text 3"/>
    <w:basedOn w:val="a"/>
    <w:link w:val="34"/>
    <w:rsid w:val="00A47A36"/>
    <w:pPr>
      <w:spacing w:after="0" w:line="240" w:lineRule="auto"/>
      <w:jc w:val="both"/>
    </w:pPr>
    <w:rPr>
      <w:rFonts w:ascii="Times New Roman" w:eastAsia="Times New Roman" w:hAnsi="Times New Roman" w:cs="Times New Roman"/>
      <w:snapToGrid w:val="0"/>
      <w:color w:val="000000"/>
      <w:sz w:val="28"/>
      <w:szCs w:val="20"/>
      <w:lang w:eastAsia="ru-RU"/>
    </w:rPr>
  </w:style>
  <w:style w:type="character" w:customStyle="1" w:styleId="34">
    <w:name w:val="Основной текст 3 Знак"/>
    <w:basedOn w:val="a0"/>
    <w:link w:val="33"/>
    <w:rsid w:val="00A47A36"/>
    <w:rPr>
      <w:rFonts w:ascii="Times New Roman" w:eastAsia="Times New Roman" w:hAnsi="Times New Roman" w:cs="Times New Roman"/>
      <w:snapToGrid w:val="0"/>
      <w:color w:val="000000"/>
      <w:sz w:val="28"/>
      <w:szCs w:val="20"/>
      <w:lang w:eastAsia="ru-RU"/>
    </w:rPr>
  </w:style>
  <w:style w:type="character" w:styleId="af3">
    <w:name w:val="page number"/>
    <w:basedOn w:val="a0"/>
    <w:rsid w:val="00A47A36"/>
  </w:style>
  <w:style w:type="paragraph" w:styleId="af4">
    <w:name w:val="Title"/>
    <w:basedOn w:val="a"/>
    <w:link w:val="af5"/>
    <w:qFormat/>
    <w:rsid w:val="00A47A36"/>
    <w:pPr>
      <w:spacing w:after="0" w:line="240" w:lineRule="auto"/>
      <w:jc w:val="center"/>
    </w:pPr>
    <w:rPr>
      <w:rFonts w:ascii="Times New Roman" w:eastAsia="Times New Roman" w:hAnsi="Times New Roman" w:cs="Times New Roman"/>
      <w:b/>
      <w:bCs/>
      <w:sz w:val="24"/>
      <w:szCs w:val="24"/>
      <w:lang w:eastAsia="ru-RU"/>
    </w:rPr>
  </w:style>
  <w:style w:type="character" w:customStyle="1" w:styleId="af5">
    <w:name w:val="Заголовок Знак"/>
    <w:basedOn w:val="a0"/>
    <w:link w:val="af4"/>
    <w:rsid w:val="00A47A36"/>
    <w:rPr>
      <w:rFonts w:ascii="Times New Roman" w:eastAsia="Times New Roman" w:hAnsi="Times New Roman" w:cs="Times New Roman"/>
      <w:b/>
      <w:bCs/>
      <w:sz w:val="24"/>
      <w:szCs w:val="24"/>
      <w:lang w:eastAsia="ru-RU"/>
    </w:rPr>
  </w:style>
  <w:style w:type="character" w:styleId="af6">
    <w:name w:val="Strong"/>
    <w:qFormat/>
    <w:rsid w:val="00A47A36"/>
    <w:rPr>
      <w:b/>
      <w:bCs/>
    </w:rPr>
  </w:style>
  <w:style w:type="paragraph" w:customStyle="1" w:styleId="12">
    <w:name w:val="1"/>
    <w:basedOn w:val="a"/>
    <w:next w:val="ae"/>
    <w:rsid w:val="00A47A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semiHidden/>
    <w:rsid w:val="00A47A36"/>
    <w:pPr>
      <w:widowControl w:val="0"/>
      <w:tabs>
        <w:tab w:val="right" w:leader="dot" w:pos="9060"/>
      </w:tabs>
      <w:spacing w:after="0" w:line="240" w:lineRule="auto"/>
      <w:ind w:left="280"/>
    </w:pPr>
    <w:rPr>
      <w:rFonts w:ascii="Times New Roman" w:eastAsia="Times New Roman" w:hAnsi="Times New Roman" w:cs="Times New Roman"/>
      <w:sz w:val="28"/>
      <w:szCs w:val="28"/>
      <w:lang w:eastAsia="ru-RU"/>
    </w:rPr>
  </w:style>
  <w:style w:type="paragraph" w:styleId="25">
    <w:name w:val="toc 2"/>
    <w:basedOn w:val="a"/>
    <w:next w:val="a"/>
    <w:autoRedefine/>
    <w:semiHidden/>
    <w:rsid w:val="00A47A36"/>
    <w:pPr>
      <w:widowControl w:val="0"/>
      <w:spacing w:after="0" w:line="240" w:lineRule="auto"/>
      <w:ind w:left="280"/>
    </w:pPr>
    <w:rPr>
      <w:rFonts w:ascii="Times New Roman" w:eastAsia="Times New Roman" w:hAnsi="Times New Roman" w:cs="Times New Roman"/>
      <w:sz w:val="28"/>
      <w:szCs w:val="28"/>
      <w:lang w:eastAsia="ru-RU"/>
    </w:rPr>
  </w:style>
  <w:style w:type="paragraph" w:styleId="af7">
    <w:name w:val="List Paragraph"/>
    <w:basedOn w:val="a"/>
    <w:uiPriority w:val="34"/>
    <w:qFormat/>
    <w:rsid w:val="00A47A36"/>
    <w:pPr>
      <w:widowControl w:val="0"/>
      <w:spacing w:after="0" w:line="240" w:lineRule="auto"/>
      <w:ind w:left="708"/>
    </w:pPr>
    <w:rPr>
      <w:rFonts w:ascii="Times New Roman" w:eastAsia="Times New Roman" w:hAnsi="Times New Roman" w:cs="Times New Roman"/>
      <w:sz w:val="28"/>
      <w:szCs w:val="28"/>
      <w:lang w:eastAsia="ru-RU"/>
    </w:rPr>
  </w:style>
  <w:style w:type="paragraph" w:styleId="af8">
    <w:name w:val="List"/>
    <w:basedOn w:val="a"/>
    <w:rsid w:val="00A47A36"/>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ru-RU"/>
    </w:rPr>
  </w:style>
  <w:style w:type="paragraph" w:styleId="26">
    <w:name w:val="List 2"/>
    <w:basedOn w:val="a"/>
    <w:rsid w:val="00A47A36"/>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ru-RU"/>
    </w:rPr>
  </w:style>
  <w:style w:type="paragraph" w:styleId="af9">
    <w:name w:val="List Bullet"/>
    <w:basedOn w:val="a"/>
    <w:rsid w:val="00A47A36"/>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ru-RU"/>
    </w:rPr>
  </w:style>
  <w:style w:type="paragraph" w:styleId="27">
    <w:name w:val="List Bullet 2"/>
    <w:basedOn w:val="a"/>
    <w:rsid w:val="00A47A36"/>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ru-RU"/>
    </w:rPr>
  </w:style>
  <w:style w:type="paragraph" w:styleId="35">
    <w:name w:val="List Bullet 3"/>
    <w:basedOn w:val="a"/>
    <w:rsid w:val="00A47A36"/>
    <w:pPr>
      <w:overflowPunct w:val="0"/>
      <w:autoSpaceDE w:val="0"/>
      <w:autoSpaceDN w:val="0"/>
      <w:adjustRightInd w:val="0"/>
      <w:spacing w:after="0" w:line="240" w:lineRule="auto"/>
      <w:ind w:left="849" w:hanging="283"/>
      <w:textAlignment w:val="baseline"/>
    </w:pPr>
    <w:rPr>
      <w:rFonts w:ascii="Times New Roman" w:eastAsia="Times New Roman" w:hAnsi="Times New Roman" w:cs="Times New Roman"/>
      <w:sz w:val="20"/>
      <w:szCs w:val="20"/>
      <w:lang w:eastAsia="ru-RU"/>
    </w:rPr>
  </w:style>
  <w:style w:type="paragraph" w:styleId="afa">
    <w:name w:val="List Continue"/>
    <w:basedOn w:val="a"/>
    <w:rsid w:val="00A47A36"/>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ru-RU"/>
    </w:rPr>
  </w:style>
  <w:style w:type="paragraph" w:styleId="afb">
    <w:name w:val="caption"/>
    <w:basedOn w:val="a"/>
    <w:next w:val="a"/>
    <w:qFormat/>
    <w:rsid w:val="00A47A36"/>
    <w:pPr>
      <w:overflowPunct w:val="0"/>
      <w:autoSpaceDE w:val="0"/>
      <w:autoSpaceDN w:val="0"/>
      <w:adjustRightInd w:val="0"/>
      <w:spacing w:before="120" w:after="120" w:line="240" w:lineRule="auto"/>
      <w:textAlignment w:val="baseline"/>
    </w:pPr>
    <w:rPr>
      <w:rFonts w:ascii="Times New Roman" w:eastAsia="Times New Roman" w:hAnsi="Times New Roman" w:cs="Times New Roman"/>
      <w:b/>
      <w:sz w:val="20"/>
      <w:szCs w:val="20"/>
      <w:lang w:eastAsia="ru-RU"/>
    </w:rPr>
  </w:style>
  <w:style w:type="paragraph" w:customStyle="1" w:styleId="41">
    <w:name w:val="Основной текст 4"/>
    <w:basedOn w:val="ac"/>
    <w:rsid w:val="00A47A36"/>
    <w:pPr>
      <w:overflowPunct w:val="0"/>
      <w:autoSpaceDE w:val="0"/>
      <w:autoSpaceDN w:val="0"/>
      <w:adjustRightInd w:val="0"/>
      <w:spacing w:after="120"/>
      <w:ind w:left="283" w:firstLine="0"/>
      <w:jc w:val="left"/>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8.wmf"/><Relationship Id="rId42" Type="http://schemas.openxmlformats.org/officeDocument/2006/relationships/image" Target="media/image22.emf"/><Relationship Id="rId47" Type="http://schemas.openxmlformats.org/officeDocument/2006/relationships/image" Target="media/image25.wmf"/><Relationship Id="rId50" Type="http://schemas.openxmlformats.org/officeDocument/2006/relationships/oleObject" Target="embeddings/oleObject17.bin"/><Relationship Id="rId55" Type="http://schemas.openxmlformats.org/officeDocument/2006/relationships/image" Target="media/image29.w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oleObject" Target="embeddings/oleObject7.bin"/><Relationship Id="rId11" Type="http://schemas.openxmlformats.org/officeDocument/2006/relationships/image" Target="media/image4.emf"/><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1.bin"/><Relationship Id="rId40" Type="http://schemas.openxmlformats.org/officeDocument/2006/relationships/image" Target="media/image21.wmf"/><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image" Target="media/image31.emf"/><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oleObject" Target="embeddings/oleObject2.bin"/><Relationship Id="rId14" Type="http://schemas.openxmlformats.org/officeDocument/2006/relationships/image" Target="media/image7.emf"/><Relationship Id="rId22" Type="http://schemas.openxmlformats.org/officeDocument/2006/relationships/image" Target="media/image12.wmf"/><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image" Target="media/image23.wmf"/><Relationship Id="rId48" Type="http://schemas.openxmlformats.org/officeDocument/2006/relationships/oleObject" Target="embeddings/oleObject16.bin"/><Relationship Id="rId56" Type="http://schemas.openxmlformats.org/officeDocument/2006/relationships/oleObject" Target="embeddings/oleObject20.bin"/><Relationship Id="rId8" Type="http://schemas.openxmlformats.org/officeDocument/2006/relationships/image" Target="media/image1.jpeg"/><Relationship Id="rId51" Type="http://schemas.openxmlformats.org/officeDocument/2006/relationships/image" Target="media/image27.w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0.wmf"/><Relationship Id="rId46" Type="http://schemas.openxmlformats.org/officeDocument/2006/relationships/oleObject" Target="embeddings/oleObject15.bin"/><Relationship Id="rId59" Type="http://schemas.openxmlformats.org/officeDocument/2006/relationships/image" Target="media/image32.png"/><Relationship Id="rId20" Type="http://schemas.openxmlformats.org/officeDocument/2006/relationships/image" Target="media/image11.wmf"/><Relationship Id="rId41" Type="http://schemas.openxmlformats.org/officeDocument/2006/relationships/oleObject" Target="embeddings/oleObject13.bin"/><Relationship Id="rId54" Type="http://schemas.openxmlformats.org/officeDocument/2006/relationships/oleObject" Target="embeddings/oleObject19.bin"/><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oleObject" Target="embeddings/oleObject4.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image" Target="media/image26.wmf"/><Relationship Id="rId57" Type="http://schemas.openxmlformats.org/officeDocument/2006/relationships/image" Target="media/image30.emf"/><Relationship Id="rId10" Type="http://schemas.openxmlformats.org/officeDocument/2006/relationships/image" Target="media/image3.emf"/><Relationship Id="rId31" Type="http://schemas.openxmlformats.org/officeDocument/2006/relationships/oleObject" Target="embeddings/oleObject8.bin"/><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16D4A-8EC6-4E9A-AD94-5D15F0110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35511</Words>
  <Characters>202413</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User</cp:lastModifiedBy>
  <cp:revision>2</cp:revision>
  <dcterms:created xsi:type="dcterms:W3CDTF">2016-04-27T20:26:00Z</dcterms:created>
  <dcterms:modified xsi:type="dcterms:W3CDTF">2016-04-27T20:26:00Z</dcterms:modified>
</cp:coreProperties>
</file>